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3749D" w14:textId="77777777" w:rsidR="00D5149B" w:rsidRPr="004E5A57" w:rsidRDefault="00D5149B" w:rsidP="00D5149B">
      <w:pPr>
        <w:rPr>
          <w:rFonts w:ascii="Arial" w:hAnsi="Arial" w:cs="Arial"/>
          <w:b/>
        </w:rPr>
      </w:pPr>
      <w:r w:rsidRPr="004E5A57">
        <w:rPr>
          <w:rFonts w:ascii="Arial" w:hAnsi="Arial" w:cs="Arial"/>
          <w:noProof/>
          <w:sz w:val="20"/>
        </w:rPr>
        <mc:AlternateContent>
          <mc:Choice Requires="wpg">
            <w:drawing>
              <wp:inline distT="0" distB="0" distL="0" distR="0" wp14:anchorId="1BEC64EF" wp14:editId="56E8EFD4">
                <wp:extent cx="6132781" cy="1442329"/>
                <wp:effectExtent l="0" t="0" r="14605" b="5715"/>
                <wp:docPr id="111"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2781" cy="1442329"/>
                          <a:chOff x="0" y="0"/>
                          <a:chExt cx="9572" cy="2060"/>
                        </a:xfrm>
                      </wpg:grpSpPr>
                      <wps:wsp>
                        <wps:cNvPr id="112" name="Line 109"/>
                        <wps:cNvCnPr>
                          <a:cxnSpLocks noChangeShapeType="1"/>
                        </wps:cNvCnPr>
                        <wps:spPr bwMode="auto">
                          <a:xfrm>
                            <a:off x="39" y="29"/>
                            <a:ext cx="0" cy="720"/>
                          </a:xfrm>
                          <a:prstGeom prst="line">
                            <a:avLst/>
                          </a:prstGeom>
                          <a:noFill/>
                          <a:ln w="36576">
                            <a:solidFill>
                              <a:srgbClr val="8DB3E2"/>
                            </a:solidFill>
                            <a:round/>
                            <a:headEnd/>
                            <a:tailEnd/>
                          </a:ln>
                          <a:extLst>
                            <a:ext uri="{909E8E84-426E-40DD-AFC4-6F175D3DCCD1}">
                              <a14:hiddenFill xmlns:a14="http://schemas.microsoft.com/office/drawing/2010/main">
                                <a:noFill/>
                              </a14:hiddenFill>
                            </a:ext>
                          </a:extLst>
                        </wps:spPr>
                        <wps:bodyPr/>
                      </wps:wsp>
                      <wps:wsp>
                        <wps:cNvPr id="113" name="Line 108"/>
                        <wps:cNvCnPr>
                          <a:cxnSpLocks noChangeShapeType="1"/>
                        </wps:cNvCnPr>
                        <wps:spPr bwMode="auto">
                          <a:xfrm>
                            <a:off x="39" y="749"/>
                            <a:ext cx="0" cy="389"/>
                          </a:xfrm>
                          <a:prstGeom prst="line">
                            <a:avLst/>
                          </a:prstGeom>
                          <a:noFill/>
                          <a:ln w="36576">
                            <a:solidFill>
                              <a:srgbClr val="8DB3E2"/>
                            </a:solidFill>
                            <a:round/>
                            <a:headEnd/>
                            <a:tailEnd/>
                          </a:ln>
                          <a:extLst>
                            <a:ext uri="{909E8E84-426E-40DD-AFC4-6F175D3DCCD1}">
                              <a14:hiddenFill xmlns:a14="http://schemas.microsoft.com/office/drawing/2010/main">
                                <a:noFill/>
                              </a14:hiddenFill>
                            </a:ext>
                          </a:extLst>
                        </wps:spPr>
                        <wps:bodyPr/>
                      </wps:wsp>
                      <wps:wsp>
                        <wps:cNvPr id="114" name="Line 107"/>
                        <wps:cNvCnPr>
                          <a:cxnSpLocks noChangeShapeType="1"/>
                        </wps:cNvCnPr>
                        <wps:spPr bwMode="auto">
                          <a:xfrm>
                            <a:off x="39" y="1138"/>
                            <a:ext cx="0" cy="389"/>
                          </a:xfrm>
                          <a:prstGeom prst="line">
                            <a:avLst/>
                          </a:prstGeom>
                          <a:noFill/>
                          <a:ln w="36576">
                            <a:solidFill>
                              <a:srgbClr val="8DB3E2"/>
                            </a:solidFill>
                            <a:round/>
                            <a:headEnd/>
                            <a:tailEnd/>
                          </a:ln>
                          <a:extLst>
                            <a:ext uri="{909E8E84-426E-40DD-AFC4-6F175D3DCCD1}">
                              <a14:hiddenFill xmlns:a14="http://schemas.microsoft.com/office/drawing/2010/main">
                                <a:noFill/>
                              </a14:hiddenFill>
                            </a:ext>
                          </a:extLst>
                        </wps:spPr>
                        <wps:bodyPr/>
                      </wps:wsp>
                      <wps:wsp>
                        <wps:cNvPr id="115" name="Line 106"/>
                        <wps:cNvCnPr>
                          <a:cxnSpLocks noChangeShapeType="1"/>
                        </wps:cNvCnPr>
                        <wps:spPr bwMode="auto">
                          <a:xfrm>
                            <a:off x="10" y="2040"/>
                            <a:ext cx="9552" cy="0"/>
                          </a:xfrm>
                          <a:prstGeom prst="line">
                            <a:avLst/>
                          </a:prstGeom>
                          <a:noFill/>
                          <a:ln w="12192">
                            <a:solidFill>
                              <a:srgbClr val="365F91"/>
                            </a:solidFill>
                            <a:round/>
                            <a:headEnd/>
                            <a:tailEnd/>
                          </a:ln>
                          <a:extLst>
                            <a:ext uri="{909E8E84-426E-40DD-AFC4-6F175D3DCCD1}">
                              <a14:hiddenFill xmlns:a14="http://schemas.microsoft.com/office/drawing/2010/main">
                                <a:noFill/>
                              </a14:hiddenFill>
                            </a:ext>
                          </a:extLst>
                        </wps:spPr>
                        <wps:bodyPr/>
                      </wps:wsp>
                      <wps:wsp>
                        <wps:cNvPr id="116" name="Line 105"/>
                        <wps:cNvCnPr>
                          <a:cxnSpLocks noChangeShapeType="1"/>
                        </wps:cNvCnPr>
                        <wps:spPr bwMode="auto">
                          <a:xfrm>
                            <a:off x="39" y="1527"/>
                            <a:ext cx="0" cy="504"/>
                          </a:xfrm>
                          <a:prstGeom prst="line">
                            <a:avLst/>
                          </a:prstGeom>
                          <a:noFill/>
                          <a:ln w="36576">
                            <a:solidFill>
                              <a:srgbClr val="8DB3E2"/>
                            </a:solidFill>
                            <a:round/>
                            <a:headEnd/>
                            <a:tailEnd/>
                          </a:ln>
                          <a:extLst>
                            <a:ext uri="{909E8E84-426E-40DD-AFC4-6F175D3DCCD1}">
                              <a14:hiddenFill xmlns:a14="http://schemas.microsoft.com/office/drawing/2010/main">
                                <a:noFill/>
                              </a14:hiddenFill>
                            </a:ext>
                          </a:extLst>
                        </wps:spPr>
                        <wps:bodyPr/>
                      </wps:wsp>
                      <wps:wsp>
                        <wps:cNvPr id="117" name="Text Box 104"/>
                        <wps:cNvSpPr txBox="1">
                          <a:spLocks noChangeArrowheads="1"/>
                        </wps:cNvSpPr>
                        <wps:spPr bwMode="auto">
                          <a:xfrm>
                            <a:off x="0" y="0"/>
                            <a:ext cx="9572" cy="2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ACDDF" w14:textId="77777777" w:rsidR="00AF7424" w:rsidRPr="005D2EF3" w:rsidRDefault="00AF7424" w:rsidP="00D5149B">
                              <w:pPr>
                                <w:spacing w:before="120"/>
                                <w:ind w:left="173"/>
                                <w:rPr>
                                  <w:rFonts w:ascii="Arial" w:hAnsi="Arial" w:cs="Arial"/>
                                  <w:b/>
                                  <w:sz w:val="48"/>
                                </w:rPr>
                              </w:pPr>
                              <w:r w:rsidRPr="005D2EF3">
                                <w:rPr>
                                  <w:rFonts w:ascii="Arial" w:hAnsi="Arial" w:cs="Arial"/>
                                  <w:b/>
                                  <w:sz w:val="48"/>
                                </w:rPr>
                                <w:t>Planning &amp; Implementation Guide</w:t>
                              </w:r>
                            </w:p>
                            <w:p w14:paraId="358C8C1C" w14:textId="4649284A" w:rsidR="00B57355" w:rsidRPr="005D2EF3" w:rsidRDefault="009C0135" w:rsidP="009C0135">
                              <w:pPr>
                                <w:spacing w:before="120"/>
                                <w:ind w:left="173"/>
                                <w:rPr>
                                  <w:rFonts w:ascii="Arial" w:hAnsi="Arial" w:cs="Arial"/>
                                  <w:sz w:val="28"/>
                                  <w:szCs w:val="28"/>
                                </w:rPr>
                              </w:pPr>
                              <w:r w:rsidRPr="005D2EF3">
                                <w:rPr>
                                  <w:rFonts w:ascii="Arial" w:hAnsi="Arial" w:cs="Arial"/>
                                  <w:sz w:val="28"/>
                                  <w:szCs w:val="28"/>
                                </w:rPr>
                                <w:t xml:space="preserve">Second Chance Act </w:t>
                              </w:r>
                              <w:r w:rsidR="005D2EF3" w:rsidRPr="005D2EF3">
                                <w:rPr>
                                  <w:rFonts w:ascii="Arial" w:hAnsi="Arial" w:cs="Arial"/>
                                  <w:sz w:val="28"/>
                                  <w:szCs w:val="28"/>
                                </w:rPr>
                                <w:t>(SCA)</w:t>
                              </w:r>
                            </w:p>
                            <w:p w14:paraId="6D0AB852" w14:textId="23B6CD64" w:rsidR="009C0135" w:rsidRPr="005D2EF3" w:rsidRDefault="00B57355" w:rsidP="004F4AD7">
                              <w:pPr>
                                <w:spacing w:before="120"/>
                                <w:ind w:left="173"/>
                                <w:rPr>
                                  <w:rFonts w:ascii="Arial" w:hAnsi="Arial" w:cs="Arial"/>
                                  <w:sz w:val="28"/>
                                  <w:szCs w:val="28"/>
                                </w:rPr>
                              </w:pPr>
                              <w:r w:rsidRPr="005D2EF3">
                                <w:rPr>
                                  <w:rFonts w:ascii="Arial" w:hAnsi="Arial" w:cs="Arial"/>
                                  <w:sz w:val="28"/>
                                  <w:szCs w:val="28"/>
                                </w:rPr>
                                <w:t>FY</w:t>
                              </w:r>
                              <w:r w:rsidR="00EE7364">
                                <w:rPr>
                                  <w:rFonts w:ascii="Arial" w:hAnsi="Arial" w:cs="Arial"/>
                                  <w:sz w:val="28"/>
                                  <w:szCs w:val="28"/>
                                </w:rPr>
                                <w:t xml:space="preserve"> </w:t>
                              </w:r>
                              <w:r w:rsidRPr="005D2EF3">
                                <w:rPr>
                                  <w:rFonts w:ascii="Arial" w:hAnsi="Arial" w:cs="Arial"/>
                                  <w:sz w:val="28"/>
                                  <w:szCs w:val="28"/>
                                </w:rPr>
                                <w:t>202</w:t>
                              </w:r>
                              <w:r w:rsidR="00E166BA" w:rsidRPr="005D2EF3">
                                <w:rPr>
                                  <w:rFonts w:ascii="Arial" w:hAnsi="Arial" w:cs="Arial"/>
                                  <w:sz w:val="28"/>
                                  <w:szCs w:val="28"/>
                                </w:rPr>
                                <w:t>4</w:t>
                              </w:r>
                              <w:r w:rsidRPr="005D2EF3">
                                <w:rPr>
                                  <w:rFonts w:ascii="Arial" w:hAnsi="Arial" w:cs="Arial"/>
                                  <w:sz w:val="28"/>
                                  <w:szCs w:val="28"/>
                                </w:rPr>
                                <w:t xml:space="preserve"> </w:t>
                              </w:r>
                              <w:r w:rsidR="001C39CD">
                                <w:rPr>
                                  <w:rFonts w:ascii="Arial" w:hAnsi="Arial" w:cs="Arial"/>
                                  <w:sz w:val="28"/>
                                  <w:szCs w:val="28"/>
                                </w:rPr>
                                <w:t>Smart Reentry</w:t>
                              </w:r>
                              <w:r w:rsidR="00CD3162">
                                <w:rPr>
                                  <w:rFonts w:ascii="Arial" w:hAnsi="Arial" w:cs="Arial"/>
                                  <w:sz w:val="28"/>
                                  <w:szCs w:val="28"/>
                                </w:rPr>
                                <w:t>:</w:t>
                              </w:r>
                              <w:r w:rsidR="005F2CE6">
                                <w:rPr>
                                  <w:rFonts w:ascii="Arial" w:hAnsi="Arial" w:cs="Arial"/>
                                  <w:sz w:val="28"/>
                                  <w:szCs w:val="28"/>
                                </w:rPr>
                                <w:t xml:space="preserve"> </w:t>
                              </w:r>
                              <w:r w:rsidR="001C39CD">
                                <w:rPr>
                                  <w:rFonts w:ascii="Arial" w:hAnsi="Arial" w:cs="Arial"/>
                                  <w:sz w:val="28"/>
                                  <w:szCs w:val="28"/>
                                </w:rPr>
                                <w:t>Housing Demonstration Program</w:t>
                              </w:r>
                            </w:p>
                            <w:p w14:paraId="0A8F567F" w14:textId="011D314F" w:rsidR="00AF7424" w:rsidRPr="00B857B4" w:rsidRDefault="00AF7424" w:rsidP="009C0135">
                              <w:pPr>
                                <w:spacing w:before="202"/>
                                <w:ind w:left="173"/>
                                <w:rPr>
                                  <w:sz w:val="28"/>
                                  <w:szCs w:val="28"/>
                                </w:rPr>
                              </w:pPr>
                            </w:p>
                          </w:txbxContent>
                        </wps:txbx>
                        <wps:bodyPr rot="0" vert="horz" wrap="square" lIns="0" tIns="0" rIns="0" bIns="0" anchor="t" anchorCtr="0" upright="1">
                          <a:noAutofit/>
                        </wps:bodyPr>
                      </wps:wsp>
                    </wpg:wgp>
                  </a:graphicData>
                </a:graphic>
              </wp:inline>
            </w:drawing>
          </mc:Choice>
          <mc:Fallback xmlns:arto="http://schemas.microsoft.com/office/word/2006/arto">
            <w:pict>
              <v:group w14:anchorId="1BEC64EF" id="Group 103" o:spid="_x0000_s1026" style="width:482.9pt;height:113.55pt;mso-position-horizontal-relative:char;mso-position-vertical-relative:line" coordsize="9572,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">
                <v:line id="Line 109" o:spid="_x0000_s1027" style="position:absolute;visibility:visible;mso-wrap-style:square" from="39,29" to="39,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" strokecolor="#8db3e2" strokeweight="2.88pt"/>
                <v:line id="Line 108" o:spid="_x0000_s1028" style="position:absolute;visibility:visible;mso-wrap-style:square" from="39,749" to="39,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" strokecolor="#8db3e2" strokeweight="2.88pt"/>
                <v:line id="Line 107" o:spid="_x0000_s1029" style="position:absolute;visibility:visible;mso-wrap-style:square" from="39,1138" to="39,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" strokecolor="#8db3e2" strokeweight="2.88pt"/>
                <v:line id="Line 106" o:spid="_x0000_s1030" style="position:absolute;visibility:visible;mso-wrap-style:square" from="10,2040" to="9562,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" strokecolor="#365f91" strokeweight=".96pt"/>
                <v:line id="Line 105" o:spid="_x0000_s1031" style="position:absolute;visibility:visible;mso-wrap-style:square" from="39,1527" to="39,2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" strokecolor="#8db3e2" strokeweight="2.88pt"/>
                <v:shapetype id="_x0000_t202" coordsize="21600,21600" o:spt="202" path="m,l,21600r21600,l21600,xe">
                  <v:stroke joinstyle="miter"/>
                  <v:path gradientshapeok="t" o:connecttype="rect"/>
                </v:shapetype>
                <v:shape id="Text Box 104" o:spid="_x0000_s1032" type="#_x0000_t202" style="position:absolute;width:9572;height: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29EACDDF" w14:textId="77777777" w:rsidR="00AF7424" w:rsidRPr="005D2EF3" w:rsidRDefault="00AF7424" w:rsidP="00D5149B">
                        <w:pPr>
                          <w:spacing w:before="120"/>
                          <w:ind w:left="173"/>
                          <w:rPr>
                            <w:rFonts w:ascii="Arial" w:hAnsi="Arial" w:cs="Arial"/>
                            <w:b/>
                            <w:sz w:val="48"/>
                          </w:rPr>
                        </w:pPr>
                        <w:r w:rsidRPr="005D2EF3">
                          <w:rPr>
                            <w:rFonts w:ascii="Arial" w:hAnsi="Arial" w:cs="Arial"/>
                            <w:b/>
                            <w:sz w:val="48"/>
                          </w:rPr>
                          <w:t>Planning &amp; Implementation Guide</w:t>
                        </w:r>
                      </w:p>
                      <w:p w14:paraId="358C8C1C" w14:textId="4649284A" w:rsidR="00B57355" w:rsidRPr="005D2EF3" w:rsidRDefault="009C0135" w:rsidP="009C0135">
                        <w:pPr>
                          <w:spacing w:before="120"/>
                          <w:ind w:left="173"/>
                          <w:rPr>
                            <w:rFonts w:ascii="Arial" w:hAnsi="Arial" w:cs="Arial"/>
                            <w:sz w:val="28"/>
                            <w:szCs w:val="28"/>
                          </w:rPr>
                        </w:pPr>
                        <w:r w:rsidRPr="005D2EF3">
                          <w:rPr>
                            <w:rFonts w:ascii="Arial" w:hAnsi="Arial" w:cs="Arial"/>
                            <w:sz w:val="28"/>
                            <w:szCs w:val="28"/>
                          </w:rPr>
                          <w:t xml:space="preserve">Second Chance Act </w:t>
                        </w:r>
                        <w:r w:rsidR="005D2EF3" w:rsidRPr="005D2EF3">
                          <w:rPr>
                            <w:rFonts w:ascii="Arial" w:hAnsi="Arial" w:cs="Arial"/>
                            <w:sz w:val="28"/>
                            <w:szCs w:val="28"/>
                          </w:rPr>
                          <w:t>(SCA)</w:t>
                        </w:r>
                      </w:p>
                      <w:p w14:paraId="6D0AB852" w14:textId="23B6CD64" w:rsidR="009C0135" w:rsidRPr="005D2EF3" w:rsidRDefault="00B57355" w:rsidP="004F4AD7">
                        <w:pPr>
                          <w:spacing w:before="120"/>
                          <w:ind w:left="173"/>
                          <w:rPr>
                            <w:rFonts w:ascii="Arial" w:hAnsi="Arial" w:cs="Arial"/>
                            <w:sz w:val="28"/>
                            <w:szCs w:val="28"/>
                          </w:rPr>
                        </w:pPr>
                        <w:r w:rsidRPr="005D2EF3">
                          <w:rPr>
                            <w:rFonts w:ascii="Arial" w:hAnsi="Arial" w:cs="Arial"/>
                            <w:sz w:val="28"/>
                            <w:szCs w:val="28"/>
                          </w:rPr>
                          <w:t>FY</w:t>
                        </w:r>
                        <w:r w:rsidR="00EE7364">
                          <w:rPr>
                            <w:rFonts w:ascii="Arial" w:hAnsi="Arial" w:cs="Arial"/>
                            <w:sz w:val="28"/>
                            <w:szCs w:val="28"/>
                          </w:rPr>
                          <w:t xml:space="preserve"> </w:t>
                        </w:r>
                        <w:r w:rsidRPr="005D2EF3">
                          <w:rPr>
                            <w:rFonts w:ascii="Arial" w:hAnsi="Arial" w:cs="Arial"/>
                            <w:sz w:val="28"/>
                            <w:szCs w:val="28"/>
                          </w:rPr>
                          <w:t>202</w:t>
                        </w:r>
                        <w:r w:rsidR="00E166BA" w:rsidRPr="005D2EF3">
                          <w:rPr>
                            <w:rFonts w:ascii="Arial" w:hAnsi="Arial" w:cs="Arial"/>
                            <w:sz w:val="28"/>
                            <w:szCs w:val="28"/>
                          </w:rPr>
                          <w:t>4</w:t>
                        </w:r>
                        <w:r w:rsidRPr="005D2EF3">
                          <w:rPr>
                            <w:rFonts w:ascii="Arial" w:hAnsi="Arial" w:cs="Arial"/>
                            <w:sz w:val="28"/>
                            <w:szCs w:val="28"/>
                          </w:rPr>
                          <w:t xml:space="preserve"> </w:t>
                        </w:r>
                        <w:r w:rsidR="001C39CD">
                          <w:rPr>
                            <w:rFonts w:ascii="Arial" w:hAnsi="Arial" w:cs="Arial"/>
                            <w:sz w:val="28"/>
                            <w:szCs w:val="28"/>
                          </w:rPr>
                          <w:t>Smart Reentry</w:t>
                        </w:r>
                        <w:r w:rsidR="00CD3162">
                          <w:rPr>
                            <w:rFonts w:ascii="Arial" w:hAnsi="Arial" w:cs="Arial"/>
                            <w:sz w:val="28"/>
                            <w:szCs w:val="28"/>
                          </w:rPr>
                          <w:t>:</w:t>
                        </w:r>
                        <w:r w:rsidR="005F2CE6">
                          <w:rPr>
                            <w:rFonts w:ascii="Arial" w:hAnsi="Arial" w:cs="Arial"/>
                            <w:sz w:val="28"/>
                            <w:szCs w:val="28"/>
                          </w:rPr>
                          <w:t xml:space="preserve"> </w:t>
                        </w:r>
                        <w:r w:rsidR="001C39CD">
                          <w:rPr>
                            <w:rFonts w:ascii="Arial" w:hAnsi="Arial" w:cs="Arial"/>
                            <w:sz w:val="28"/>
                            <w:szCs w:val="28"/>
                          </w:rPr>
                          <w:t>Housing Demonstration Program</w:t>
                        </w:r>
                      </w:p>
                      <w:p w14:paraId="0A8F567F" w14:textId="011D314F" w:rsidR="00AF7424" w:rsidRPr="00B857B4" w:rsidRDefault="00AF7424" w:rsidP="009C0135">
                        <w:pPr>
                          <w:spacing w:before="202"/>
                          <w:ind w:left="173"/>
                          <w:rPr>
                            <w:sz w:val="28"/>
                            <w:szCs w:val="28"/>
                          </w:rPr>
                        </w:pPr>
                      </w:p>
                    </w:txbxContent>
                  </v:textbox>
                </v:shape>
                <w10:anchorlock/>
              </v:group>
            </w:pict>
          </mc:Fallback>
        </mc:AlternateContent>
      </w:r>
    </w:p>
    <w:p w14:paraId="3DBDB0EF" w14:textId="77777777" w:rsidR="00D5149B" w:rsidRPr="004E5A57" w:rsidRDefault="00D5149B" w:rsidP="00D5149B">
      <w:pPr>
        <w:rPr>
          <w:rFonts w:ascii="Arial" w:hAnsi="Arial" w:cs="Arial"/>
          <w:b/>
        </w:rPr>
      </w:pPr>
    </w:p>
    <w:p w14:paraId="31398B14" w14:textId="77777777" w:rsidR="00D5149B" w:rsidRPr="004E5A57" w:rsidRDefault="00D5149B" w:rsidP="00D5149B">
      <w:pPr>
        <w:rPr>
          <w:rFonts w:ascii="Arial" w:hAnsi="Arial" w:cs="Arial"/>
          <w:b/>
        </w:rPr>
      </w:pPr>
    </w:p>
    <w:p w14:paraId="07995855" w14:textId="77777777" w:rsidR="00D5149B" w:rsidRPr="004E5A57" w:rsidRDefault="00D5149B" w:rsidP="00D5149B">
      <w:pPr>
        <w:rPr>
          <w:rFonts w:ascii="Arial" w:hAnsi="Arial" w:cs="Arial"/>
          <w:b/>
        </w:rPr>
      </w:pPr>
    </w:p>
    <w:p w14:paraId="20DE7518" w14:textId="77777777" w:rsidR="00D5149B" w:rsidRPr="004E5A57" w:rsidRDefault="00D5149B" w:rsidP="00D5149B">
      <w:pPr>
        <w:rPr>
          <w:rFonts w:ascii="Arial" w:hAnsi="Arial" w:cs="Arial"/>
          <w:b/>
        </w:rPr>
      </w:pPr>
    </w:p>
    <w:p w14:paraId="113EE6C0" w14:textId="77777777" w:rsidR="00D5149B" w:rsidRPr="004E5A57" w:rsidRDefault="00D5149B" w:rsidP="00D5149B">
      <w:pPr>
        <w:rPr>
          <w:rFonts w:ascii="Arial" w:hAnsi="Arial" w:cs="Arial"/>
          <w:b/>
        </w:rPr>
      </w:pPr>
    </w:p>
    <w:p w14:paraId="3526FCBD" w14:textId="77777777" w:rsidR="00D5149B" w:rsidRPr="004E5A57" w:rsidRDefault="00D5149B" w:rsidP="00D5149B">
      <w:pPr>
        <w:rPr>
          <w:rFonts w:ascii="Arial" w:hAnsi="Arial" w:cs="Arial"/>
          <w:b/>
        </w:rPr>
      </w:pPr>
    </w:p>
    <w:p w14:paraId="33BA9FD9" w14:textId="77777777" w:rsidR="00D5149B" w:rsidRPr="004E5A57" w:rsidRDefault="00D5149B" w:rsidP="00D5149B">
      <w:pPr>
        <w:rPr>
          <w:rFonts w:ascii="Arial" w:hAnsi="Arial" w:cs="Arial"/>
          <w:b/>
        </w:rPr>
      </w:pPr>
    </w:p>
    <w:p w14:paraId="199322B9" w14:textId="77777777" w:rsidR="00D5149B" w:rsidRPr="004E5A57" w:rsidRDefault="00D5149B" w:rsidP="00D5149B">
      <w:pPr>
        <w:rPr>
          <w:rFonts w:ascii="Arial" w:hAnsi="Arial" w:cs="Arial"/>
          <w:b/>
        </w:rPr>
      </w:pPr>
    </w:p>
    <w:p w14:paraId="3CA7D359" w14:textId="77777777" w:rsidR="00D5149B" w:rsidRPr="004E5A57" w:rsidRDefault="00D5149B" w:rsidP="00D5149B">
      <w:pPr>
        <w:rPr>
          <w:rFonts w:ascii="Arial" w:hAnsi="Arial" w:cs="Arial"/>
          <w:b/>
        </w:rPr>
      </w:pPr>
    </w:p>
    <w:p w14:paraId="0D63C365" w14:textId="77777777" w:rsidR="00D5149B" w:rsidRPr="004E5A57" w:rsidRDefault="00D5149B" w:rsidP="00D5149B">
      <w:pPr>
        <w:rPr>
          <w:rFonts w:ascii="Arial" w:hAnsi="Arial" w:cs="Arial"/>
          <w:b/>
        </w:rPr>
      </w:pPr>
    </w:p>
    <w:p w14:paraId="474BA6CC" w14:textId="77777777" w:rsidR="00D5149B" w:rsidRPr="004E5A57" w:rsidRDefault="00D5149B" w:rsidP="00D5149B">
      <w:pPr>
        <w:rPr>
          <w:rFonts w:ascii="Arial" w:hAnsi="Arial" w:cs="Arial"/>
          <w:b/>
        </w:rPr>
      </w:pPr>
    </w:p>
    <w:p w14:paraId="3C4AC749" w14:textId="77777777" w:rsidR="00D5149B" w:rsidRPr="004E5A57" w:rsidRDefault="00D5149B" w:rsidP="00D5149B">
      <w:pPr>
        <w:rPr>
          <w:rFonts w:ascii="Arial" w:hAnsi="Arial" w:cs="Arial"/>
          <w:b/>
        </w:rPr>
      </w:pPr>
    </w:p>
    <w:p w14:paraId="1BCC19EF" w14:textId="5815D9A3" w:rsidR="00D5149B" w:rsidRDefault="00D5149B" w:rsidP="00D5149B">
      <w:pPr>
        <w:rPr>
          <w:rFonts w:ascii="Arial" w:hAnsi="Arial" w:cs="Arial"/>
          <w:b/>
        </w:rPr>
      </w:pPr>
    </w:p>
    <w:p w14:paraId="594B3262" w14:textId="34D8B038" w:rsidR="00E720F7" w:rsidRDefault="00E720F7" w:rsidP="00D5149B">
      <w:pPr>
        <w:rPr>
          <w:rFonts w:ascii="Arial" w:hAnsi="Arial" w:cs="Arial"/>
          <w:b/>
        </w:rPr>
      </w:pPr>
    </w:p>
    <w:p w14:paraId="77ED2D48" w14:textId="60EF144C" w:rsidR="00E720F7" w:rsidRDefault="00E720F7" w:rsidP="00D5149B">
      <w:pPr>
        <w:rPr>
          <w:rFonts w:ascii="Arial" w:hAnsi="Arial" w:cs="Arial"/>
          <w:b/>
        </w:rPr>
      </w:pPr>
    </w:p>
    <w:p w14:paraId="4EEA8C3D" w14:textId="1712D7D4" w:rsidR="00E720F7" w:rsidRDefault="00E720F7" w:rsidP="00D5149B">
      <w:pPr>
        <w:rPr>
          <w:rFonts w:ascii="Arial" w:hAnsi="Arial" w:cs="Arial"/>
          <w:b/>
        </w:rPr>
      </w:pPr>
    </w:p>
    <w:p w14:paraId="48EEA76C" w14:textId="0699B80C" w:rsidR="00E720F7" w:rsidRDefault="00E720F7" w:rsidP="00D5149B">
      <w:pPr>
        <w:rPr>
          <w:rFonts w:ascii="Arial" w:hAnsi="Arial" w:cs="Arial"/>
          <w:b/>
        </w:rPr>
      </w:pPr>
    </w:p>
    <w:p w14:paraId="523667B8" w14:textId="4C7ADE2F" w:rsidR="00E720F7" w:rsidRDefault="00E720F7" w:rsidP="00D5149B">
      <w:pPr>
        <w:rPr>
          <w:rFonts w:ascii="Arial" w:hAnsi="Arial" w:cs="Arial"/>
          <w:b/>
        </w:rPr>
      </w:pPr>
    </w:p>
    <w:p w14:paraId="20AA9435" w14:textId="04FBAB0C" w:rsidR="00887F63" w:rsidRDefault="00887F63" w:rsidP="00D5149B">
      <w:pPr>
        <w:rPr>
          <w:rFonts w:ascii="Arial" w:hAnsi="Arial" w:cs="Arial"/>
          <w:b/>
        </w:rPr>
      </w:pPr>
    </w:p>
    <w:p w14:paraId="45DD9B50" w14:textId="77777777" w:rsidR="00887F63" w:rsidRPr="004E5A57" w:rsidRDefault="00887F63" w:rsidP="00D5149B">
      <w:pPr>
        <w:rPr>
          <w:rFonts w:ascii="Arial" w:hAnsi="Arial" w:cs="Arial"/>
          <w:b/>
        </w:rPr>
      </w:pPr>
    </w:p>
    <w:p w14:paraId="000B9436" w14:textId="77777777" w:rsidR="00D5149B" w:rsidRPr="004E5A57" w:rsidRDefault="00D5149B" w:rsidP="00D5149B">
      <w:pPr>
        <w:rPr>
          <w:rFonts w:ascii="Arial" w:hAnsi="Arial" w:cs="Arial"/>
          <w:b/>
        </w:rPr>
      </w:pPr>
    </w:p>
    <w:p w14:paraId="57417970" w14:textId="77777777" w:rsidR="00D5149B" w:rsidRPr="004E5A57" w:rsidRDefault="00D5149B" w:rsidP="00D5149B">
      <w:pPr>
        <w:rPr>
          <w:rFonts w:ascii="Arial" w:hAnsi="Arial" w:cs="Arial"/>
          <w:b/>
        </w:rPr>
      </w:pPr>
      <w:r w:rsidRPr="004E5A57">
        <w:rPr>
          <w:rFonts w:ascii="Arial" w:hAnsi="Arial" w:cs="Arial"/>
          <w:b/>
        </w:rPr>
        <w:t>DESCRIPTION</w:t>
      </w:r>
    </w:p>
    <w:p w14:paraId="05DCA2C5" w14:textId="77777777" w:rsidR="00D5149B" w:rsidRPr="004E5A57" w:rsidRDefault="00D5149B" w:rsidP="00D5149B">
      <w:pPr>
        <w:rPr>
          <w:rFonts w:ascii="Arial" w:hAnsi="Arial" w:cs="Arial"/>
          <w:b/>
          <w:sz w:val="18"/>
          <w:szCs w:val="18"/>
        </w:rPr>
      </w:pPr>
    </w:p>
    <w:p w14:paraId="2FDB7FF3" w14:textId="77777777" w:rsidR="009C0135" w:rsidRPr="009C0135" w:rsidRDefault="009C0135" w:rsidP="009C0135">
      <w:pPr>
        <w:rPr>
          <w:rFonts w:ascii="Arial" w:hAnsi="Arial" w:cs="Arial"/>
          <w:b/>
          <w:sz w:val="18"/>
          <w:szCs w:val="18"/>
        </w:rPr>
      </w:pPr>
    </w:p>
    <w:p w14:paraId="12C85EE1" w14:textId="6CE38423" w:rsidR="009C0135" w:rsidRPr="009C0135" w:rsidRDefault="009C0135" w:rsidP="009C0135">
      <w:pPr>
        <w:rPr>
          <w:rFonts w:ascii="Arial" w:hAnsi="Arial" w:cs="Arial"/>
          <w:sz w:val="18"/>
          <w:szCs w:val="18"/>
        </w:rPr>
      </w:pPr>
      <w:r w:rsidRPr="009C0135">
        <w:rPr>
          <w:rFonts w:ascii="Arial" w:hAnsi="Arial" w:cs="Arial"/>
          <w:sz w:val="18"/>
          <w:szCs w:val="18"/>
        </w:rPr>
        <w:t xml:space="preserve">This </w:t>
      </w:r>
      <w:r w:rsidR="001D6E62">
        <w:rPr>
          <w:rFonts w:ascii="Arial" w:hAnsi="Arial" w:cs="Arial"/>
          <w:sz w:val="18"/>
          <w:szCs w:val="18"/>
        </w:rPr>
        <w:t>P</w:t>
      </w:r>
      <w:r w:rsidRPr="009C0135">
        <w:rPr>
          <w:rFonts w:ascii="Arial" w:hAnsi="Arial" w:cs="Arial"/>
          <w:sz w:val="18"/>
          <w:szCs w:val="18"/>
        </w:rPr>
        <w:t xml:space="preserve">lanning &amp; </w:t>
      </w:r>
      <w:r w:rsidR="001D6E62">
        <w:rPr>
          <w:rFonts w:ascii="Arial" w:hAnsi="Arial" w:cs="Arial"/>
          <w:sz w:val="18"/>
          <w:szCs w:val="18"/>
        </w:rPr>
        <w:t>I</w:t>
      </w:r>
      <w:r w:rsidRPr="009C0135">
        <w:rPr>
          <w:rFonts w:ascii="Arial" w:hAnsi="Arial" w:cs="Arial"/>
          <w:sz w:val="18"/>
          <w:szCs w:val="18"/>
        </w:rPr>
        <w:t xml:space="preserve">mplementation </w:t>
      </w:r>
      <w:r w:rsidR="001D6E62">
        <w:rPr>
          <w:rFonts w:ascii="Arial" w:hAnsi="Arial" w:cs="Arial"/>
          <w:sz w:val="18"/>
          <w:szCs w:val="18"/>
        </w:rPr>
        <w:t>G</w:t>
      </w:r>
      <w:r w:rsidRPr="009C0135">
        <w:rPr>
          <w:rFonts w:ascii="Arial" w:hAnsi="Arial" w:cs="Arial"/>
          <w:sz w:val="18"/>
          <w:szCs w:val="18"/>
        </w:rPr>
        <w:t xml:space="preserve">uide is intended for </w:t>
      </w:r>
      <w:r w:rsidR="007621D2">
        <w:rPr>
          <w:rFonts w:ascii="Arial" w:hAnsi="Arial" w:cs="Arial"/>
          <w:sz w:val="18"/>
          <w:szCs w:val="18"/>
        </w:rPr>
        <w:t>community</w:t>
      </w:r>
      <w:r w:rsidR="00804230">
        <w:rPr>
          <w:rFonts w:ascii="Arial" w:hAnsi="Arial" w:cs="Arial"/>
          <w:sz w:val="18"/>
          <w:szCs w:val="18"/>
        </w:rPr>
        <w:t>-</w:t>
      </w:r>
      <w:r w:rsidR="007621D2">
        <w:rPr>
          <w:rFonts w:ascii="Arial" w:hAnsi="Arial" w:cs="Arial"/>
          <w:sz w:val="18"/>
          <w:szCs w:val="18"/>
        </w:rPr>
        <w:t>based organizations</w:t>
      </w:r>
      <w:r w:rsidR="00F33A12">
        <w:rPr>
          <w:rFonts w:ascii="Arial" w:hAnsi="Arial" w:cs="Arial"/>
          <w:sz w:val="18"/>
          <w:szCs w:val="18"/>
        </w:rPr>
        <w:t xml:space="preserve"> and</w:t>
      </w:r>
      <w:r w:rsidR="007621D2">
        <w:rPr>
          <w:rFonts w:ascii="Arial" w:hAnsi="Arial" w:cs="Arial"/>
          <w:sz w:val="18"/>
          <w:szCs w:val="18"/>
        </w:rPr>
        <w:t xml:space="preserve"> </w:t>
      </w:r>
      <w:r w:rsidRPr="009C0135">
        <w:rPr>
          <w:rFonts w:ascii="Arial" w:hAnsi="Arial" w:cs="Arial"/>
          <w:sz w:val="18"/>
          <w:szCs w:val="18"/>
        </w:rPr>
        <w:t xml:space="preserve">state, local, </w:t>
      </w:r>
      <w:r w:rsidR="007621D2">
        <w:rPr>
          <w:rFonts w:ascii="Arial" w:hAnsi="Arial" w:cs="Arial"/>
          <w:sz w:val="18"/>
          <w:szCs w:val="18"/>
        </w:rPr>
        <w:t xml:space="preserve">or </w:t>
      </w:r>
      <w:r w:rsidR="00AB7265">
        <w:rPr>
          <w:rFonts w:ascii="Arial" w:hAnsi="Arial" w:cs="Arial"/>
          <w:sz w:val="18"/>
          <w:szCs w:val="18"/>
        </w:rPr>
        <w:t>T</w:t>
      </w:r>
      <w:r w:rsidRPr="009C0135">
        <w:rPr>
          <w:rFonts w:ascii="Arial" w:hAnsi="Arial" w:cs="Arial"/>
          <w:sz w:val="18"/>
          <w:szCs w:val="18"/>
        </w:rPr>
        <w:t>ribal jurisdictions that have received an FY</w:t>
      </w:r>
      <w:r w:rsidR="00E47E8E">
        <w:rPr>
          <w:rFonts w:ascii="Arial" w:hAnsi="Arial" w:cs="Arial"/>
          <w:sz w:val="18"/>
          <w:szCs w:val="18"/>
        </w:rPr>
        <w:t xml:space="preserve"> </w:t>
      </w:r>
      <w:r w:rsidR="009B391F">
        <w:rPr>
          <w:rFonts w:ascii="Arial" w:hAnsi="Arial" w:cs="Arial"/>
          <w:sz w:val="18"/>
          <w:szCs w:val="18"/>
        </w:rPr>
        <w:t>202</w:t>
      </w:r>
      <w:r w:rsidR="004D1EF0">
        <w:rPr>
          <w:rFonts w:ascii="Arial" w:hAnsi="Arial" w:cs="Arial"/>
          <w:sz w:val="18"/>
          <w:szCs w:val="18"/>
        </w:rPr>
        <w:t>4</w:t>
      </w:r>
      <w:r w:rsidRPr="009C0135">
        <w:rPr>
          <w:rFonts w:ascii="Arial" w:hAnsi="Arial" w:cs="Arial"/>
          <w:sz w:val="18"/>
          <w:szCs w:val="18"/>
        </w:rPr>
        <w:t xml:space="preserve"> Second Chance Act (SCA) grant for the </w:t>
      </w:r>
      <w:r w:rsidR="00665B90">
        <w:rPr>
          <w:rFonts w:ascii="Arial" w:hAnsi="Arial" w:cs="Arial"/>
          <w:sz w:val="18"/>
          <w:szCs w:val="18"/>
        </w:rPr>
        <w:t>Smart Reentry: Housing Demonstrati</w:t>
      </w:r>
      <w:r w:rsidR="00436370">
        <w:rPr>
          <w:rFonts w:ascii="Arial" w:hAnsi="Arial" w:cs="Arial"/>
          <w:sz w:val="18"/>
          <w:szCs w:val="18"/>
        </w:rPr>
        <w:t>on Program</w:t>
      </w:r>
      <w:r w:rsidRPr="009C0135">
        <w:rPr>
          <w:rFonts w:ascii="Arial" w:hAnsi="Arial" w:cs="Arial"/>
          <w:sz w:val="18"/>
          <w:szCs w:val="18"/>
        </w:rPr>
        <w:t xml:space="preserve">. Grantees will complete this </w:t>
      </w:r>
      <w:r w:rsidR="002B37AD">
        <w:rPr>
          <w:rFonts w:ascii="Arial" w:hAnsi="Arial" w:cs="Arial"/>
          <w:sz w:val="18"/>
          <w:szCs w:val="18"/>
        </w:rPr>
        <w:t>P</w:t>
      </w:r>
      <w:r w:rsidRPr="009C0135">
        <w:rPr>
          <w:rFonts w:ascii="Arial" w:hAnsi="Arial" w:cs="Arial"/>
          <w:sz w:val="18"/>
          <w:szCs w:val="18"/>
        </w:rPr>
        <w:t xml:space="preserve">lanning &amp; </w:t>
      </w:r>
      <w:r w:rsidR="002B37AD">
        <w:rPr>
          <w:rFonts w:ascii="Arial" w:hAnsi="Arial" w:cs="Arial"/>
          <w:sz w:val="18"/>
          <w:szCs w:val="18"/>
        </w:rPr>
        <w:t>I</w:t>
      </w:r>
      <w:r w:rsidRPr="009C0135">
        <w:rPr>
          <w:rFonts w:ascii="Arial" w:hAnsi="Arial" w:cs="Arial"/>
          <w:sz w:val="18"/>
          <w:szCs w:val="18"/>
        </w:rPr>
        <w:t xml:space="preserve">mplementation </w:t>
      </w:r>
      <w:r w:rsidR="002B37AD">
        <w:rPr>
          <w:rFonts w:ascii="Arial" w:hAnsi="Arial" w:cs="Arial"/>
          <w:sz w:val="18"/>
          <w:szCs w:val="18"/>
        </w:rPr>
        <w:t>G</w:t>
      </w:r>
      <w:r w:rsidRPr="009C0135">
        <w:rPr>
          <w:rFonts w:ascii="Arial" w:hAnsi="Arial" w:cs="Arial"/>
          <w:sz w:val="18"/>
          <w:szCs w:val="18"/>
        </w:rPr>
        <w:t>uide in partnership with the technical assistance provider, The Council of State Governments (CSG) Justice Center. The U.S. Department of Justice’s</w:t>
      </w:r>
      <w:r w:rsidR="00EE7364">
        <w:rPr>
          <w:rFonts w:ascii="Arial" w:hAnsi="Arial" w:cs="Arial"/>
          <w:sz w:val="18"/>
          <w:szCs w:val="18"/>
        </w:rPr>
        <w:t xml:space="preserve"> Office of Justice Programs’</w:t>
      </w:r>
      <w:r w:rsidRPr="009C0135">
        <w:rPr>
          <w:rFonts w:ascii="Arial" w:hAnsi="Arial" w:cs="Arial"/>
          <w:sz w:val="18"/>
          <w:szCs w:val="18"/>
        </w:rPr>
        <w:t xml:space="preserve"> Bureau of Justice Assistance (BJA) will review the guide upon its completion. Any questions about this guide should be directed to your technical assistance provider. </w:t>
      </w:r>
    </w:p>
    <w:p w14:paraId="2FC75B37" w14:textId="0E0321A7" w:rsidR="00D5149B" w:rsidRPr="004E5A57" w:rsidRDefault="00D5149B">
      <w:pPr>
        <w:rPr>
          <w:rFonts w:ascii="Arial" w:hAnsi="Arial" w:cs="Arial"/>
        </w:rPr>
      </w:pPr>
    </w:p>
    <w:p w14:paraId="6E3667AA" w14:textId="77777777" w:rsidR="00EC1407" w:rsidRDefault="00EC1407" w:rsidP="00EC1407">
      <w:pPr>
        <w:rPr>
          <w:rFonts w:ascii="Arial" w:hAnsi="Arial" w:cs="Arial"/>
          <w:i/>
          <w:iCs/>
          <w:sz w:val="18"/>
          <w:szCs w:val="18"/>
        </w:rPr>
      </w:pPr>
    </w:p>
    <w:p w14:paraId="6FB28BAB" w14:textId="4347379D" w:rsidR="00EC1407" w:rsidRPr="002E3940" w:rsidRDefault="00EC1407" w:rsidP="002E3940">
      <w:pPr>
        <w:rPr>
          <w:rFonts w:ascii="Arial" w:hAnsi="Arial" w:cs="Arial"/>
          <w:i/>
          <w:iCs/>
          <w:sz w:val="16"/>
          <w:szCs w:val="16"/>
        </w:rPr>
      </w:pPr>
      <w:r w:rsidRPr="00673C84">
        <w:rPr>
          <w:rFonts w:ascii="Arial" w:hAnsi="Arial" w:cs="Arial"/>
          <w:i/>
          <w:iCs/>
          <w:sz w:val="16"/>
          <w:szCs w:val="16"/>
        </w:rPr>
        <w:t xml:space="preserve">This project was supported by Grant No. </w:t>
      </w:r>
      <w:r w:rsidR="00673C84" w:rsidRPr="00673C84">
        <w:rPr>
          <w:rFonts w:ascii="Arial" w:hAnsi="Arial" w:cs="Arial"/>
          <w:i/>
          <w:iCs/>
          <w:sz w:val="16"/>
          <w:szCs w:val="16"/>
        </w:rPr>
        <w:t>15PBJA-23-GK-05504-MUMU</w:t>
      </w:r>
      <w:r w:rsidR="00673C84" w:rsidRPr="006D3087">
        <w:rPr>
          <w:rFonts w:ascii="Arial" w:hAnsi="Arial" w:cs="Arial"/>
          <w:i/>
          <w:iCs/>
          <w:sz w:val="16"/>
          <w:szCs w:val="16"/>
        </w:rPr>
        <w:t xml:space="preserve"> a</w:t>
      </w:r>
      <w:r w:rsidRPr="00673C84">
        <w:rPr>
          <w:rFonts w:ascii="Arial" w:hAnsi="Arial" w:cs="Arial"/>
          <w:i/>
          <w:iCs/>
          <w:sz w:val="16"/>
          <w:szCs w:val="16"/>
        </w:rPr>
        <w:t>warded</w:t>
      </w:r>
      <w:r w:rsidRPr="002E3940">
        <w:rPr>
          <w:rFonts w:ascii="Arial" w:hAnsi="Arial" w:cs="Arial"/>
          <w:i/>
          <w:iCs/>
          <w:sz w:val="16"/>
          <w:szCs w:val="16"/>
        </w:rPr>
        <w:t xml:space="preserve"> by the Bureau of Justice Assistance. The Bureau of Justice Assistance is a component of the Department of Justice’s Office of Justice Programs, which also includes the Bureau of Justice Statistics, the National Institute of Justice, the Office of Juvenile Justice and Delinquency Prevention, the Office for Victims of Crime, and the SMART Office. Points of view or opinions in this document are those of the author and do not necessarily represent the official position or policies of the U.S. Department of Justice.</w:t>
      </w:r>
    </w:p>
    <w:p w14:paraId="606F7D76" w14:textId="77777777" w:rsidR="00D5149B" w:rsidRPr="004E5A57" w:rsidRDefault="00D5149B" w:rsidP="00D5149B">
      <w:pPr>
        <w:rPr>
          <w:rFonts w:ascii="Arial" w:hAnsi="Arial" w:cs="Arial"/>
          <w:b/>
        </w:rPr>
      </w:pPr>
    </w:p>
    <w:p w14:paraId="47F69647" w14:textId="77777777" w:rsidR="00D5149B" w:rsidRPr="004E5A57" w:rsidRDefault="00D5149B" w:rsidP="00D5149B">
      <w:pPr>
        <w:rPr>
          <w:rFonts w:ascii="Arial" w:hAnsi="Arial" w:cs="Arial"/>
          <w:b/>
        </w:rPr>
      </w:pPr>
    </w:p>
    <w:p w14:paraId="5ACE7AF3" w14:textId="77777777" w:rsidR="00194FC1" w:rsidRDefault="00194FC1" w:rsidP="00D5149B">
      <w:pPr>
        <w:rPr>
          <w:rFonts w:ascii="Arial" w:hAnsi="Arial" w:cs="Arial"/>
          <w:b/>
        </w:rPr>
      </w:pPr>
    </w:p>
    <w:p w14:paraId="59F00419" w14:textId="78D33CC0" w:rsidR="00D5149B" w:rsidRPr="004E5A57" w:rsidRDefault="00D5149B" w:rsidP="00D5149B">
      <w:pPr>
        <w:rPr>
          <w:rFonts w:ascii="Arial" w:hAnsi="Arial" w:cs="Arial"/>
          <w:b/>
        </w:rPr>
      </w:pPr>
      <w:r w:rsidRPr="004E5A57">
        <w:rPr>
          <w:rFonts w:ascii="Arial" w:hAnsi="Arial" w:cs="Arial"/>
          <w:b/>
        </w:rPr>
        <w:t>About the Planning &amp; Implementation Guide</w:t>
      </w:r>
    </w:p>
    <w:p w14:paraId="67DA18E8" w14:textId="5A1E8842" w:rsidR="00D5149B" w:rsidRPr="004E5A57" w:rsidRDefault="00D5149B" w:rsidP="00D5149B">
      <w:pPr>
        <w:rPr>
          <w:rFonts w:ascii="Arial" w:hAnsi="Arial" w:cs="Arial"/>
        </w:rPr>
      </w:pPr>
      <w:r w:rsidRPr="004E5A57">
        <w:rPr>
          <w:rFonts w:ascii="Arial" w:hAnsi="Arial" w:cs="Arial"/>
        </w:rPr>
        <w:t xml:space="preserve">The Council of State Governments </w:t>
      </w:r>
      <w:r w:rsidR="00FE46CC">
        <w:rPr>
          <w:rFonts w:ascii="Arial" w:hAnsi="Arial" w:cs="Arial"/>
        </w:rPr>
        <w:t xml:space="preserve">(CSG) </w:t>
      </w:r>
      <w:r w:rsidRPr="004E5A57">
        <w:rPr>
          <w:rFonts w:ascii="Arial" w:hAnsi="Arial" w:cs="Arial"/>
        </w:rPr>
        <w:t xml:space="preserve">Justice Center has prepared this </w:t>
      </w:r>
      <w:r w:rsidR="002B37AD">
        <w:rPr>
          <w:rFonts w:ascii="Arial" w:hAnsi="Arial" w:cs="Arial"/>
        </w:rPr>
        <w:t>P</w:t>
      </w:r>
      <w:r w:rsidRPr="004E5A57">
        <w:rPr>
          <w:rFonts w:ascii="Arial" w:hAnsi="Arial" w:cs="Arial"/>
        </w:rPr>
        <w:t xml:space="preserve">lanning &amp; </w:t>
      </w:r>
      <w:r w:rsidR="002B37AD">
        <w:rPr>
          <w:rFonts w:ascii="Arial" w:hAnsi="Arial" w:cs="Arial"/>
        </w:rPr>
        <w:t>I</w:t>
      </w:r>
      <w:r w:rsidRPr="004E5A57">
        <w:rPr>
          <w:rFonts w:ascii="Arial" w:hAnsi="Arial" w:cs="Arial"/>
        </w:rPr>
        <w:t xml:space="preserve">mplementation </w:t>
      </w:r>
      <w:r w:rsidR="002B37AD">
        <w:rPr>
          <w:rFonts w:ascii="Arial" w:hAnsi="Arial" w:cs="Arial"/>
        </w:rPr>
        <w:t>G</w:t>
      </w:r>
      <w:r w:rsidRPr="004E5A57">
        <w:rPr>
          <w:rFonts w:ascii="Arial" w:hAnsi="Arial" w:cs="Arial"/>
        </w:rPr>
        <w:t xml:space="preserve">uide (P&amp;I </w:t>
      </w:r>
      <w:r w:rsidR="005D2EF3">
        <w:rPr>
          <w:rFonts w:ascii="Arial" w:hAnsi="Arial" w:cs="Arial"/>
        </w:rPr>
        <w:t>G</w:t>
      </w:r>
      <w:r w:rsidRPr="004E5A57">
        <w:rPr>
          <w:rFonts w:ascii="Arial" w:hAnsi="Arial" w:cs="Arial"/>
        </w:rPr>
        <w:t>uide)</w:t>
      </w:r>
      <w:r w:rsidR="004C4BF2">
        <w:rPr>
          <w:rFonts w:ascii="Arial" w:hAnsi="Arial" w:cs="Arial"/>
        </w:rPr>
        <w:t xml:space="preserve"> </w:t>
      </w:r>
      <w:r w:rsidRPr="004E5A57">
        <w:rPr>
          <w:rFonts w:ascii="Arial" w:hAnsi="Arial" w:cs="Arial"/>
        </w:rPr>
        <w:t xml:space="preserve">to support </w:t>
      </w:r>
      <w:r w:rsidR="004531E5">
        <w:rPr>
          <w:rFonts w:ascii="Arial" w:hAnsi="Arial" w:cs="Arial"/>
        </w:rPr>
        <w:t xml:space="preserve">SCA Smart Reentry Housing </w:t>
      </w:r>
      <w:r w:rsidRPr="004E5A57">
        <w:rPr>
          <w:rFonts w:ascii="Arial" w:hAnsi="Arial" w:cs="Arial"/>
        </w:rPr>
        <w:t>grantees in</w:t>
      </w:r>
      <w:r w:rsidR="00033737">
        <w:rPr>
          <w:rFonts w:ascii="Arial" w:hAnsi="Arial" w:cs="Arial"/>
        </w:rPr>
        <w:t xml:space="preserve"> enhancing or implementing</w:t>
      </w:r>
      <w:r w:rsidR="0033723F">
        <w:rPr>
          <w:rFonts w:ascii="Arial" w:hAnsi="Arial" w:cs="Arial"/>
        </w:rPr>
        <w:t xml:space="preserve"> </w:t>
      </w:r>
      <w:r w:rsidR="00195607" w:rsidRPr="00195607">
        <w:rPr>
          <w:rFonts w:ascii="Arial" w:hAnsi="Arial" w:cs="Arial"/>
        </w:rPr>
        <w:t>evidence-based activities or services to improve reentry and reduce recidivism by expanding and/or increasing access to housing for people who are currently or formerly involved in the criminal justice system</w:t>
      </w:r>
      <w:r w:rsidR="00195607">
        <w:rPr>
          <w:rFonts w:ascii="Arial" w:hAnsi="Arial" w:cs="Arial"/>
        </w:rPr>
        <w:t>.</w:t>
      </w:r>
      <w:r w:rsidR="00B71272">
        <w:rPr>
          <w:rFonts w:ascii="Arial" w:hAnsi="Arial" w:cs="Arial"/>
        </w:rPr>
        <w:t xml:space="preserve"> Additionally, this guide </w:t>
      </w:r>
      <w:r w:rsidR="00E148AB">
        <w:rPr>
          <w:rFonts w:ascii="Arial" w:hAnsi="Arial" w:cs="Arial"/>
        </w:rPr>
        <w:t xml:space="preserve">aims to support grantees in </w:t>
      </w:r>
      <w:r w:rsidR="00E148AB" w:rsidRPr="00E148AB">
        <w:rPr>
          <w:rFonts w:ascii="Arial" w:hAnsi="Arial" w:cs="Arial"/>
        </w:rPr>
        <w:t>assess</w:t>
      </w:r>
      <w:r w:rsidR="005026D7">
        <w:rPr>
          <w:rFonts w:ascii="Arial" w:hAnsi="Arial" w:cs="Arial"/>
        </w:rPr>
        <w:t>ing</w:t>
      </w:r>
      <w:r w:rsidR="00E148AB" w:rsidRPr="00E148AB">
        <w:rPr>
          <w:rFonts w:ascii="Arial" w:hAnsi="Arial" w:cs="Arial"/>
        </w:rPr>
        <w:t xml:space="preserve"> their reentry systems, identify</w:t>
      </w:r>
      <w:r w:rsidR="005026D7">
        <w:rPr>
          <w:rFonts w:ascii="Arial" w:hAnsi="Arial" w:cs="Arial"/>
        </w:rPr>
        <w:t>ing</w:t>
      </w:r>
      <w:r w:rsidR="00E148AB" w:rsidRPr="00E148AB">
        <w:rPr>
          <w:rFonts w:ascii="Arial" w:hAnsi="Arial" w:cs="Arial"/>
        </w:rPr>
        <w:t xml:space="preserve"> strengths and gaps, and then build</w:t>
      </w:r>
      <w:r w:rsidR="005026D7">
        <w:rPr>
          <w:rFonts w:ascii="Arial" w:hAnsi="Arial" w:cs="Arial"/>
        </w:rPr>
        <w:t>ing</w:t>
      </w:r>
      <w:r w:rsidR="00E148AB" w:rsidRPr="00E148AB">
        <w:rPr>
          <w:rFonts w:ascii="Arial" w:hAnsi="Arial" w:cs="Arial"/>
        </w:rPr>
        <w:t xml:space="preserve"> capacity for improving housing options for adults released from prison or jail</w:t>
      </w:r>
      <w:r w:rsidR="004869E0">
        <w:rPr>
          <w:rFonts w:ascii="Arial" w:hAnsi="Arial" w:cs="Arial"/>
        </w:rPr>
        <w:t>.</w:t>
      </w:r>
      <w:r w:rsidRPr="004E5A57" w:rsidDel="004869E0">
        <w:rPr>
          <w:rFonts w:ascii="Arial" w:hAnsi="Arial" w:cs="Arial"/>
        </w:rPr>
        <w:t xml:space="preserve"> </w:t>
      </w:r>
      <w:r w:rsidRPr="004E5A57">
        <w:rPr>
          <w:rFonts w:ascii="Arial" w:hAnsi="Arial" w:cs="Arial"/>
        </w:rPr>
        <w:t xml:space="preserve">The guide is not intended to serve as a step-by-step blueprint, but rather to foster discussion on best practices, identify considerations for your collaborative effort, and help </w:t>
      </w:r>
      <w:r w:rsidR="00EC1407">
        <w:rPr>
          <w:rFonts w:ascii="Arial" w:hAnsi="Arial" w:cs="Arial"/>
        </w:rPr>
        <w:t>grantees</w:t>
      </w:r>
      <w:r w:rsidR="00EC1407" w:rsidRPr="004E5A57">
        <w:rPr>
          <w:rFonts w:ascii="Arial" w:hAnsi="Arial" w:cs="Arial"/>
        </w:rPr>
        <w:t xml:space="preserve"> </w:t>
      </w:r>
      <w:r w:rsidRPr="004E5A57">
        <w:rPr>
          <w:rFonts w:ascii="Arial" w:hAnsi="Arial" w:cs="Arial"/>
        </w:rPr>
        <w:t>work through key decisions and implementation challenges.</w:t>
      </w:r>
    </w:p>
    <w:p w14:paraId="34FA76B7" w14:textId="77777777" w:rsidR="00D5149B" w:rsidRPr="004E5A57" w:rsidRDefault="00D5149B" w:rsidP="00D5149B">
      <w:pPr>
        <w:rPr>
          <w:rFonts w:ascii="Arial" w:hAnsi="Arial" w:cs="Arial"/>
        </w:rPr>
      </w:pPr>
    </w:p>
    <w:p w14:paraId="07A91CAE" w14:textId="5A294DDC" w:rsidR="00D5149B" w:rsidRPr="004E5A57" w:rsidRDefault="00D5149B" w:rsidP="00D5149B">
      <w:pPr>
        <w:rPr>
          <w:rFonts w:ascii="Arial" w:hAnsi="Arial" w:cs="Arial"/>
        </w:rPr>
      </w:pPr>
      <w:r w:rsidRPr="004E5A57">
        <w:rPr>
          <w:rFonts w:ascii="Arial" w:hAnsi="Arial" w:cs="Arial"/>
        </w:rPr>
        <w:t xml:space="preserve">The guide was developed as a tool for grantees, but it also serves as an important tool for </w:t>
      </w:r>
      <w:r w:rsidR="00986758">
        <w:rPr>
          <w:rFonts w:ascii="Arial" w:hAnsi="Arial" w:cs="Arial"/>
        </w:rPr>
        <w:t>the CSG Justice Center as the</w:t>
      </w:r>
      <w:r w:rsidRPr="004E5A57">
        <w:rPr>
          <w:rFonts w:ascii="Arial" w:hAnsi="Arial" w:cs="Arial"/>
        </w:rPr>
        <w:t xml:space="preserve"> technical assistance </w:t>
      </w:r>
      <w:r w:rsidR="003A581D">
        <w:rPr>
          <w:rFonts w:ascii="Arial" w:hAnsi="Arial" w:cs="Arial"/>
        </w:rPr>
        <w:t xml:space="preserve">(TA) </w:t>
      </w:r>
      <w:r w:rsidRPr="004E5A57">
        <w:rPr>
          <w:rFonts w:ascii="Arial" w:hAnsi="Arial" w:cs="Arial"/>
        </w:rPr>
        <w:t xml:space="preserve">provider to understand the status and progress of your </w:t>
      </w:r>
      <w:r w:rsidR="00BA7AD8">
        <w:rPr>
          <w:rFonts w:ascii="Arial" w:hAnsi="Arial" w:cs="Arial"/>
        </w:rPr>
        <w:t xml:space="preserve">planning </w:t>
      </w:r>
      <w:r w:rsidRPr="004E5A57">
        <w:rPr>
          <w:rFonts w:ascii="Arial" w:hAnsi="Arial" w:cs="Arial"/>
        </w:rPr>
        <w:t xml:space="preserve">project, the types of challenges you are encountering, and the ways your TA </w:t>
      </w:r>
      <w:r w:rsidR="00D32596">
        <w:rPr>
          <w:rFonts w:ascii="Arial" w:hAnsi="Arial" w:cs="Arial"/>
        </w:rPr>
        <w:t>provider</w:t>
      </w:r>
      <w:r w:rsidRPr="004E5A57">
        <w:rPr>
          <w:rFonts w:ascii="Arial" w:hAnsi="Arial" w:cs="Arial"/>
        </w:rPr>
        <w:t xml:space="preserve"> might be helpful to you in making your project successful.</w:t>
      </w:r>
    </w:p>
    <w:p w14:paraId="7DBDFCA6" w14:textId="77777777" w:rsidR="00D5149B" w:rsidRPr="004E5A57" w:rsidRDefault="00D5149B" w:rsidP="00D5149B">
      <w:pPr>
        <w:rPr>
          <w:rFonts w:ascii="Arial" w:hAnsi="Arial" w:cs="Arial"/>
        </w:rPr>
      </w:pPr>
    </w:p>
    <w:p w14:paraId="2E3503F4" w14:textId="5D1507D3" w:rsidR="00D5149B" w:rsidRPr="004E5A57" w:rsidRDefault="00D5149B" w:rsidP="00D5149B">
      <w:pPr>
        <w:rPr>
          <w:rFonts w:ascii="Arial" w:hAnsi="Arial" w:cs="Arial"/>
        </w:rPr>
      </w:pPr>
      <w:r w:rsidRPr="004E5A57">
        <w:rPr>
          <w:rFonts w:ascii="Arial" w:hAnsi="Arial" w:cs="Arial"/>
        </w:rPr>
        <w:t xml:space="preserve">You and your TA </w:t>
      </w:r>
      <w:r w:rsidR="0037751A">
        <w:rPr>
          <w:rFonts w:ascii="Arial" w:hAnsi="Arial" w:cs="Arial"/>
        </w:rPr>
        <w:t>provider</w:t>
      </w:r>
      <w:r w:rsidR="0037751A" w:rsidRPr="004E5A57">
        <w:rPr>
          <w:rFonts w:ascii="Arial" w:hAnsi="Arial" w:cs="Arial"/>
        </w:rPr>
        <w:t xml:space="preserve"> </w:t>
      </w:r>
      <w:r w:rsidRPr="004E5A57">
        <w:rPr>
          <w:rFonts w:ascii="Arial" w:hAnsi="Arial" w:cs="Arial"/>
        </w:rPr>
        <w:t xml:space="preserve">will use your responses to the </w:t>
      </w:r>
      <w:r w:rsidR="005D2EF3">
        <w:rPr>
          <w:rFonts w:ascii="Arial" w:hAnsi="Arial" w:cs="Arial"/>
        </w:rPr>
        <w:t xml:space="preserve">P&amp;I Guide </w:t>
      </w:r>
      <w:r w:rsidRPr="004E5A57">
        <w:rPr>
          <w:rFonts w:ascii="Arial" w:hAnsi="Arial" w:cs="Arial"/>
        </w:rPr>
        <w:t xml:space="preserve">to collaboratively develop priorities for </w:t>
      </w:r>
      <w:r w:rsidR="00B61EEF">
        <w:rPr>
          <w:rFonts w:ascii="Arial" w:hAnsi="Arial" w:cs="Arial"/>
        </w:rPr>
        <w:t>work</w:t>
      </w:r>
      <w:r w:rsidR="007A55F7">
        <w:rPr>
          <w:rFonts w:ascii="Arial" w:hAnsi="Arial" w:cs="Arial"/>
        </w:rPr>
        <w:t>ing</w:t>
      </w:r>
      <w:r w:rsidR="00B61EEF">
        <w:rPr>
          <w:rFonts w:ascii="Arial" w:hAnsi="Arial" w:cs="Arial"/>
        </w:rPr>
        <w:t xml:space="preserve"> together</w:t>
      </w:r>
      <w:r w:rsidRPr="004E5A57">
        <w:rPr>
          <w:rFonts w:ascii="Arial" w:hAnsi="Arial" w:cs="Arial"/>
        </w:rPr>
        <w:t>.</w:t>
      </w:r>
      <w:r w:rsidR="00986758">
        <w:rPr>
          <w:rFonts w:ascii="Arial" w:hAnsi="Arial" w:cs="Arial"/>
        </w:rPr>
        <w:t xml:space="preserve"> </w:t>
      </w:r>
      <w:r w:rsidRPr="004E5A57">
        <w:rPr>
          <w:rFonts w:ascii="Arial" w:hAnsi="Arial" w:cs="Arial"/>
        </w:rPr>
        <w:t xml:space="preserve">The guide must be completed in coordination with your TA </w:t>
      </w:r>
      <w:r w:rsidR="0037751A">
        <w:rPr>
          <w:rFonts w:ascii="Arial" w:hAnsi="Arial" w:cs="Arial"/>
        </w:rPr>
        <w:t>provider</w:t>
      </w:r>
      <w:r w:rsidR="0037751A" w:rsidRPr="004E5A57">
        <w:rPr>
          <w:rFonts w:ascii="Arial" w:hAnsi="Arial" w:cs="Arial"/>
        </w:rPr>
        <w:t xml:space="preserve"> </w:t>
      </w:r>
      <w:r w:rsidRPr="004E5A57">
        <w:rPr>
          <w:rFonts w:ascii="Arial" w:hAnsi="Arial" w:cs="Arial"/>
        </w:rPr>
        <w:t xml:space="preserve">and then receive final approval by BJA.  </w:t>
      </w:r>
    </w:p>
    <w:p w14:paraId="42E56E39" w14:textId="77777777" w:rsidR="00D5149B" w:rsidRPr="004E5A57" w:rsidRDefault="00D5149B" w:rsidP="00D5149B">
      <w:pPr>
        <w:rPr>
          <w:rFonts w:ascii="Arial" w:hAnsi="Arial" w:cs="Arial"/>
        </w:rPr>
      </w:pPr>
    </w:p>
    <w:p w14:paraId="76C25E97" w14:textId="4238EA52" w:rsidR="00D5149B" w:rsidRPr="004E5A57" w:rsidRDefault="00D5149B" w:rsidP="00D5149B">
      <w:pPr>
        <w:rPr>
          <w:rFonts w:ascii="Arial" w:hAnsi="Arial" w:cs="Arial"/>
        </w:rPr>
      </w:pPr>
      <w:r w:rsidRPr="004E5A57">
        <w:rPr>
          <w:rFonts w:ascii="Arial" w:hAnsi="Arial" w:cs="Arial"/>
        </w:rPr>
        <w:t xml:space="preserve">Any questions about this guide should be directed to your TA </w:t>
      </w:r>
      <w:r w:rsidR="0037751A">
        <w:rPr>
          <w:rFonts w:ascii="Arial" w:hAnsi="Arial" w:cs="Arial"/>
        </w:rPr>
        <w:t>provider</w:t>
      </w:r>
      <w:r w:rsidRPr="004E5A57">
        <w:rPr>
          <w:rFonts w:ascii="Arial" w:hAnsi="Arial" w:cs="Arial"/>
        </w:rPr>
        <w:t xml:space="preserve">. </w:t>
      </w:r>
    </w:p>
    <w:p w14:paraId="19B3B78D" w14:textId="77777777" w:rsidR="00D5149B" w:rsidRPr="004E5A57" w:rsidRDefault="00D5149B" w:rsidP="00D5149B">
      <w:pPr>
        <w:rPr>
          <w:rFonts w:ascii="Arial" w:hAnsi="Arial" w:cs="Arial"/>
        </w:rPr>
      </w:pPr>
    </w:p>
    <w:p w14:paraId="1E9556E5" w14:textId="6A293A68" w:rsidR="00D5149B" w:rsidRDefault="00D5149B" w:rsidP="00D5149B">
      <w:pPr>
        <w:rPr>
          <w:rFonts w:ascii="Arial" w:hAnsi="Arial" w:cs="Arial"/>
        </w:rPr>
      </w:pPr>
      <w:r w:rsidRPr="004E5A57">
        <w:rPr>
          <w:rFonts w:ascii="Arial" w:hAnsi="Arial" w:cs="Arial"/>
        </w:rPr>
        <w:t>If any programmatic, administrative, or financial changes have been made since you submitted your grant proposal, you are required to submit a Grant Adjustment Management (GAM). Please note that GAMs are subject to approval by BJA.</w:t>
      </w:r>
      <w:r w:rsidR="00646AE8">
        <w:rPr>
          <w:rFonts w:ascii="Arial" w:hAnsi="Arial" w:cs="Arial"/>
        </w:rPr>
        <w:t xml:space="preserve"> If you are considering a GAM, please discuss </w:t>
      </w:r>
      <w:r w:rsidR="00B61EEF">
        <w:rPr>
          <w:rFonts w:ascii="Arial" w:hAnsi="Arial" w:cs="Arial"/>
        </w:rPr>
        <w:t xml:space="preserve">the content and procedure </w:t>
      </w:r>
      <w:r w:rsidR="00646AE8">
        <w:rPr>
          <w:rFonts w:ascii="Arial" w:hAnsi="Arial" w:cs="Arial"/>
        </w:rPr>
        <w:t xml:space="preserve">with your TA </w:t>
      </w:r>
      <w:r w:rsidR="0037751A">
        <w:rPr>
          <w:rFonts w:ascii="Arial" w:hAnsi="Arial" w:cs="Arial"/>
        </w:rPr>
        <w:t>provider</w:t>
      </w:r>
      <w:r w:rsidR="00646AE8">
        <w:rPr>
          <w:rFonts w:ascii="Arial" w:hAnsi="Arial" w:cs="Arial"/>
        </w:rPr>
        <w:t xml:space="preserve">. </w:t>
      </w:r>
    </w:p>
    <w:p w14:paraId="5D4593B5" w14:textId="77777777" w:rsidR="005D2EF3" w:rsidRDefault="005D2EF3" w:rsidP="00D5149B">
      <w:pPr>
        <w:rPr>
          <w:rFonts w:ascii="Arial" w:hAnsi="Arial" w:cs="Arial"/>
        </w:rPr>
      </w:pPr>
    </w:p>
    <w:p w14:paraId="2DFFF64E" w14:textId="77777777" w:rsidR="005D2EF3" w:rsidRPr="004E5A57" w:rsidRDefault="005D2EF3" w:rsidP="00D5149B">
      <w:pPr>
        <w:rPr>
          <w:rFonts w:ascii="Arial" w:hAnsi="Arial" w:cs="Arial"/>
        </w:rPr>
      </w:pPr>
    </w:p>
    <w:p w14:paraId="62334B48" w14:textId="77777777" w:rsidR="00D5149B" w:rsidRPr="004E5A57" w:rsidRDefault="00D5149B" w:rsidP="00D5149B">
      <w:pPr>
        <w:rPr>
          <w:rFonts w:ascii="Arial" w:hAnsi="Arial" w:cs="Arial"/>
        </w:rPr>
      </w:pPr>
    </w:p>
    <w:p w14:paraId="64DBFCEB" w14:textId="77777777" w:rsidR="00D5149B" w:rsidRPr="004E5A57" w:rsidRDefault="00D5149B" w:rsidP="00D5149B">
      <w:pPr>
        <w:rPr>
          <w:rFonts w:ascii="Arial" w:hAnsi="Arial" w:cs="Arial"/>
          <w:b/>
        </w:rPr>
      </w:pPr>
      <w:r w:rsidRPr="004E5A57">
        <w:rPr>
          <w:rFonts w:ascii="Arial" w:hAnsi="Arial" w:cs="Arial"/>
          <w:b/>
        </w:rPr>
        <w:t>Contents of the Guide</w:t>
      </w:r>
    </w:p>
    <w:p w14:paraId="6682B58F" w14:textId="40FA9634" w:rsidR="00D5149B" w:rsidRPr="004E5A57" w:rsidRDefault="00D5149B" w:rsidP="00D5149B">
      <w:pPr>
        <w:rPr>
          <w:rFonts w:ascii="Arial" w:hAnsi="Arial" w:cs="Arial"/>
        </w:rPr>
      </w:pPr>
      <w:r w:rsidRPr="004E5A57">
        <w:rPr>
          <w:rFonts w:ascii="Arial" w:hAnsi="Arial" w:cs="Arial"/>
        </w:rPr>
        <w:t xml:space="preserve">The guide is divided into </w:t>
      </w:r>
      <w:r w:rsidR="00395F56">
        <w:rPr>
          <w:rFonts w:ascii="Arial" w:hAnsi="Arial" w:cs="Arial"/>
        </w:rPr>
        <w:t>four</w:t>
      </w:r>
      <w:r w:rsidR="00395F56" w:rsidRPr="004E5A57">
        <w:rPr>
          <w:rFonts w:ascii="Arial" w:hAnsi="Arial" w:cs="Arial"/>
        </w:rPr>
        <w:t xml:space="preserve"> </w:t>
      </w:r>
      <w:r w:rsidRPr="004E5A57">
        <w:rPr>
          <w:rFonts w:ascii="Arial" w:hAnsi="Arial" w:cs="Arial"/>
        </w:rPr>
        <w:t>sections, each with assessment questions, exercises, and discussion prompts. The questions and exercises are built on evidence-based principles and emerging practices. You will be prompted to write short responses, attach relevant documents, and/or complete exercises for each section. Your answers will provide insight into your program’s strengths and identify the areas that need improvement. As you work through the sections</w:t>
      </w:r>
      <w:r w:rsidR="003A581D">
        <w:rPr>
          <w:rFonts w:ascii="Arial" w:hAnsi="Arial" w:cs="Arial"/>
        </w:rPr>
        <w:t>,</w:t>
      </w:r>
      <w:r w:rsidRPr="004E5A57">
        <w:rPr>
          <w:rFonts w:ascii="Arial" w:hAnsi="Arial" w:cs="Arial"/>
        </w:rPr>
        <w:t xml:space="preserve"> </w:t>
      </w:r>
      <w:r w:rsidR="003A581D">
        <w:rPr>
          <w:rFonts w:ascii="Arial" w:hAnsi="Arial" w:cs="Arial"/>
        </w:rPr>
        <w:t>y</w:t>
      </w:r>
      <w:r w:rsidRPr="004E5A57">
        <w:rPr>
          <w:rFonts w:ascii="Arial" w:hAnsi="Arial" w:cs="Arial"/>
        </w:rPr>
        <w:t xml:space="preserve">our TA </w:t>
      </w:r>
      <w:r w:rsidR="0037751A">
        <w:rPr>
          <w:rFonts w:ascii="Arial" w:hAnsi="Arial" w:cs="Arial"/>
        </w:rPr>
        <w:t xml:space="preserve">provider </w:t>
      </w:r>
      <w:r w:rsidRPr="004E5A57">
        <w:rPr>
          <w:rFonts w:ascii="Arial" w:hAnsi="Arial" w:cs="Arial"/>
        </w:rPr>
        <w:t xml:space="preserve">may also send you additional information on specific topics to complement certain sections. If you need additional information or resources on a topic, please reach out to your TA </w:t>
      </w:r>
      <w:r w:rsidR="0037751A">
        <w:rPr>
          <w:rFonts w:ascii="Arial" w:hAnsi="Arial" w:cs="Arial"/>
        </w:rPr>
        <w:t>provider</w:t>
      </w:r>
      <w:r w:rsidRPr="004E5A57">
        <w:rPr>
          <w:rFonts w:ascii="Arial" w:hAnsi="Arial" w:cs="Arial"/>
        </w:rPr>
        <w:t>.</w:t>
      </w:r>
    </w:p>
    <w:p w14:paraId="3F7C2842" w14:textId="77777777" w:rsidR="00D5149B" w:rsidRPr="004E5A57" w:rsidRDefault="00D5149B" w:rsidP="00D5149B">
      <w:pPr>
        <w:rPr>
          <w:rFonts w:ascii="Arial" w:hAnsi="Arial" w:cs="Arial"/>
        </w:rPr>
      </w:pPr>
    </w:p>
    <w:tbl>
      <w:tblPr>
        <w:tblW w:w="0" w:type="auto"/>
        <w:tblLook w:val="04A0" w:firstRow="1" w:lastRow="0" w:firstColumn="1" w:lastColumn="0" w:noHBand="0" w:noVBand="1"/>
      </w:tblPr>
      <w:tblGrid>
        <w:gridCol w:w="10080"/>
      </w:tblGrid>
      <w:tr w:rsidR="00D5149B" w:rsidRPr="004E5A57" w14:paraId="2CF04F8E" w14:textId="77777777" w:rsidTr="6F0AB37F">
        <w:tc>
          <w:tcPr>
            <w:tcW w:w="10080" w:type="dxa"/>
          </w:tcPr>
          <w:p w14:paraId="192148BE" w14:textId="77777777" w:rsidR="00D5149B" w:rsidRPr="004E5A57" w:rsidRDefault="00D5149B" w:rsidP="002913AC">
            <w:pPr>
              <w:keepNext/>
              <w:rPr>
                <w:rFonts w:ascii="Arial" w:hAnsi="Arial" w:cs="Arial"/>
                <w:b/>
              </w:rPr>
            </w:pPr>
            <w:r w:rsidRPr="006D3087">
              <w:rPr>
                <w:rFonts w:ascii="Arial" w:hAnsi="Arial" w:cs="Arial"/>
                <w:b/>
                <w:sz w:val="24"/>
                <w:szCs w:val="24"/>
              </w:rPr>
              <w:lastRenderedPageBreak/>
              <w:t>Contents</w:t>
            </w:r>
          </w:p>
        </w:tc>
      </w:tr>
      <w:tr w:rsidR="00D5149B" w:rsidRPr="004E5A57" w14:paraId="7F19BE8C" w14:textId="77777777" w:rsidTr="6F0AB37F">
        <w:tc>
          <w:tcPr>
            <w:tcW w:w="10080" w:type="dxa"/>
          </w:tcPr>
          <w:p w14:paraId="1A28CCB6" w14:textId="77777777" w:rsidR="00D5149B" w:rsidRPr="004E5A57" w:rsidRDefault="00D5149B" w:rsidP="002913AC">
            <w:pPr>
              <w:keepNext/>
              <w:rPr>
                <w:rFonts w:ascii="Arial" w:hAnsi="Arial" w:cs="Arial"/>
                <w:b/>
              </w:rPr>
            </w:pPr>
          </w:p>
          <w:p w14:paraId="2A421897" w14:textId="3476D2B4" w:rsidR="00D5149B" w:rsidRPr="004E5A57" w:rsidRDefault="00D5149B" w:rsidP="7974CA85">
            <w:pPr>
              <w:keepNext/>
              <w:rPr>
                <w:rFonts w:ascii="Arial" w:hAnsi="Arial" w:cs="Arial"/>
                <w:b/>
                <w:bCs/>
              </w:rPr>
            </w:pPr>
            <w:r w:rsidRPr="7974CA85">
              <w:rPr>
                <w:rFonts w:ascii="Arial" w:hAnsi="Arial" w:cs="Arial"/>
                <w:b/>
                <w:bCs/>
              </w:rPr>
              <w:t xml:space="preserve">Section 1. </w:t>
            </w:r>
            <w:r w:rsidR="00855099" w:rsidRPr="7974CA85">
              <w:rPr>
                <w:rFonts w:ascii="Arial" w:hAnsi="Arial" w:cs="Arial"/>
                <w:b/>
                <w:bCs/>
              </w:rPr>
              <w:t xml:space="preserve">REENTRY </w:t>
            </w:r>
            <w:r w:rsidR="003C5D38">
              <w:rPr>
                <w:rFonts w:ascii="Arial" w:hAnsi="Arial" w:cs="Arial"/>
                <w:b/>
                <w:bCs/>
              </w:rPr>
              <w:t>TASK FORCE</w:t>
            </w:r>
            <w:r w:rsidR="00855099" w:rsidRPr="7974CA85">
              <w:rPr>
                <w:rFonts w:ascii="Arial" w:hAnsi="Arial" w:cs="Arial"/>
                <w:b/>
                <w:bCs/>
              </w:rPr>
              <w:t xml:space="preserve">, SYSTEM </w:t>
            </w:r>
            <w:r w:rsidR="00E43099" w:rsidRPr="7974CA85">
              <w:rPr>
                <w:rFonts w:ascii="Arial" w:hAnsi="Arial" w:cs="Arial"/>
                <w:b/>
                <w:bCs/>
              </w:rPr>
              <w:t xml:space="preserve">MAPPING, </w:t>
            </w:r>
            <w:r w:rsidRPr="7974CA85">
              <w:rPr>
                <w:rFonts w:ascii="Arial" w:hAnsi="Arial" w:cs="Arial"/>
                <w:b/>
                <w:bCs/>
              </w:rPr>
              <w:t xml:space="preserve">AND IDENTIFYING </w:t>
            </w:r>
            <w:r w:rsidR="00E43099" w:rsidRPr="7974CA85">
              <w:rPr>
                <w:rFonts w:ascii="Arial" w:hAnsi="Arial" w:cs="Arial"/>
                <w:b/>
                <w:bCs/>
              </w:rPr>
              <w:t xml:space="preserve">GAPS AND </w:t>
            </w:r>
            <w:r w:rsidRPr="7974CA85">
              <w:rPr>
                <w:rFonts w:ascii="Arial" w:hAnsi="Arial" w:cs="Arial"/>
                <w:b/>
                <w:bCs/>
              </w:rPr>
              <w:t>IMPLEMENTATION GOALS</w:t>
            </w:r>
          </w:p>
          <w:p w14:paraId="71A2D403" w14:textId="0C4C4E0B" w:rsidR="00351B32" w:rsidRDefault="00D5149B" w:rsidP="002A3E89">
            <w:pPr>
              <w:keepNext/>
              <w:ind w:left="1152"/>
              <w:rPr>
                <w:rFonts w:ascii="Arial" w:hAnsi="Arial" w:cs="Arial"/>
              </w:rPr>
            </w:pPr>
            <w:r w:rsidRPr="004E5A57">
              <w:rPr>
                <w:rFonts w:ascii="Arial" w:hAnsi="Arial" w:cs="Arial"/>
              </w:rPr>
              <w:t xml:space="preserve">Exercise 1: Grantee Snapshot, </w:t>
            </w:r>
            <w:r w:rsidR="000B5E8E">
              <w:rPr>
                <w:rFonts w:ascii="Arial" w:hAnsi="Arial" w:cs="Arial"/>
              </w:rPr>
              <w:t xml:space="preserve">Reentry </w:t>
            </w:r>
            <w:r w:rsidR="00EB75D9">
              <w:rPr>
                <w:rFonts w:ascii="Arial" w:hAnsi="Arial" w:cs="Arial"/>
              </w:rPr>
              <w:t>Task Force</w:t>
            </w:r>
            <w:r w:rsidRPr="004E5A57">
              <w:rPr>
                <w:rFonts w:ascii="Arial" w:hAnsi="Arial" w:cs="Arial"/>
              </w:rPr>
              <w:t>, and Implementation Team</w:t>
            </w:r>
          </w:p>
          <w:p w14:paraId="2D891B33" w14:textId="17D70F9E" w:rsidR="0069714E" w:rsidRPr="004E5A57" w:rsidRDefault="0069714E" w:rsidP="002A3E89">
            <w:pPr>
              <w:keepNext/>
              <w:ind w:left="1152"/>
              <w:rPr>
                <w:rFonts w:ascii="Arial" w:hAnsi="Arial" w:cs="Arial"/>
              </w:rPr>
            </w:pPr>
            <w:r w:rsidRPr="6F0AB37F">
              <w:rPr>
                <w:rFonts w:ascii="Arial" w:hAnsi="Arial" w:cs="Arial"/>
              </w:rPr>
              <w:t xml:space="preserve">Exercise </w:t>
            </w:r>
            <w:r w:rsidR="00641BC9">
              <w:rPr>
                <w:rFonts w:ascii="Arial" w:hAnsi="Arial" w:cs="Arial"/>
              </w:rPr>
              <w:t>2</w:t>
            </w:r>
            <w:r w:rsidRPr="6F0AB37F">
              <w:rPr>
                <w:rFonts w:ascii="Arial" w:hAnsi="Arial" w:cs="Arial"/>
              </w:rPr>
              <w:t xml:space="preserve">: </w:t>
            </w:r>
            <w:r w:rsidR="00424178">
              <w:rPr>
                <w:rFonts w:ascii="Arial" w:hAnsi="Arial" w:cs="Arial"/>
              </w:rPr>
              <w:t>I</w:t>
            </w:r>
            <w:r w:rsidRPr="6F0AB37F">
              <w:rPr>
                <w:rFonts w:ascii="Arial" w:hAnsi="Arial" w:cs="Arial"/>
              </w:rPr>
              <w:t>dentification of Housing Gaps and Essential Partnerships</w:t>
            </w:r>
          </w:p>
          <w:p w14:paraId="09236889" w14:textId="214355B1" w:rsidR="2F67DEDA" w:rsidRDefault="2F67DEDA" w:rsidP="6F0AB37F">
            <w:pPr>
              <w:keepNext/>
              <w:ind w:left="1152"/>
              <w:rPr>
                <w:rFonts w:ascii="Arial" w:hAnsi="Arial" w:cs="Arial"/>
              </w:rPr>
            </w:pPr>
            <w:r w:rsidRPr="6F0AB37F">
              <w:rPr>
                <w:rFonts w:ascii="Arial" w:hAnsi="Arial" w:cs="Arial"/>
              </w:rPr>
              <w:t xml:space="preserve">Exercise </w:t>
            </w:r>
            <w:r w:rsidR="00641BC9">
              <w:rPr>
                <w:rFonts w:ascii="Arial" w:hAnsi="Arial" w:cs="Arial"/>
              </w:rPr>
              <w:t>3</w:t>
            </w:r>
            <w:r w:rsidRPr="6F0AB37F">
              <w:rPr>
                <w:rFonts w:ascii="Arial" w:hAnsi="Arial" w:cs="Arial"/>
              </w:rPr>
              <w:t xml:space="preserve">: </w:t>
            </w:r>
            <w:r w:rsidR="15102C95" w:rsidRPr="6F0AB37F">
              <w:rPr>
                <w:rFonts w:ascii="Arial" w:hAnsi="Arial" w:cs="Arial"/>
              </w:rPr>
              <w:t xml:space="preserve">Analysis of </w:t>
            </w:r>
            <w:r w:rsidR="2BE018A9" w:rsidRPr="6F0AB37F">
              <w:rPr>
                <w:rFonts w:ascii="Arial" w:hAnsi="Arial" w:cs="Arial"/>
              </w:rPr>
              <w:t>R</w:t>
            </w:r>
            <w:r w:rsidR="38F8BB6A" w:rsidRPr="6F0AB37F">
              <w:rPr>
                <w:rFonts w:ascii="Arial" w:hAnsi="Arial" w:cs="Arial"/>
              </w:rPr>
              <w:t xml:space="preserve">eentry </w:t>
            </w:r>
            <w:r w:rsidR="00637309">
              <w:rPr>
                <w:rFonts w:ascii="Arial" w:hAnsi="Arial" w:cs="Arial"/>
              </w:rPr>
              <w:t>Barriers</w:t>
            </w:r>
          </w:p>
          <w:p w14:paraId="3A8AEFAE" w14:textId="2739CE6E" w:rsidR="00D5149B" w:rsidRPr="004E5A57" w:rsidRDefault="000C0BC2" w:rsidP="006D3087">
            <w:pPr>
              <w:keepNext/>
              <w:ind w:left="1152"/>
              <w:rPr>
                <w:rFonts w:ascii="Arial" w:hAnsi="Arial" w:cs="Arial"/>
                <w:b/>
                <w:i/>
              </w:rPr>
            </w:pPr>
            <w:r>
              <w:rPr>
                <w:rFonts w:ascii="Arial" w:hAnsi="Arial" w:cs="Arial"/>
              </w:rPr>
              <w:t xml:space="preserve">Exercise </w:t>
            </w:r>
            <w:r w:rsidR="00641BC9">
              <w:rPr>
                <w:rFonts w:ascii="Arial" w:hAnsi="Arial" w:cs="Arial"/>
              </w:rPr>
              <w:t>4</w:t>
            </w:r>
            <w:r>
              <w:rPr>
                <w:rFonts w:ascii="Arial" w:hAnsi="Arial" w:cs="Arial"/>
              </w:rPr>
              <w:t xml:space="preserve">: </w:t>
            </w:r>
            <w:r w:rsidR="007126A7">
              <w:rPr>
                <w:rFonts w:ascii="Arial" w:hAnsi="Arial" w:cs="Arial"/>
              </w:rPr>
              <w:t>Taking Stock</w:t>
            </w:r>
            <w:r w:rsidR="00605340">
              <w:rPr>
                <w:rFonts w:ascii="Arial" w:hAnsi="Arial" w:cs="Arial"/>
              </w:rPr>
              <w:t xml:space="preserve"> of Existing Housing Need Data</w:t>
            </w:r>
          </w:p>
        </w:tc>
      </w:tr>
      <w:tr w:rsidR="00D5149B" w:rsidRPr="004E5A57" w14:paraId="0863F4D4" w14:textId="77777777" w:rsidTr="6F0AB37F">
        <w:tc>
          <w:tcPr>
            <w:tcW w:w="10080" w:type="dxa"/>
          </w:tcPr>
          <w:p w14:paraId="19B006FC" w14:textId="77777777" w:rsidR="00D5149B" w:rsidRPr="004E5A57" w:rsidRDefault="00D5149B" w:rsidP="002913AC">
            <w:pPr>
              <w:keepNext/>
              <w:rPr>
                <w:rFonts w:ascii="Arial" w:hAnsi="Arial" w:cs="Arial"/>
              </w:rPr>
            </w:pPr>
          </w:p>
          <w:p w14:paraId="61394D30" w14:textId="6FB10BBA" w:rsidR="00FE1538" w:rsidRPr="004E5A57" w:rsidRDefault="00D5149B" w:rsidP="002913AC">
            <w:pPr>
              <w:keepNext/>
              <w:rPr>
                <w:rFonts w:ascii="Arial" w:hAnsi="Arial" w:cs="Arial"/>
              </w:rPr>
            </w:pPr>
            <w:r w:rsidRPr="004E5A57">
              <w:rPr>
                <w:rFonts w:ascii="Arial" w:hAnsi="Arial" w:cs="Arial"/>
                <w:b/>
              </w:rPr>
              <w:t>Section 2</w:t>
            </w:r>
            <w:r w:rsidR="008A717E">
              <w:rPr>
                <w:rFonts w:ascii="Arial" w:hAnsi="Arial" w:cs="Arial"/>
                <w:b/>
              </w:rPr>
              <w:t>.</w:t>
            </w:r>
            <w:r w:rsidRPr="004E5A57">
              <w:rPr>
                <w:rFonts w:ascii="Arial" w:hAnsi="Arial" w:cs="Arial"/>
                <w:b/>
              </w:rPr>
              <w:t xml:space="preserve"> DEFINING OR REFINING YOUR TARGET POPULATION</w:t>
            </w:r>
            <w:r w:rsidRPr="004E5A57">
              <w:rPr>
                <w:rFonts w:ascii="Arial" w:hAnsi="Arial" w:cs="Arial"/>
              </w:rPr>
              <w:t xml:space="preserve"> </w:t>
            </w:r>
            <w:r w:rsidR="00E95414" w:rsidRPr="006D3087">
              <w:rPr>
                <w:rFonts w:ascii="Arial" w:hAnsi="Arial" w:cs="Arial"/>
                <w:b/>
                <w:bCs/>
              </w:rPr>
              <w:t>AND SYSTEM MAPPING</w:t>
            </w:r>
            <w:r w:rsidRPr="004E5A57">
              <w:rPr>
                <w:rFonts w:ascii="Arial" w:hAnsi="Arial" w:cs="Arial"/>
              </w:rPr>
              <w:t xml:space="preserve">                 </w:t>
            </w:r>
          </w:p>
          <w:p w14:paraId="147E9F8B" w14:textId="268040C7" w:rsidR="00D5149B" w:rsidRPr="004E5A57" w:rsidRDefault="00D5149B" w:rsidP="00FE1538">
            <w:pPr>
              <w:keepNext/>
              <w:ind w:firstLine="1152"/>
              <w:rPr>
                <w:rFonts w:ascii="Arial" w:hAnsi="Arial" w:cs="Arial"/>
              </w:rPr>
            </w:pPr>
            <w:r w:rsidRPr="7974CA85">
              <w:rPr>
                <w:rFonts w:ascii="Arial" w:hAnsi="Arial" w:cs="Arial"/>
              </w:rPr>
              <w:t xml:space="preserve">Exercise </w:t>
            </w:r>
            <w:r w:rsidR="00641BC9">
              <w:rPr>
                <w:rFonts w:ascii="Arial" w:hAnsi="Arial" w:cs="Arial"/>
              </w:rPr>
              <w:t>5</w:t>
            </w:r>
            <w:r w:rsidRPr="7974CA85">
              <w:rPr>
                <w:rFonts w:ascii="Arial" w:hAnsi="Arial" w:cs="Arial"/>
              </w:rPr>
              <w:t>: Target Population and Program Eligibility</w:t>
            </w:r>
          </w:p>
          <w:p w14:paraId="13C5052B" w14:textId="51A5C97D" w:rsidR="00D5149B" w:rsidRPr="004E5A57" w:rsidRDefault="00D5149B" w:rsidP="006D3087">
            <w:pPr>
              <w:keepNext/>
              <w:ind w:firstLine="1152"/>
              <w:rPr>
                <w:rFonts w:ascii="Arial" w:hAnsi="Arial" w:cs="Arial"/>
              </w:rPr>
            </w:pPr>
            <w:r w:rsidRPr="7974CA85">
              <w:rPr>
                <w:rFonts w:ascii="Arial" w:hAnsi="Arial" w:cs="Arial"/>
              </w:rPr>
              <w:t xml:space="preserve">Exercise </w:t>
            </w:r>
            <w:r w:rsidR="00641BC9">
              <w:rPr>
                <w:rFonts w:ascii="Arial" w:hAnsi="Arial" w:cs="Arial"/>
              </w:rPr>
              <w:t>6</w:t>
            </w:r>
            <w:r w:rsidRPr="7974CA85">
              <w:rPr>
                <w:rFonts w:ascii="Arial" w:hAnsi="Arial" w:cs="Arial"/>
              </w:rPr>
              <w:t>: Evaluati</w:t>
            </w:r>
            <w:r w:rsidR="00986758" w:rsidRPr="7974CA85">
              <w:rPr>
                <w:rFonts w:ascii="Arial" w:hAnsi="Arial" w:cs="Arial"/>
              </w:rPr>
              <w:t>on of Your</w:t>
            </w:r>
            <w:r w:rsidRPr="7974CA85">
              <w:rPr>
                <w:rFonts w:ascii="Arial" w:hAnsi="Arial" w:cs="Arial"/>
              </w:rPr>
              <w:t xml:space="preserve"> Screening and Assessment Process</w:t>
            </w:r>
          </w:p>
        </w:tc>
      </w:tr>
      <w:tr w:rsidR="00D5149B" w:rsidRPr="004E5A57" w14:paraId="3E6D07F4" w14:textId="77777777" w:rsidTr="6F0AB37F">
        <w:tc>
          <w:tcPr>
            <w:tcW w:w="10080" w:type="dxa"/>
          </w:tcPr>
          <w:p w14:paraId="7DB410F3" w14:textId="41FB8289" w:rsidR="00D5149B" w:rsidRPr="004E5A57" w:rsidRDefault="00D5149B" w:rsidP="002913AC">
            <w:pPr>
              <w:keepNext/>
              <w:rPr>
                <w:rFonts w:ascii="Arial" w:hAnsi="Arial" w:cs="Arial"/>
              </w:rPr>
            </w:pPr>
          </w:p>
          <w:p w14:paraId="7FFB335C" w14:textId="602F98F9" w:rsidR="00D5149B" w:rsidRPr="004E5A57" w:rsidRDefault="00D5149B" w:rsidP="002913AC">
            <w:pPr>
              <w:keepNext/>
              <w:rPr>
                <w:rFonts w:ascii="Arial" w:hAnsi="Arial" w:cs="Arial"/>
                <w:b/>
              </w:rPr>
            </w:pPr>
            <w:r w:rsidRPr="004E5A57">
              <w:rPr>
                <w:rFonts w:ascii="Arial" w:hAnsi="Arial" w:cs="Arial"/>
                <w:b/>
              </w:rPr>
              <w:t>Section 3</w:t>
            </w:r>
            <w:r w:rsidR="008A717E">
              <w:rPr>
                <w:rFonts w:ascii="Arial" w:hAnsi="Arial" w:cs="Arial"/>
                <w:b/>
              </w:rPr>
              <w:t>.</w:t>
            </w:r>
            <w:r w:rsidRPr="004E5A57">
              <w:rPr>
                <w:rFonts w:ascii="Arial" w:hAnsi="Arial" w:cs="Arial"/>
                <w:b/>
              </w:rPr>
              <w:t xml:space="preserve"> IDENTIFYING </w:t>
            </w:r>
            <w:r w:rsidR="00565CD3">
              <w:rPr>
                <w:rFonts w:ascii="Arial" w:hAnsi="Arial" w:cs="Arial"/>
                <w:b/>
              </w:rPr>
              <w:t>HOUSING AND SERVICE INTER</w:t>
            </w:r>
            <w:r w:rsidR="00DB6240">
              <w:rPr>
                <w:rFonts w:ascii="Arial" w:hAnsi="Arial" w:cs="Arial"/>
                <w:b/>
              </w:rPr>
              <w:t>VENTIONS</w:t>
            </w:r>
          </w:p>
          <w:p w14:paraId="682C4EA3" w14:textId="276A67DA" w:rsidR="00B11908" w:rsidRDefault="00B11908" w:rsidP="006D3087">
            <w:pPr>
              <w:keepNext/>
              <w:ind w:left="2325" w:hanging="1170"/>
              <w:rPr>
                <w:rFonts w:ascii="Arial" w:hAnsi="Arial" w:cs="Arial"/>
              </w:rPr>
            </w:pPr>
            <w:r w:rsidRPr="7974CA85">
              <w:rPr>
                <w:rFonts w:ascii="Arial" w:hAnsi="Arial" w:cs="Arial"/>
              </w:rPr>
              <w:t xml:space="preserve">Exercise </w:t>
            </w:r>
            <w:r w:rsidR="00641BC9">
              <w:rPr>
                <w:rFonts w:ascii="Arial" w:hAnsi="Arial" w:cs="Arial"/>
              </w:rPr>
              <w:t>7</w:t>
            </w:r>
            <w:r w:rsidRPr="7974CA85">
              <w:rPr>
                <w:rFonts w:ascii="Arial" w:hAnsi="Arial" w:cs="Arial"/>
              </w:rPr>
              <w:t>: Select</w:t>
            </w:r>
            <w:r w:rsidR="00124A36">
              <w:rPr>
                <w:rFonts w:ascii="Arial" w:hAnsi="Arial" w:cs="Arial"/>
              </w:rPr>
              <w:t>i</w:t>
            </w:r>
            <w:r w:rsidR="00083715">
              <w:rPr>
                <w:rFonts w:ascii="Arial" w:hAnsi="Arial" w:cs="Arial"/>
              </w:rPr>
              <w:t>on of</w:t>
            </w:r>
            <w:r w:rsidR="00124A36">
              <w:rPr>
                <w:rFonts w:ascii="Arial" w:hAnsi="Arial" w:cs="Arial"/>
              </w:rPr>
              <w:t xml:space="preserve"> the Appropriate Housing Intervention for the Target Population</w:t>
            </w:r>
          </w:p>
          <w:p w14:paraId="56CE3404" w14:textId="5A229577" w:rsidR="00FE1538" w:rsidRDefault="00D5149B" w:rsidP="00FE1538">
            <w:pPr>
              <w:keepNext/>
              <w:ind w:firstLine="1152"/>
              <w:rPr>
                <w:rFonts w:ascii="Arial" w:hAnsi="Arial" w:cs="Arial"/>
              </w:rPr>
            </w:pPr>
            <w:r w:rsidRPr="7974CA85">
              <w:rPr>
                <w:rFonts w:ascii="Arial" w:hAnsi="Arial" w:cs="Arial"/>
              </w:rPr>
              <w:t xml:space="preserve">Exercise </w:t>
            </w:r>
            <w:r w:rsidR="00641BC9">
              <w:rPr>
                <w:rFonts w:ascii="Arial" w:hAnsi="Arial" w:cs="Arial"/>
              </w:rPr>
              <w:t>8</w:t>
            </w:r>
            <w:r w:rsidRPr="7974CA85">
              <w:rPr>
                <w:rFonts w:ascii="Arial" w:hAnsi="Arial" w:cs="Arial"/>
              </w:rPr>
              <w:t xml:space="preserve">: </w:t>
            </w:r>
            <w:r w:rsidR="00F550A9">
              <w:rPr>
                <w:rFonts w:ascii="Arial" w:hAnsi="Arial" w:cs="Arial"/>
              </w:rPr>
              <w:t>Creat</w:t>
            </w:r>
            <w:r w:rsidR="00DA173E">
              <w:rPr>
                <w:rFonts w:ascii="Arial" w:hAnsi="Arial" w:cs="Arial"/>
              </w:rPr>
              <w:t>ion of</w:t>
            </w:r>
            <w:r w:rsidR="00F550A9">
              <w:rPr>
                <w:rFonts w:ascii="Arial" w:hAnsi="Arial" w:cs="Arial"/>
              </w:rPr>
              <w:t xml:space="preserve"> a Case Management</w:t>
            </w:r>
            <w:r w:rsidR="000B0127">
              <w:rPr>
                <w:rFonts w:ascii="Arial" w:hAnsi="Arial" w:cs="Arial"/>
              </w:rPr>
              <w:t xml:space="preserve"> and Service</w:t>
            </w:r>
            <w:r w:rsidR="00F550A9">
              <w:rPr>
                <w:rFonts w:ascii="Arial" w:hAnsi="Arial" w:cs="Arial"/>
              </w:rPr>
              <w:t xml:space="preserve"> Package</w:t>
            </w:r>
          </w:p>
          <w:p w14:paraId="02E64ED6" w14:textId="3783894E" w:rsidR="003E7052" w:rsidRPr="004E5A57" w:rsidRDefault="003E7052" w:rsidP="00585C05">
            <w:pPr>
              <w:keepNext/>
              <w:ind w:firstLine="1152"/>
              <w:rPr>
                <w:rFonts w:ascii="Arial" w:hAnsi="Arial" w:cs="Arial"/>
              </w:rPr>
            </w:pPr>
            <w:r w:rsidRPr="7974CA85">
              <w:rPr>
                <w:rFonts w:ascii="Arial" w:hAnsi="Arial" w:cs="Arial"/>
              </w:rPr>
              <w:t xml:space="preserve">Exercise </w:t>
            </w:r>
            <w:r w:rsidR="00641BC9">
              <w:rPr>
                <w:rFonts w:ascii="Arial" w:hAnsi="Arial" w:cs="Arial"/>
              </w:rPr>
              <w:t>9</w:t>
            </w:r>
            <w:r w:rsidRPr="7974CA85">
              <w:rPr>
                <w:rFonts w:ascii="Arial" w:hAnsi="Arial" w:cs="Arial"/>
              </w:rPr>
              <w:t xml:space="preserve">: </w:t>
            </w:r>
            <w:r w:rsidR="008854F6">
              <w:rPr>
                <w:rFonts w:ascii="Arial" w:hAnsi="Arial" w:cs="Arial"/>
              </w:rPr>
              <w:t>Develop</w:t>
            </w:r>
            <w:r w:rsidR="00DA173E">
              <w:rPr>
                <w:rFonts w:ascii="Arial" w:hAnsi="Arial" w:cs="Arial"/>
              </w:rPr>
              <w:t>ment of</w:t>
            </w:r>
            <w:r w:rsidR="008854F6">
              <w:rPr>
                <w:rFonts w:ascii="Arial" w:hAnsi="Arial" w:cs="Arial"/>
              </w:rPr>
              <w:t xml:space="preserve"> </w:t>
            </w:r>
            <w:r w:rsidR="009B2912" w:rsidRPr="7974CA85">
              <w:rPr>
                <w:rFonts w:ascii="Arial" w:hAnsi="Arial" w:cs="Arial"/>
              </w:rPr>
              <w:t>Collaborative Comprehensive Case Plans</w:t>
            </w:r>
          </w:p>
          <w:p w14:paraId="59D7949C" w14:textId="15E7D431" w:rsidR="00D5149B" w:rsidRPr="004E5A57" w:rsidRDefault="00D5149B" w:rsidP="002913AC">
            <w:pPr>
              <w:keepNext/>
              <w:rPr>
                <w:rFonts w:ascii="Arial" w:hAnsi="Arial" w:cs="Arial"/>
                <w:b/>
                <w:i/>
              </w:rPr>
            </w:pPr>
            <w:r w:rsidRPr="004E5A57">
              <w:rPr>
                <w:rFonts w:ascii="Arial" w:hAnsi="Arial" w:cs="Arial"/>
              </w:rPr>
              <w:t xml:space="preserve">               </w:t>
            </w:r>
          </w:p>
        </w:tc>
      </w:tr>
      <w:tr w:rsidR="00D5149B" w:rsidRPr="004E5A57" w14:paraId="7E98C6B1" w14:textId="77777777" w:rsidTr="6F0AB37F">
        <w:tc>
          <w:tcPr>
            <w:tcW w:w="10080" w:type="dxa"/>
          </w:tcPr>
          <w:p w14:paraId="45FFBA3E" w14:textId="2E5B0DE4" w:rsidR="00D5149B" w:rsidRPr="004E5A57" w:rsidRDefault="00D5149B" w:rsidP="002913AC">
            <w:pPr>
              <w:keepNext/>
              <w:rPr>
                <w:rFonts w:ascii="Arial" w:hAnsi="Arial" w:cs="Arial"/>
                <w:b/>
                <w:i/>
              </w:rPr>
            </w:pPr>
            <w:r w:rsidRPr="004E5A57">
              <w:rPr>
                <w:rFonts w:ascii="Arial" w:hAnsi="Arial" w:cs="Arial"/>
              </w:rPr>
              <w:t xml:space="preserve">                 </w:t>
            </w:r>
          </w:p>
        </w:tc>
      </w:tr>
      <w:tr w:rsidR="00D5149B" w:rsidRPr="004E5A57" w14:paraId="2C3BABCC" w14:textId="77777777" w:rsidTr="6F0AB37F">
        <w:tc>
          <w:tcPr>
            <w:tcW w:w="10080" w:type="dxa"/>
          </w:tcPr>
          <w:p w14:paraId="4E677CB6" w14:textId="14D2E3AF" w:rsidR="00D5149B" w:rsidRPr="004E5A57" w:rsidRDefault="00D5149B" w:rsidP="006D3087">
            <w:pPr>
              <w:keepNext/>
              <w:ind w:left="1155" w:hanging="1155"/>
              <w:rPr>
                <w:rFonts w:ascii="Arial" w:hAnsi="Arial" w:cs="Arial"/>
                <w:b/>
                <w:bCs/>
              </w:rPr>
            </w:pPr>
            <w:r w:rsidRPr="7974CA85">
              <w:rPr>
                <w:rFonts w:ascii="Arial" w:hAnsi="Arial" w:cs="Arial"/>
                <w:b/>
                <w:bCs/>
              </w:rPr>
              <w:t xml:space="preserve">Section </w:t>
            </w:r>
            <w:r w:rsidR="00EC2535">
              <w:rPr>
                <w:rFonts w:ascii="Arial" w:hAnsi="Arial" w:cs="Arial"/>
                <w:b/>
                <w:bCs/>
              </w:rPr>
              <w:t>4</w:t>
            </w:r>
            <w:r w:rsidR="008A717E" w:rsidRPr="7974CA85">
              <w:rPr>
                <w:rFonts w:ascii="Arial" w:hAnsi="Arial" w:cs="Arial"/>
                <w:b/>
                <w:bCs/>
              </w:rPr>
              <w:t>.</w:t>
            </w:r>
            <w:r w:rsidRPr="7974CA85">
              <w:rPr>
                <w:rFonts w:ascii="Arial" w:hAnsi="Arial" w:cs="Arial"/>
                <w:b/>
                <w:bCs/>
              </w:rPr>
              <w:t xml:space="preserve"> COLLECTI</w:t>
            </w:r>
            <w:r w:rsidR="00FE46CC" w:rsidRPr="7974CA85">
              <w:rPr>
                <w:rFonts w:ascii="Arial" w:hAnsi="Arial" w:cs="Arial"/>
                <w:b/>
                <w:bCs/>
              </w:rPr>
              <w:t>NG DATA</w:t>
            </w:r>
            <w:r w:rsidRPr="7974CA85">
              <w:rPr>
                <w:rFonts w:ascii="Arial" w:hAnsi="Arial" w:cs="Arial"/>
                <w:b/>
                <w:bCs/>
              </w:rPr>
              <w:t xml:space="preserve">, </w:t>
            </w:r>
            <w:r w:rsidR="00FE46CC" w:rsidRPr="7974CA85">
              <w:rPr>
                <w:rFonts w:ascii="Arial" w:hAnsi="Arial" w:cs="Arial"/>
                <w:b/>
                <w:bCs/>
              </w:rPr>
              <w:t>MEASURING PERFORMANCE</w:t>
            </w:r>
            <w:r w:rsidRPr="7974CA85">
              <w:rPr>
                <w:rFonts w:ascii="Arial" w:hAnsi="Arial" w:cs="Arial"/>
                <w:b/>
                <w:bCs/>
              </w:rPr>
              <w:t xml:space="preserve">, </w:t>
            </w:r>
            <w:r w:rsidR="001774F8">
              <w:rPr>
                <w:rFonts w:ascii="Arial" w:hAnsi="Arial" w:cs="Arial"/>
                <w:b/>
                <w:bCs/>
              </w:rPr>
              <w:t>AND PLANNING FOR SUSTAINABILITY AND GROWTH</w:t>
            </w:r>
          </w:p>
          <w:p w14:paraId="7DABF374" w14:textId="62F0AA61" w:rsidR="000C503B" w:rsidRPr="004E5A57" w:rsidRDefault="00D5149B" w:rsidP="00FE1538">
            <w:pPr>
              <w:keepNext/>
              <w:ind w:firstLine="1152"/>
              <w:rPr>
                <w:rFonts w:ascii="Arial" w:hAnsi="Arial" w:cs="Arial"/>
              </w:rPr>
            </w:pPr>
            <w:r w:rsidRPr="7974CA85">
              <w:rPr>
                <w:rFonts w:ascii="Arial" w:hAnsi="Arial" w:cs="Arial"/>
              </w:rPr>
              <w:t xml:space="preserve">Exercise </w:t>
            </w:r>
            <w:r w:rsidR="32188E70" w:rsidRPr="7974CA85">
              <w:rPr>
                <w:rFonts w:ascii="Arial" w:hAnsi="Arial" w:cs="Arial"/>
              </w:rPr>
              <w:t>1</w:t>
            </w:r>
            <w:r w:rsidR="00641BC9">
              <w:rPr>
                <w:rFonts w:ascii="Arial" w:hAnsi="Arial" w:cs="Arial"/>
              </w:rPr>
              <w:t>0</w:t>
            </w:r>
            <w:r w:rsidRPr="7974CA85">
              <w:rPr>
                <w:rFonts w:ascii="Arial" w:hAnsi="Arial" w:cs="Arial"/>
              </w:rPr>
              <w:t>: Data Collection and Performance Measurement Strategy</w:t>
            </w:r>
          </w:p>
          <w:p w14:paraId="68194367" w14:textId="78C50FF8" w:rsidR="00D5149B" w:rsidRPr="004E5A57" w:rsidRDefault="000C503B" w:rsidP="006D3087">
            <w:pPr>
              <w:keepNext/>
              <w:ind w:firstLine="1152"/>
              <w:rPr>
                <w:rFonts w:ascii="Arial" w:hAnsi="Arial" w:cs="Arial"/>
                <w:b/>
                <w:i/>
              </w:rPr>
            </w:pPr>
            <w:r>
              <w:rPr>
                <w:rFonts w:ascii="Arial" w:hAnsi="Arial" w:cs="Arial"/>
              </w:rPr>
              <w:t>Exercise 1</w:t>
            </w:r>
            <w:r w:rsidR="00641BC9">
              <w:rPr>
                <w:rFonts w:ascii="Arial" w:hAnsi="Arial" w:cs="Arial"/>
              </w:rPr>
              <w:t>1</w:t>
            </w:r>
            <w:r>
              <w:rPr>
                <w:rFonts w:ascii="Arial" w:hAnsi="Arial" w:cs="Arial"/>
              </w:rPr>
              <w:t>: Program Evaluation</w:t>
            </w:r>
          </w:p>
        </w:tc>
      </w:tr>
      <w:tr w:rsidR="00D5149B" w:rsidRPr="004E5A57" w14:paraId="54A3C659" w14:textId="77777777" w:rsidTr="6F0AB37F">
        <w:tc>
          <w:tcPr>
            <w:tcW w:w="10080" w:type="dxa"/>
          </w:tcPr>
          <w:p w14:paraId="72D92C1D" w14:textId="1DE93817" w:rsidR="00D5149B" w:rsidRDefault="00D5149B" w:rsidP="00FE1538">
            <w:pPr>
              <w:keepNext/>
              <w:ind w:firstLine="1152"/>
              <w:rPr>
                <w:rFonts w:ascii="Arial" w:hAnsi="Arial" w:cs="Arial"/>
              </w:rPr>
            </w:pPr>
            <w:r w:rsidRPr="7974CA85">
              <w:rPr>
                <w:rFonts w:ascii="Arial" w:hAnsi="Arial" w:cs="Arial"/>
              </w:rPr>
              <w:t xml:space="preserve">Exercise </w:t>
            </w:r>
            <w:r w:rsidR="1BA7E639" w:rsidRPr="7974CA85">
              <w:rPr>
                <w:rFonts w:ascii="Arial" w:hAnsi="Arial" w:cs="Arial"/>
              </w:rPr>
              <w:t>1</w:t>
            </w:r>
            <w:r w:rsidR="00641BC9">
              <w:rPr>
                <w:rFonts w:ascii="Arial" w:hAnsi="Arial" w:cs="Arial"/>
              </w:rPr>
              <w:t>2</w:t>
            </w:r>
            <w:r w:rsidRPr="7974CA85">
              <w:rPr>
                <w:rFonts w:ascii="Arial" w:hAnsi="Arial" w:cs="Arial"/>
              </w:rPr>
              <w:t>: Plan</w:t>
            </w:r>
            <w:r w:rsidR="00986758" w:rsidRPr="7974CA85">
              <w:rPr>
                <w:rFonts w:ascii="Arial" w:hAnsi="Arial" w:cs="Arial"/>
              </w:rPr>
              <w:t>s</w:t>
            </w:r>
            <w:r w:rsidRPr="7974CA85">
              <w:rPr>
                <w:rFonts w:ascii="Arial" w:hAnsi="Arial" w:cs="Arial"/>
              </w:rPr>
              <w:t xml:space="preserve"> for Program Sustainability</w:t>
            </w:r>
            <w:r w:rsidR="00E87D05">
              <w:rPr>
                <w:rFonts w:ascii="Arial" w:hAnsi="Arial" w:cs="Arial"/>
              </w:rPr>
              <w:t xml:space="preserve"> and Scalability</w:t>
            </w:r>
          </w:p>
          <w:p w14:paraId="56A009C6" w14:textId="08B75F75" w:rsidR="00D5149B" w:rsidRPr="004E5A57" w:rsidRDefault="00D5149B" w:rsidP="006D3087">
            <w:pPr>
              <w:keepNext/>
              <w:ind w:firstLine="1152"/>
              <w:rPr>
                <w:rFonts w:ascii="Arial" w:hAnsi="Arial" w:cs="Arial"/>
                <w:b/>
                <w:i/>
              </w:rPr>
            </w:pPr>
          </w:p>
        </w:tc>
      </w:tr>
    </w:tbl>
    <w:p w14:paraId="6E7271CC" w14:textId="77777777" w:rsidR="00D5149B" w:rsidRPr="004E5A57" w:rsidRDefault="00D5149B" w:rsidP="00D5149B">
      <w:pPr>
        <w:keepNext/>
        <w:rPr>
          <w:rFonts w:ascii="Arial" w:hAnsi="Arial" w:cs="Arial"/>
        </w:rPr>
      </w:pPr>
    </w:p>
    <w:p w14:paraId="40FCAD9C" w14:textId="1D3C0A84" w:rsidR="00194FC1" w:rsidRDefault="00066D45">
      <w:pPr>
        <w:spacing w:line="240" w:lineRule="auto"/>
        <w:rPr>
          <w:rFonts w:ascii="Arial" w:hAnsi="Arial" w:cs="Arial"/>
          <w:b/>
        </w:rPr>
      </w:pPr>
      <w:r>
        <w:rPr>
          <w:rFonts w:ascii="Arial" w:hAnsi="Arial" w:cs="Arial"/>
          <w:b/>
        </w:rPr>
        <w:br w:type="page"/>
      </w:r>
    </w:p>
    <w:p w14:paraId="5A8AA12D" w14:textId="77777777" w:rsidR="00574596" w:rsidRDefault="00574596" w:rsidP="002E3940">
      <w:pPr>
        <w:rPr>
          <w:rFonts w:ascii="Arial" w:hAnsi="Arial" w:cs="Arial"/>
          <w:b/>
        </w:rPr>
      </w:pPr>
    </w:p>
    <w:p w14:paraId="63382EA8" w14:textId="77777777" w:rsidR="00574596" w:rsidRDefault="00574596" w:rsidP="002E3940">
      <w:pPr>
        <w:rPr>
          <w:rFonts w:ascii="Arial" w:hAnsi="Arial" w:cs="Arial"/>
          <w:b/>
        </w:rPr>
      </w:pPr>
    </w:p>
    <w:p w14:paraId="2EA5523D" w14:textId="3ACA3624" w:rsidR="00D5149B" w:rsidRDefault="00D5149B" w:rsidP="002E3940">
      <w:pPr>
        <w:rPr>
          <w:rFonts w:ascii="Arial" w:hAnsi="Arial" w:cs="Arial"/>
        </w:rPr>
      </w:pPr>
      <w:r w:rsidRPr="004E5A57">
        <w:rPr>
          <w:rFonts w:ascii="Arial" w:hAnsi="Arial" w:cs="Arial"/>
          <w:b/>
        </w:rPr>
        <w:t xml:space="preserve">SECTION 1: </w:t>
      </w:r>
      <w:r w:rsidR="00D84BF7">
        <w:rPr>
          <w:rFonts w:ascii="Arial" w:hAnsi="Arial" w:cs="Arial"/>
          <w:b/>
        </w:rPr>
        <w:t xml:space="preserve">REENTRY </w:t>
      </w:r>
      <w:r w:rsidR="00693FAB">
        <w:rPr>
          <w:rFonts w:ascii="Arial" w:hAnsi="Arial" w:cs="Arial"/>
          <w:b/>
        </w:rPr>
        <w:t>TASK FORCE</w:t>
      </w:r>
      <w:r w:rsidR="00D84BF7">
        <w:rPr>
          <w:rFonts w:ascii="Arial" w:hAnsi="Arial" w:cs="Arial"/>
          <w:b/>
        </w:rPr>
        <w:t>, SYSTEM MAPPING, AND IDENTIFYING GAPS AND IMPLEMENTATION GOALS</w:t>
      </w:r>
      <w:r w:rsidRPr="004E5A57">
        <w:rPr>
          <w:rFonts w:ascii="Arial" w:hAnsi="Arial" w:cs="Arial"/>
          <w:b/>
        </w:rPr>
        <w:t> </w:t>
      </w:r>
      <w:r w:rsidRPr="004E5A57">
        <w:rPr>
          <w:rFonts w:ascii="Arial" w:hAnsi="Arial" w:cs="Arial"/>
          <w:b/>
        </w:rPr>
        <w:br/>
      </w:r>
      <w:r w:rsidRPr="004E5A57">
        <w:rPr>
          <w:rFonts w:ascii="Arial" w:hAnsi="Arial" w:cs="Arial"/>
        </w:rPr>
        <w:t xml:space="preserve"> </w:t>
      </w:r>
      <w:r w:rsidRPr="004E5A57">
        <w:rPr>
          <w:rFonts w:ascii="Arial" w:hAnsi="Arial" w:cs="Arial"/>
        </w:rPr>
        <w:br/>
        <w:t xml:space="preserve">Although your TA </w:t>
      </w:r>
      <w:r w:rsidR="00A91009">
        <w:rPr>
          <w:rFonts w:ascii="Arial" w:hAnsi="Arial" w:cs="Arial"/>
        </w:rPr>
        <w:t xml:space="preserve">provider </w:t>
      </w:r>
      <w:r w:rsidRPr="004E5A57">
        <w:rPr>
          <w:rFonts w:ascii="Arial" w:hAnsi="Arial" w:cs="Arial"/>
        </w:rPr>
        <w:t xml:space="preserve">has read the project narrative that you submitted in response to the SCA solicitation, there may have been updates or developments since </w:t>
      </w:r>
      <w:r w:rsidR="00925FCA">
        <w:rPr>
          <w:rFonts w:ascii="Arial" w:hAnsi="Arial" w:cs="Arial"/>
        </w:rPr>
        <w:t>then</w:t>
      </w:r>
      <w:r w:rsidRPr="004E5A57">
        <w:rPr>
          <w:rFonts w:ascii="Arial" w:hAnsi="Arial" w:cs="Arial"/>
        </w:rPr>
        <w:t>. Th</w:t>
      </w:r>
      <w:r w:rsidR="00A64685">
        <w:rPr>
          <w:rFonts w:ascii="Arial" w:hAnsi="Arial" w:cs="Arial"/>
        </w:rPr>
        <w:t>e</w:t>
      </w:r>
      <w:r w:rsidRPr="004E5A57">
        <w:rPr>
          <w:rFonts w:ascii="Arial" w:hAnsi="Arial" w:cs="Arial"/>
        </w:rPr>
        <w:t xml:space="preserve"> </w:t>
      </w:r>
      <w:r w:rsidR="00A64685">
        <w:rPr>
          <w:rFonts w:ascii="Arial" w:hAnsi="Arial" w:cs="Arial"/>
        </w:rPr>
        <w:t xml:space="preserve">following </w:t>
      </w:r>
      <w:r w:rsidRPr="004E5A57">
        <w:rPr>
          <w:rFonts w:ascii="Arial" w:hAnsi="Arial" w:cs="Arial"/>
        </w:rPr>
        <w:t xml:space="preserve">exercise is intended to give your TA </w:t>
      </w:r>
      <w:r w:rsidR="00A91009">
        <w:rPr>
          <w:rFonts w:ascii="Arial" w:hAnsi="Arial" w:cs="Arial"/>
        </w:rPr>
        <w:t xml:space="preserve">provider </w:t>
      </w:r>
      <w:r w:rsidRPr="004E5A57">
        <w:rPr>
          <w:rFonts w:ascii="Arial" w:hAnsi="Arial" w:cs="Arial"/>
        </w:rPr>
        <w:t>a</w:t>
      </w:r>
      <w:r w:rsidR="00A64685">
        <w:rPr>
          <w:rFonts w:ascii="Arial" w:hAnsi="Arial" w:cs="Arial"/>
        </w:rPr>
        <w:t xml:space="preserve"> snapshot </w:t>
      </w:r>
      <w:r w:rsidRPr="004E5A57">
        <w:rPr>
          <w:rFonts w:ascii="Arial" w:hAnsi="Arial" w:cs="Arial"/>
        </w:rPr>
        <w:t>of your current project goals and your initial assistance needs.</w:t>
      </w:r>
    </w:p>
    <w:p w14:paraId="5332DC9E" w14:textId="77777777" w:rsidR="00B81DF7" w:rsidRDefault="00B81DF7" w:rsidP="002E3940">
      <w:pPr>
        <w:rPr>
          <w:rFonts w:ascii="Arial" w:hAnsi="Arial" w:cs="Arial"/>
        </w:rPr>
      </w:pPr>
    </w:p>
    <w:p w14:paraId="33AC4CFF" w14:textId="3757B5D2" w:rsidR="0095345C" w:rsidRDefault="00B81DF7" w:rsidP="00B81DF7">
      <w:pPr>
        <w:keepNext/>
        <w:rPr>
          <w:rFonts w:ascii="Arial" w:hAnsi="Arial" w:cs="Arial"/>
        </w:rPr>
      </w:pPr>
      <w:r>
        <w:rPr>
          <w:rFonts w:ascii="Arial" w:hAnsi="Arial" w:cs="Arial"/>
        </w:rPr>
        <w:t xml:space="preserve">The </w:t>
      </w:r>
      <w:r w:rsidR="0076173E">
        <w:rPr>
          <w:rFonts w:ascii="Arial" w:hAnsi="Arial" w:cs="Arial"/>
        </w:rPr>
        <w:t xml:space="preserve">reentry task force </w:t>
      </w:r>
      <w:r>
        <w:rPr>
          <w:rFonts w:ascii="Arial" w:hAnsi="Arial" w:cs="Arial"/>
        </w:rPr>
        <w:t>can consist of members from groups and councils that may already be in existence, such as criminal justice coordinating committees, criminal justice and behavioral health councils, or reentry councils</w:t>
      </w:r>
      <w:r w:rsidRPr="00551485">
        <w:rPr>
          <w:rFonts w:ascii="Arial" w:hAnsi="Arial" w:cs="Arial"/>
          <w:b/>
          <w:bCs/>
        </w:rPr>
        <w:t>.</w:t>
      </w:r>
      <w:r>
        <w:rPr>
          <w:rFonts w:ascii="Arial" w:hAnsi="Arial" w:cs="Arial"/>
          <w:b/>
          <w:bCs/>
        </w:rPr>
        <w:t xml:space="preserve"> </w:t>
      </w:r>
      <w:r w:rsidRPr="006D3087">
        <w:rPr>
          <w:rFonts w:ascii="Arial" w:hAnsi="Arial" w:cs="Arial"/>
        </w:rPr>
        <w:t>These groups may have a subcommittee focused on housing</w:t>
      </w:r>
      <w:r w:rsidR="007D6ED7">
        <w:rPr>
          <w:rFonts w:ascii="Arial" w:hAnsi="Arial" w:cs="Arial"/>
        </w:rPr>
        <w:t>,</w:t>
      </w:r>
      <w:r>
        <w:rPr>
          <w:rFonts w:ascii="Arial" w:hAnsi="Arial" w:cs="Arial"/>
        </w:rPr>
        <w:t xml:space="preserve"> or housing might be a topic addressed by the entire group</w:t>
      </w:r>
      <w:r w:rsidRPr="006D3087">
        <w:rPr>
          <w:rFonts w:ascii="Arial" w:hAnsi="Arial" w:cs="Arial"/>
        </w:rPr>
        <w:t>.</w:t>
      </w:r>
      <w:r w:rsidRPr="00551485">
        <w:rPr>
          <w:rFonts w:ascii="Arial" w:hAnsi="Arial" w:cs="Arial"/>
        </w:rPr>
        <w:t xml:space="preserve"> </w:t>
      </w:r>
      <w:r w:rsidRPr="00551485">
        <w:rPr>
          <w:rFonts w:ascii="Arial" w:hAnsi="Arial" w:cs="Arial"/>
          <w:b/>
          <w:bCs/>
        </w:rPr>
        <w:t xml:space="preserve">The </w:t>
      </w:r>
      <w:r w:rsidR="00EE7358">
        <w:rPr>
          <w:rFonts w:ascii="Arial" w:hAnsi="Arial" w:cs="Arial"/>
          <w:b/>
          <w:bCs/>
        </w:rPr>
        <w:t xml:space="preserve">reentry </w:t>
      </w:r>
      <w:r w:rsidR="00693FAB">
        <w:rPr>
          <w:rFonts w:ascii="Arial" w:hAnsi="Arial" w:cs="Arial"/>
          <w:b/>
          <w:bCs/>
        </w:rPr>
        <w:t>task force</w:t>
      </w:r>
      <w:r>
        <w:rPr>
          <w:rFonts w:ascii="Arial" w:hAnsi="Arial" w:cs="Arial"/>
        </w:rPr>
        <w:t xml:space="preserve"> should</w:t>
      </w:r>
      <w:r w:rsidRPr="004E5A57">
        <w:rPr>
          <w:rFonts w:ascii="Arial" w:hAnsi="Arial" w:cs="Arial"/>
        </w:rPr>
        <w:t xml:space="preserve"> consist of high-level leaders from </w:t>
      </w:r>
      <w:r>
        <w:rPr>
          <w:rFonts w:ascii="Arial" w:hAnsi="Arial" w:cs="Arial"/>
        </w:rPr>
        <w:t>your</w:t>
      </w:r>
      <w:r w:rsidRPr="004E5A57">
        <w:rPr>
          <w:rFonts w:ascii="Arial" w:hAnsi="Arial" w:cs="Arial"/>
        </w:rPr>
        <w:t xml:space="preserve"> jurisdiction’s criminal justice and behavioral health systems, nonprofit organizations, and other systems as appropriate. This group provides</w:t>
      </w:r>
      <w:r w:rsidR="00F05F9B">
        <w:rPr>
          <w:rFonts w:ascii="Arial" w:hAnsi="Arial" w:cs="Arial"/>
        </w:rPr>
        <w:t xml:space="preserve"> periodic</w:t>
      </w:r>
      <w:r w:rsidRPr="004E5A57">
        <w:rPr>
          <w:rFonts w:ascii="Arial" w:hAnsi="Arial" w:cs="Arial"/>
        </w:rPr>
        <w:t xml:space="preserve"> guidance for the program </w:t>
      </w:r>
      <w:r w:rsidRPr="003A5E6D">
        <w:rPr>
          <w:rFonts w:ascii="Arial" w:hAnsi="Arial" w:cs="Arial"/>
        </w:rPr>
        <w:t>and can be instrumental in identifying program champions and funding streams to help with program sustainability</w:t>
      </w:r>
      <w:r w:rsidRPr="006D3087">
        <w:rPr>
          <w:rFonts w:ascii="Arial" w:hAnsi="Arial" w:cs="Arial"/>
        </w:rPr>
        <w:t>.</w:t>
      </w:r>
      <w:r w:rsidRPr="00D747C7">
        <w:rPr>
          <w:rFonts w:ascii="Arial" w:hAnsi="Arial" w:cs="Arial"/>
        </w:rPr>
        <w:t xml:space="preserve"> </w:t>
      </w:r>
    </w:p>
    <w:p w14:paraId="32F928DB" w14:textId="77777777" w:rsidR="0095345C" w:rsidRDefault="0095345C" w:rsidP="00B81DF7">
      <w:pPr>
        <w:keepNext/>
        <w:rPr>
          <w:rFonts w:ascii="Arial" w:hAnsi="Arial" w:cs="Arial"/>
        </w:rPr>
      </w:pPr>
    </w:p>
    <w:p w14:paraId="0AC7D394" w14:textId="3460CC75" w:rsidR="00B81DF7" w:rsidRPr="004E5A57" w:rsidRDefault="00B81DF7" w:rsidP="00B81DF7">
      <w:pPr>
        <w:keepNext/>
        <w:rPr>
          <w:rFonts w:ascii="Arial" w:hAnsi="Arial" w:cs="Arial"/>
        </w:rPr>
      </w:pPr>
      <w:r w:rsidRPr="006D3087">
        <w:rPr>
          <w:rFonts w:ascii="Arial" w:hAnsi="Arial" w:cs="Arial"/>
        </w:rPr>
        <w:t xml:space="preserve">The goal of </w:t>
      </w:r>
      <w:r w:rsidR="000E31A5" w:rsidRPr="006D3087">
        <w:rPr>
          <w:rFonts w:ascii="Arial" w:hAnsi="Arial" w:cs="Arial"/>
        </w:rPr>
        <w:t xml:space="preserve">the reentry </w:t>
      </w:r>
      <w:r w:rsidR="005D045A">
        <w:rPr>
          <w:rFonts w:ascii="Arial" w:hAnsi="Arial" w:cs="Arial"/>
        </w:rPr>
        <w:t>task force</w:t>
      </w:r>
      <w:r w:rsidRPr="006D3087">
        <w:rPr>
          <w:rFonts w:ascii="Arial" w:hAnsi="Arial" w:cs="Arial"/>
        </w:rPr>
        <w:t xml:space="preserve"> is to ensure the program has input from stakeholders in the community that can support programs in thinking through referrals and help think about sustainability.</w:t>
      </w:r>
      <w:r w:rsidRPr="00D747C7">
        <w:rPr>
          <w:rFonts w:ascii="Arial" w:hAnsi="Arial" w:cs="Arial"/>
        </w:rPr>
        <w:t xml:space="preserve"> </w:t>
      </w:r>
      <w:r w:rsidRPr="00551485">
        <w:rPr>
          <w:rFonts w:ascii="Arial" w:hAnsi="Arial" w:cs="Arial"/>
          <w:b/>
          <w:bCs/>
        </w:rPr>
        <w:t>The implementation team</w:t>
      </w:r>
      <w:r w:rsidRPr="004E5A57">
        <w:rPr>
          <w:rFonts w:ascii="Arial" w:hAnsi="Arial" w:cs="Arial"/>
        </w:rPr>
        <w:t xml:space="preserve">—which </w:t>
      </w:r>
      <w:r>
        <w:rPr>
          <w:rFonts w:ascii="Arial" w:hAnsi="Arial" w:cs="Arial"/>
        </w:rPr>
        <w:t>should</w:t>
      </w:r>
      <w:r w:rsidRPr="004E5A57">
        <w:rPr>
          <w:rFonts w:ascii="Arial" w:hAnsi="Arial" w:cs="Arial"/>
        </w:rPr>
        <w:t xml:space="preserve"> include</w:t>
      </w:r>
      <w:r w:rsidR="006E3339">
        <w:rPr>
          <w:rFonts w:ascii="Arial" w:hAnsi="Arial" w:cs="Arial"/>
        </w:rPr>
        <w:t xml:space="preserve"> housing </w:t>
      </w:r>
      <w:r w:rsidR="00693FAB">
        <w:rPr>
          <w:rFonts w:ascii="Arial" w:hAnsi="Arial" w:cs="Arial"/>
        </w:rPr>
        <w:t>providers,</w:t>
      </w:r>
      <w:r w:rsidR="00693FAB" w:rsidRPr="00674518">
        <w:rPr>
          <w:rFonts w:ascii="Arial" w:hAnsi="Arial" w:cs="Arial"/>
        </w:rPr>
        <w:t xml:space="preserve"> substance</w:t>
      </w:r>
      <w:r w:rsidRPr="00674518">
        <w:rPr>
          <w:rFonts w:ascii="Arial" w:hAnsi="Arial" w:cs="Arial"/>
        </w:rPr>
        <w:t xml:space="preserve"> </w:t>
      </w:r>
      <w:r w:rsidRPr="00323AD6">
        <w:rPr>
          <w:rFonts w:ascii="Arial" w:hAnsi="Arial" w:cs="Arial"/>
        </w:rPr>
        <w:t>use disorder</w:t>
      </w:r>
      <w:r w:rsidRPr="004E5A57">
        <w:rPr>
          <w:rFonts w:ascii="Arial" w:hAnsi="Arial" w:cs="Arial"/>
        </w:rPr>
        <w:t xml:space="preserve"> treatment and service providers, </w:t>
      </w:r>
      <w:r w:rsidR="006E3339">
        <w:rPr>
          <w:rFonts w:ascii="Arial" w:hAnsi="Arial" w:cs="Arial"/>
        </w:rPr>
        <w:t xml:space="preserve">behavioral health providers, </w:t>
      </w:r>
      <w:r w:rsidRPr="004E5A57">
        <w:rPr>
          <w:rFonts w:ascii="Arial" w:hAnsi="Arial" w:cs="Arial"/>
        </w:rPr>
        <w:t xml:space="preserve">corrections partners, probation and parole agencies, nonprofit agencies, and other stakeholders—oversees the daily operations of the </w:t>
      </w:r>
      <w:r>
        <w:rPr>
          <w:rFonts w:ascii="Arial" w:hAnsi="Arial" w:cs="Arial"/>
        </w:rPr>
        <w:t>substance use disorder</w:t>
      </w:r>
      <w:r w:rsidRPr="004E5A57">
        <w:rPr>
          <w:rFonts w:ascii="Arial" w:hAnsi="Arial" w:cs="Arial"/>
        </w:rPr>
        <w:t xml:space="preserve"> program.</w:t>
      </w:r>
    </w:p>
    <w:p w14:paraId="3F2A843E" w14:textId="77777777" w:rsidR="00B81DF7" w:rsidRPr="004E5A57" w:rsidRDefault="00B81DF7" w:rsidP="002E3940">
      <w:pPr>
        <w:rPr>
          <w:rFonts w:ascii="Arial" w:hAnsi="Arial" w:cs="Arial"/>
        </w:rPr>
      </w:pPr>
    </w:p>
    <w:p w14:paraId="1750BF76" w14:textId="77777777" w:rsidR="00D5149B" w:rsidRPr="004E5A57" w:rsidRDefault="00D5149B" w:rsidP="00D5149B">
      <w:pPr>
        <w:rPr>
          <w:rFonts w:ascii="Arial" w:hAnsi="Arial" w:cs="Arial"/>
        </w:rPr>
      </w:pPr>
    </w:p>
    <w:p w14:paraId="0FCDC86B" w14:textId="184B52C4" w:rsidR="00D5149B" w:rsidRPr="004E5A57" w:rsidRDefault="00D5149B" w:rsidP="00D5149B">
      <w:pPr>
        <w:keepNext/>
        <w:rPr>
          <w:rFonts w:ascii="Arial" w:hAnsi="Arial" w:cs="Arial"/>
        </w:rPr>
      </w:pPr>
      <w:r w:rsidRPr="004E5A57">
        <w:rPr>
          <w:rFonts w:ascii="Arial" w:hAnsi="Arial" w:cs="Arial"/>
          <w:b/>
        </w:rPr>
        <w:t xml:space="preserve">EXERCISE 1: Grantee Snapshot, </w:t>
      </w:r>
      <w:r w:rsidR="00F117D6">
        <w:rPr>
          <w:rFonts w:ascii="Arial" w:hAnsi="Arial" w:cs="Arial"/>
          <w:b/>
        </w:rPr>
        <w:t>Reentry</w:t>
      </w:r>
      <w:r w:rsidR="00EE7358">
        <w:rPr>
          <w:rFonts w:ascii="Arial" w:hAnsi="Arial" w:cs="Arial"/>
          <w:b/>
        </w:rPr>
        <w:t xml:space="preserve"> </w:t>
      </w:r>
      <w:r w:rsidR="002E0102">
        <w:rPr>
          <w:rFonts w:ascii="Arial" w:hAnsi="Arial" w:cs="Arial"/>
          <w:b/>
        </w:rPr>
        <w:t>Task Force</w:t>
      </w:r>
      <w:r w:rsidRPr="004E5A57">
        <w:rPr>
          <w:rFonts w:ascii="Arial" w:hAnsi="Arial" w:cs="Arial"/>
          <w:b/>
        </w:rPr>
        <w:t>, and Implementation Team</w:t>
      </w:r>
    </w:p>
    <w:p w14:paraId="648E6D56" w14:textId="77777777" w:rsidR="00D5149B" w:rsidRPr="004E5A57" w:rsidRDefault="00D5149B" w:rsidP="00D5149B">
      <w:pPr>
        <w:spacing w:line="240" w:lineRule="auto"/>
        <w:rPr>
          <w:rFonts w:ascii="Arial" w:hAnsi="Arial" w:cs="Arial"/>
        </w:rPr>
      </w:pPr>
    </w:p>
    <w:p w14:paraId="2B8E51BD" w14:textId="4E194786" w:rsidR="00B66844" w:rsidRPr="006D3087" w:rsidRDefault="00B66844" w:rsidP="006D3087">
      <w:pPr>
        <w:keepNext/>
        <w:rPr>
          <w:rFonts w:ascii="Arial" w:hAnsi="Arial" w:cs="Arial"/>
          <w:u w:val="single"/>
        </w:rPr>
      </w:pPr>
      <w:r>
        <w:rPr>
          <w:rFonts w:ascii="Arial" w:hAnsi="Arial" w:cs="Arial"/>
          <w:u w:val="single"/>
        </w:rPr>
        <w:t>Grantee Snapshot</w:t>
      </w:r>
    </w:p>
    <w:p w14:paraId="47056C7C" w14:textId="07B7A700" w:rsidR="00D5149B" w:rsidRPr="004E5A57" w:rsidRDefault="00D5149B" w:rsidP="00D5149B">
      <w:pPr>
        <w:pStyle w:val="ListParagraph"/>
        <w:keepNext/>
        <w:numPr>
          <w:ilvl w:val="0"/>
          <w:numId w:val="5"/>
        </w:numPr>
        <w:rPr>
          <w:rFonts w:ascii="Arial" w:hAnsi="Arial" w:cs="Arial"/>
        </w:rPr>
      </w:pPr>
      <w:r w:rsidRPr="004E5A57">
        <w:rPr>
          <w:rFonts w:ascii="Arial" w:hAnsi="Arial" w:cs="Arial"/>
        </w:rPr>
        <w:t>Grant Award Number</w:t>
      </w:r>
      <w:r w:rsidR="00A64685">
        <w:rPr>
          <w:rFonts w:ascii="Arial" w:hAnsi="Arial" w:cs="Arial"/>
        </w:rPr>
        <w:t xml:space="preserve">: </w:t>
      </w:r>
    </w:p>
    <w:p w14:paraId="361FAEA2" w14:textId="77777777" w:rsidR="00D5149B" w:rsidRPr="004E5A57" w:rsidRDefault="00D5149B" w:rsidP="00D5149B">
      <w:pPr>
        <w:rPr>
          <w:rFonts w:ascii="Arial" w:hAnsi="Arial" w:cs="Arial"/>
        </w:rPr>
      </w:pPr>
    </w:p>
    <w:p w14:paraId="787B51AB" w14:textId="77777777" w:rsidR="00D5149B" w:rsidRPr="004E5A57" w:rsidRDefault="00D5149B" w:rsidP="00D5149B">
      <w:pPr>
        <w:pStyle w:val="ListParagraph"/>
        <w:keepNext/>
        <w:ind w:left="360"/>
        <w:rPr>
          <w:rFonts w:ascii="Arial" w:hAnsi="Arial" w:cs="Arial"/>
        </w:rPr>
      </w:pPr>
    </w:p>
    <w:p w14:paraId="2DF8FEA4" w14:textId="496D4874" w:rsidR="00D5149B" w:rsidRPr="005D2EF3" w:rsidRDefault="00D5149B" w:rsidP="00D5149B">
      <w:pPr>
        <w:pStyle w:val="ListParagraph"/>
        <w:keepNext/>
        <w:numPr>
          <w:ilvl w:val="0"/>
          <w:numId w:val="5"/>
        </w:numPr>
        <w:rPr>
          <w:rFonts w:ascii="Arial" w:hAnsi="Arial" w:cs="Arial"/>
        </w:rPr>
      </w:pPr>
      <w:r w:rsidRPr="11B93E24">
        <w:rPr>
          <w:rFonts w:ascii="Arial" w:hAnsi="Arial" w:cs="Arial"/>
        </w:rPr>
        <w:t xml:space="preserve">Lead </w:t>
      </w:r>
      <w:r w:rsidR="005D2EF3" w:rsidRPr="11B93E24">
        <w:rPr>
          <w:rFonts w:ascii="Arial" w:hAnsi="Arial" w:cs="Arial"/>
        </w:rPr>
        <w:t>a</w:t>
      </w:r>
      <w:r w:rsidRPr="11B93E24">
        <w:rPr>
          <w:rFonts w:ascii="Arial" w:hAnsi="Arial" w:cs="Arial"/>
        </w:rPr>
        <w:t xml:space="preserve">gency </w:t>
      </w:r>
      <w:r w:rsidRPr="006D3087">
        <w:rPr>
          <w:rFonts w:ascii="Arial" w:hAnsi="Arial" w:cs="Arial"/>
          <w:i/>
          <w:iCs/>
        </w:rPr>
        <w:t>(</w:t>
      </w:r>
      <w:r w:rsidR="00A64685" w:rsidRPr="006D3087">
        <w:rPr>
          <w:rFonts w:ascii="Arial" w:hAnsi="Arial" w:cs="Arial"/>
          <w:i/>
          <w:iCs/>
        </w:rPr>
        <w:t>i.e.,</w:t>
      </w:r>
      <w:r w:rsidR="00A64685" w:rsidRPr="11B93E24">
        <w:rPr>
          <w:rFonts w:ascii="Arial" w:hAnsi="Arial" w:cs="Arial"/>
        </w:rPr>
        <w:t xml:space="preserve"> </w:t>
      </w:r>
      <w:r w:rsidRPr="11B93E24">
        <w:rPr>
          <w:rFonts w:ascii="Arial" w:hAnsi="Arial" w:cs="Arial"/>
          <w:i/>
          <w:iCs/>
        </w:rPr>
        <w:t xml:space="preserve">Who applied for the grant? </w:t>
      </w:r>
      <w:r w:rsidR="00A64685" w:rsidRPr="11B93E24">
        <w:rPr>
          <w:rFonts w:ascii="Arial" w:hAnsi="Arial" w:cs="Arial"/>
          <w:i/>
          <w:iCs/>
        </w:rPr>
        <w:t>Examples include</w:t>
      </w:r>
      <w:r w:rsidRPr="11B93E24">
        <w:rPr>
          <w:rFonts w:ascii="Arial" w:hAnsi="Arial" w:cs="Arial"/>
          <w:i/>
          <w:iCs/>
        </w:rPr>
        <w:t xml:space="preserve"> states, </w:t>
      </w:r>
      <w:r w:rsidR="3002B340" w:rsidRPr="11B93E24">
        <w:rPr>
          <w:rFonts w:ascii="Arial" w:hAnsi="Arial" w:cs="Arial"/>
          <w:i/>
          <w:iCs/>
        </w:rPr>
        <w:t>city or township governments</w:t>
      </w:r>
      <w:r w:rsidR="009A1D0A">
        <w:rPr>
          <w:rFonts w:ascii="Arial" w:hAnsi="Arial" w:cs="Arial"/>
          <w:i/>
          <w:iCs/>
        </w:rPr>
        <w:t>;</w:t>
      </w:r>
      <w:r w:rsidR="3002B340" w:rsidRPr="11B93E24">
        <w:rPr>
          <w:rFonts w:ascii="Arial" w:hAnsi="Arial" w:cs="Arial"/>
          <w:i/>
          <w:iCs/>
        </w:rPr>
        <w:t xml:space="preserve"> county governments</w:t>
      </w:r>
      <w:r w:rsidR="009A1D0A">
        <w:rPr>
          <w:rFonts w:ascii="Arial" w:hAnsi="Arial" w:cs="Arial"/>
          <w:i/>
          <w:iCs/>
        </w:rPr>
        <w:t>;</w:t>
      </w:r>
      <w:r w:rsidR="3002B340" w:rsidRPr="11B93E24">
        <w:rPr>
          <w:rFonts w:ascii="Arial" w:hAnsi="Arial" w:cs="Arial"/>
          <w:i/>
          <w:iCs/>
        </w:rPr>
        <w:t xml:space="preserve"> other units of local government, such as towns, boroughs, </w:t>
      </w:r>
      <w:r w:rsidR="3002B340" w:rsidRPr="11B93E24">
        <w:rPr>
          <w:rFonts w:ascii="Arial" w:hAnsi="Arial" w:cs="Arial"/>
          <w:i/>
          <w:iCs/>
        </w:rPr>
        <w:lastRenderedPageBreak/>
        <w:t xml:space="preserve">parishes, villages, </w:t>
      </w:r>
      <w:r w:rsidR="1FE681E0" w:rsidRPr="11B93E24">
        <w:rPr>
          <w:rFonts w:ascii="Arial" w:hAnsi="Arial" w:cs="Arial"/>
          <w:i/>
          <w:iCs/>
        </w:rPr>
        <w:t xml:space="preserve">or other general purpose </w:t>
      </w:r>
      <w:r w:rsidR="38D048AF" w:rsidRPr="11B93E24">
        <w:rPr>
          <w:rFonts w:ascii="Arial" w:hAnsi="Arial" w:cs="Arial"/>
          <w:i/>
          <w:iCs/>
        </w:rPr>
        <w:t xml:space="preserve">political </w:t>
      </w:r>
      <w:r w:rsidR="1FE681E0" w:rsidRPr="11B93E24">
        <w:rPr>
          <w:rFonts w:ascii="Arial" w:hAnsi="Arial" w:cs="Arial"/>
          <w:i/>
          <w:iCs/>
        </w:rPr>
        <w:t xml:space="preserve">subdivisions of a </w:t>
      </w:r>
      <w:r w:rsidR="00D10141">
        <w:rPr>
          <w:rFonts w:ascii="Arial" w:hAnsi="Arial" w:cs="Arial"/>
          <w:i/>
          <w:iCs/>
        </w:rPr>
        <w:t>s</w:t>
      </w:r>
      <w:r w:rsidR="1FE681E0" w:rsidRPr="11B93E24">
        <w:rPr>
          <w:rFonts w:ascii="Arial" w:hAnsi="Arial" w:cs="Arial"/>
          <w:i/>
          <w:iCs/>
        </w:rPr>
        <w:t>tate</w:t>
      </w:r>
      <w:r w:rsidR="009A1D0A">
        <w:rPr>
          <w:rFonts w:ascii="Arial" w:hAnsi="Arial" w:cs="Arial"/>
          <w:i/>
          <w:iCs/>
        </w:rPr>
        <w:t>;</w:t>
      </w:r>
      <w:r w:rsidR="1FE681E0" w:rsidRPr="11B93E24">
        <w:rPr>
          <w:rFonts w:ascii="Arial" w:hAnsi="Arial" w:cs="Arial"/>
          <w:i/>
          <w:iCs/>
        </w:rPr>
        <w:t xml:space="preserve"> federally recognized Tribal </w:t>
      </w:r>
      <w:r w:rsidR="448B0750" w:rsidRPr="11B93E24">
        <w:rPr>
          <w:rFonts w:ascii="Arial" w:hAnsi="Arial" w:cs="Arial"/>
          <w:i/>
          <w:iCs/>
        </w:rPr>
        <w:t>governments</w:t>
      </w:r>
      <w:r w:rsidR="009A1D0A">
        <w:rPr>
          <w:rFonts w:ascii="Arial" w:hAnsi="Arial" w:cs="Arial"/>
          <w:i/>
          <w:iCs/>
        </w:rPr>
        <w:t>;</w:t>
      </w:r>
      <w:r w:rsidR="674F93D1" w:rsidRPr="11B93E24">
        <w:rPr>
          <w:rFonts w:ascii="Arial" w:hAnsi="Arial" w:cs="Arial"/>
          <w:i/>
          <w:iCs/>
        </w:rPr>
        <w:t xml:space="preserve"> public housing authorities</w:t>
      </w:r>
      <w:r w:rsidR="009A1D0A">
        <w:rPr>
          <w:rFonts w:ascii="Arial" w:hAnsi="Arial" w:cs="Arial"/>
          <w:i/>
          <w:iCs/>
        </w:rPr>
        <w:t>;</w:t>
      </w:r>
      <w:r w:rsidR="674F93D1" w:rsidRPr="11B93E24">
        <w:rPr>
          <w:rFonts w:ascii="Arial" w:hAnsi="Arial" w:cs="Arial"/>
          <w:i/>
          <w:iCs/>
        </w:rPr>
        <w:t xml:space="preserve"> Indian housing authorities</w:t>
      </w:r>
      <w:r w:rsidRPr="11B93E24">
        <w:rPr>
          <w:rFonts w:ascii="Arial" w:hAnsi="Arial" w:cs="Arial"/>
          <w:i/>
          <w:iCs/>
        </w:rPr>
        <w:t>)</w:t>
      </w:r>
      <w:r w:rsidR="00A64685" w:rsidRPr="11B93E24">
        <w:rPr>
          <w:rFonts w:ascii="Arial" w:hAnsi="Arial" w:cs="Arial"/>
          <w:i/>
          <w:iCs/>
        </w:rPr>
        <w:t>:</w:t>
      </w:r>
    </w:p>
    <w:p w14:paraId="4358B385" w14:textId="124EF8D8" w:rsidR="11B93E24" w:rsidRDefault="11B93E24" w:rsidP="006D3087">
      <w:pPr>
        <w:keepNext/>
        <w:rPr>
          <w:rFonts w:ascii="Arial" w:hAnsi="Arial" w:cs="Arial"/>
        </w:rPr>
      </w:pPr>
    </w:p>
    <w:p w14:paraId="0095FC9A" w14:textId="795766C0" w:rsidR="43356489" w:rsidRDefault="43356489" w:rsidP="11B93E24">
      <w:pPr>
        <w:pStyle w:val="ListParagraph"/>
        <w:keepNext/>
        <w:numPr>
          <w:ilvl w:val="0"/>
          <w:numId w:val="5"/>
        </w:numPr>
        <w:rPr>
          <w:rFonts w:ascii="Arial" w:hAnsi="Arial" w:cs="Arial"/>
        </w:rPr>
      </w:pPr>
      <w:r w:rsidRPr="6F0AB37F">
        <w:rPr>
          <w:rFonts w:ascii="Arial" w:hAnsi="Arial" w:cs="Arial"/>
        </w:rPr>
        <w:t>Please provide documentation of the agenc</w:t>
      </w:r>
      <w:r w:rsidR="191AB941" w:rsidRPr="6F0AB37F">
        <w:rPr>
          <w:rFonts w:ascii="Arial" w:hAnsi="Arial" w:cs="Arial"/>
        </w:rPr>
        <w:t xml:space="preserve">y </w:t>
      </w:r>
      <w:r w:rsidR="00266F3F">
        <w:rPr>
          <w:rFonts w:ascii="Arial" w:hAnsi="Arial" w:cs="Arial"/>
        </w:rPr>
        <w:t>leader</w:t>
      </w:r>
      <w:r w:rsidR="00386463">
        <w:rPr>
          <w:rFonts w:ascii="Arial" w:hAnsi="Arial" w:cs="Arial"/>
        </w:rPr>
        <w:t>’s</w:t>
      </w:r>
      <w:r w:rsidR="00266F3F">
        <w:rPr>
          <w:rFonts w:ascii="Arial" w:hAnsi="Arial" w:cs="Arial"/>
        </w:rPr>
        <w:t xml:space="preserve"> </w:t>
      </w:r>
      <w:r w:rsidR="00CA0088">
        <w:rPr>
          <w:rFonts w:ascii="Arial" w:hAnsi="Arial" w:cs="Arial"/>
        </w:rPr>
        <w:t>or leader</w:t>
      </w:r>
      <w:r w:rsidR="00266F3F">
        <w:rPr>
          <w:rFonts w:ascii="Arial" w:hAnsi="Arial" w:cs="Arial"/>
        </w:rPr>
        <w:t>ship</w:t>
      </w:r>
      <w:r w:rsidR="00386463">
        <w:rPr>
          <w:rFonts w:ascii="Arial" w:hAnsi="Arial" w:cs="Arial"/>
        </w:rPr>
        <w:t>’s</w:t>
      </w:r>
      <w:r w:rsidR="191AB941" w:rsidRPr="6F0AB37F">
        <w:rPr>
          <w:rFonts w:ascii="Arial" w:hAnsi="Arial" w:cs="Arial"/>
        </w:rPr>
        <w:t xml:space="preserve"> support of the program and commitment to remaining engaged</w:t>
      </w:r>
      <w:r w:rsidR="7EF08AAF" w:rsidRPr="6F0AB37F">
        <w:rPr>
          <w:rFonts w:ascii="Arial" w:hAnsi="Arial" w:cs="Arial"/>
        </w:rPr>
        <w:t xml:space="preserve"> with the program</w:t>
      </w:r>
      <w:r w:rsidR="00B11E55">
        <w:rPr>
          <w:rFonts w:ascii="Arial" w:hAnsi="Arial" w:cs="Arial"/>
        </w:rPr>
        <w:t>.</w:t>
      </w:r>
    </w:p>
    <w:p w14:paraId="0395125D" w14:textId="77777777" w:rsidR="005D2EF3" w:rsidRPr="005D2EF3" w:rsidRDefault="005D2EF3" w:rsidP="005D2EF3">
      <w:pPr>
        <w:pStyle w:val="ListParagraph"/>
        <w:keepNext/>
        <w:ind w:left="360"/>
        <w:rPr>
          <w:rFonts w:ascii="Arial" w:hAnsi="Arial" w:cs="Arial"/>
        </w:rPr>
      </w:pPr>
    </w:p>
    <w:p w14:paraId="3CF56D25" w14:textId="5D6510B5" w:rsidR="005D2EF3" w:rsidRPr="00777665" w:rsidRDefault="005D2EF3" w:rsidP="005D2EF3">
      <w:pPr>
        <w:pStyle w:val="ListParagraph"/>
        <w:keepNext/>
        <w:numPr>
          <w:ilvl w:val="0"/>
          <w:numId w:val="5"/>
        </w:numPr>
        <w:rPr>
          <w:rFonts w:ascii="Arial" w:hAnsi="Arial" w:cs="Arial"/>
        </w:rPr>
      </w:pPr>
      <w:r w:rsidRPr="6F0AB37F">
        <w:rPr>
          <w:rFonts w:ascii="Arial" w:hAnsi="Arial" w:cs="Arial"/>
        </w:rPr>
        <w:t>Primary criminal justice partner (</w:t>
      </w:r>
      <w:r w:rsidRPr="6F0AB37F">
        <w:rPr>
          <w:rFonts w:ascii="Arial" w:hAnsi="Arial" w:cs="Arial"/>
          <w:i/>
          <w:iCs/>
        </w:rPr>
        <w:t>e.g., sheriff's office, probation department, etc.):</w:t>
      </w:r>
    </w:p>
    <w:p w14:paraId="2E68F85D" w14:textId="77777777" w:rsidR="005D2EF3" w:rsidRPr="00777665" w:rsidRDefault="005D2EF3" w:rsidP="005D2EF3">
      <w:pPr>
        <w:keepNext/>
        <w:rPr>
          <w:rFonts w:ascii="Arial" w:hAnsi="Arial" w:cs="Arial"/>
          <w:b/>
        </w:rPr>
      </w:pPr>
    </w:p>
    <w:p w14:paraId="0C0CCC0C" w14:textId="77777777" w:rsidR="005D2EF3" w:rsidRPr="00777665" w:rsidRDefault="005D2EF3" w:rsidP="005D2EF3">
      <w:pPr>
        <w:pStyle w:val="ListParagraph"/>
        <w:keepNext/>
        <w:ind w:left="360"/>
        <w:rPr>
          <w:rFonts w:ascii="Arial" w:hAnsi="Arial" w:cs="Arial"/>
        </w:rPr>
      </w:pPr>
    </w:p>
    <w:p w14:paraId="61FCAE0A" w14:textId="290DC68B" w:rsidR="005D2EF3" w:rsidRPr="00777665" w:rsidRDefault="00D34DF4" w:rsidP="005D2EF3">
      <w:pPr>
        <w:pStyle w:val="ListParagraph"/>
        <w:keepNext/>
        <w:numPr>
          <w:ilvl w:val="0"/>
          <w:numId w:val="5"/>
        </w:numPr>
        <w:rPr>
          <w:rFonts w:ascii="Arial" w:hAnsi="Arial" w:cs="Arial"/>
        </w:rPr>
      </w:pPr>
      <w:r w:rsidRPr="6F0AB37F">
        <w:rPr>
          <w:rFonts w:ascii="Arial" w:hAnsi="Arial" w:cs="Arial"/>
        </w:rPr>
        <w:t>Primary housing partner:</w:t>
      </w:r>
    </w:p>
    <w:p w14:paraId="35ADB2FD" w14:textId="77777777" w:rsidR="005D2EF3" w:rsidRPr="00777665" w:rsidRDefault="005D2EF3" w:rsidP="005D2EF3">
      <w:pPr>
        <w:keepNext/>
        <w:rPr>
          <w:rFonts w:ascii="Arial" w:hAnsi="Arial" w:cs="Arial"/>
          <w:b/>
        </w:rPr>
      </w:pPr>
    </w:p>
    <w:p w14:paraId="63B86954" w14:textId="77777777" w:rsidR="005D2EF3" w:rsidRPr="004E5A57" w:rsidRDefault="005D2EF3" w:rsidP="005D2EF3">
      <w:pPr>
        <w:pStyle w:val="ListParagraph"/>
        <w:keepNext/>
        <w:ind w:left="360"/>
        <w:rPr>
          <w:rFonts w:ascii="Arial" w:hAnsi="Arial" w:cs="Arial"/>
        </w:rPr>
      </w:pPr>
    </w:p>
    <w:p w14:paraId="34AD980E" w14:textId="6AEEEDD9" w:rsidR="005D2EF3" w:rsidRPr="004E5A57" w:rsidRDefault="005D2EF3" w:rsidP="005D2EF3">
      <w:pPr>
        <w:pStyle w:val="ListParagraph"/>
        <w:keepNext/>
        <w:numPr>
          <w:ilvl w:val="0"/>
          <w:numId w:val="5"/>
        </w:numPr>
        <w:rPr>
          <w:rFonts w:ascii="Arial" w:hAnsi="Arial" w:cs="Arial"/>
        </w:rPr>
      </w:pPr>
      <w:r w:rsidRPr="6F0AB37F">
        <w:rPr>
          <w:rFonts w:ascii="Arial" w:hAnsi="Arial" w:cs="Arial"/>
        </w:rPr>
        <w:t xml:space="preserve">Primary </w:t>
      </w:r>
      <w:r w:rsidR="00D6468C" w:rsidRPr="6F0AB37F">
        <w:rPr>
          <w:rFonts w:ascii="Arial" w:hAnsi="Arial" w:cs="Arial"/>
        </w:rPr>
        <w:t xml:space="preserve">service partner </w:t>
      </w:r>
      <w:r w:rsidR="00D6468C" w:rsidRPr="006D3087">
        <w:rPr>
          <w:rFonts w:ascii="Arial" w:hAnsi="Arial" w:cs="Arial"/>
          <w:i/>
          <w:iCs/>
        </w:rPr>
        <w:t>(</w:t>
      </w:r>
      <w:r w:rsidR="004063D6" w:rsidRPr="006D3087">
        <w:rPr>
          <w:rFonts w:ascii="Arial" w:hAnsi="Arial" w:cs="Arial"/>
          <w:i/>
          <w:iCs/>
        </w:rPr>
        <w:t>e.g., m</w:t>
      </w:r>
      <w:r w:rsidRPr="006D3087">
        <w:rPr>
          <w:rFonts w:ascii="Arial" w:hAnsi="Arial" w:cs="Arial"/>
          <w:i/>
          <w:iCs/>
        </w:rPr>
        <w:t xml:space="preserve">ental </w:t>
      </w:r>
      <w:r w:rsidR="00072EEE" w:rsidRPr="006D3087">
        <w:rPr>
          <w:rFonts w:ascii="Arial" w:hAnsi="Arial" w:cs="Arial"/>
          <w:i/>
          <w:iCs/>
        </w:rPr>
        <w:t>h</w:t>
      </w:r>
      <w:r w:rsidRPr="006D3087">
        <w:rPr>
          <w:rFonts w:ascii="Arial" w:hAnsi="Arial" w:cs="Arial"/>
          <w:i/>
          <w:iCs/>
        </w:rPr>
        <w:t>ealth</w:t>
      </w:r>
      <w:r w:rsidR="00320E11">
        <w:rPr>
          <w:rFonts w:ascii="Arial" w:hAnsi="Arial" w:cs="Arial"/>
          <w:i/>
          <w:iCs/>
        </w:rPr>
        <w:t xml:space="preserve">, </w:t>
      </w:r>
      <w:r w:rsidRPr="006D3087">
        <w:rPr>
          <w:rFonts w:ascii="Arial" w:hAnsi="Arial" w:cs="Arial"/>
          <w:i/>
          <w:iCs/>
        </w:rPr>
        <w:t>crisis system</w:t>
      </w:r>
      <w:r w:rsidR="004063D6" w:rsidRPr="006D3087">
        <w:rPr>
          <w:rFonts w:ascii="Arial" w:hAnsi="Arial" w:cs="Arial"/>
          <w:i/>
          <w:iCs/>
        </w:rPr>
        <w:t>, substance use,</w:t>
      </w:r>
      <w:r w:rsidR="00B564B5" w:rsidRPr="006D3087">
        <w:rPr>
          <w:rFonts w:ascii="Arial" w:hAnsi="Arial" w:cs="Arial"/>
          <w:i/>
          <w:iCs/>
        </w:rPr>
        <w:t xml:space="preserve"> homeless services, etc.)</w:t>
      </w:r>
      <w:r w:rsidRPr="006D3087">
        <w:rPr>
          <w:rFonts w:ascii="Arial" w:hAnsi="Arial" w:cs="Arial"/>
          <w:i/>
          <w:iCs/>
        </w:rPr>
        <w:t>:</w:t>
      </w:r>
    </w:p>
    <w:p w14:paraId="02AF1114" w14:textId="77777777" w:rsidR="005D2EF3" w:rsidRPr="004E5A57" w:rsidRDefault="005D2EF3" w:rsidP="005D2EF3">
      <w:pPr>
        <w:keepNext/>
        <w:rPr>
          <w:rFonts w:ascii="Arial" w:hAnsi="Arial" w:cs="Arial"/>
        </w:rPr>
      </w:pPr>
    </w:p>
    <w:p w14:paraId="112EE464" w14:textId="77777777" w:rsidR="005D2EF3" w:rsidRPr="004E5A57" w:rsidRDefault="005D2EF3" w:rsidP="005D2EF3">
      <w:pPr>
        <w:rPr>
          <w:rFonts w:ascii="Arial" w:hAnsi="Arial" w:cs="Arial"/>
        </w:rPr>
      </w:pPr>
    </w:p>
    <w:p w14:paraId="4EFC85AE" w14:textId="288F4D6E" w:rsidR="005D2EF3" w:rsidRPr="004E5A57" w:rsidRDefault="005D2EF3" w:rsidP="005D2EF3">
      <w:pPr>
        <w:pStyle w:val="ListParagraph"/>
        <w:keepNext/>
        <w:numPr>
          <w:ilvl w:val="0"/>
          <w:numId w:val="5"/>
        </w:numPr>
        <w:rPr>
          <w:rFonts w:ascii="Arial" w:hAnsi="Arial" w:cs="Arial"/>
        </w:rPr>
      </w:pPr>
      <w:r w:rsidRPr="6F0AB37F">
        <w:rPr>
          <w:rFonts w:ascii="Arial" w:hAnsi="Arial" w:cs="Arial"/>
        </w:rPr>
        <w:t>Project name:</w:t>
      </w:r>
    </w:p>
    <w:p w14:paraId="48A13B47" w14:textId="77777777" w:rsidR="005D2EF3" w:rsidRPr="004E5A57" w:rsidRDefault="005D2EF3" w:rsidP="005D2EF3">
      <w:pPr>
        <w:keepNext/>
        <w:rPr>
          <w:rFonts w:ascii="Arial" w:hAnsi="Arial" w:cs="Arial"/>
        </w:rPr>
      </w:pPr>
    </w:p>
    <w:p w14:paraId="6C6BEF2D" w14:textId="77777777" w:rsidR="005D2EF3" w:rsidRPr="004E5A57" w:rsidRDefault="005D2EF3" w:rsidP="005D2EF3">
      <w:pPr>
        <w:pStyle w:val="ListParagraph"/>
        <w:keepNext/>
        <w:ind w:left="360"/>
        <w:rPr>
          <w:rFonts w:ascii="Arial" w:hAnsi="Arial" w:cs="Arial"/>
        </w:rPr>
      </w:pPr>
    </w:p>
    <w:p w14:paraId="03C39021" w14:textId="59754504" w:rsidR="005D2EF3" w:rsidRPr="004E5A57" w:rsidRDefault="005D2EF3" w:rsidP="005D2EF3">
      <w:pPr>
        <w:pStyle w:val="ListParagraph"/>
        <w:keepNext/>
        <w:numPr>
          <w:ilvl w:val="0"/>
          <w:numId w:val="5"/>
        </w:numPr>
        <w:rPr>
          <w:rFonts w:ascii="Arial" w:hAnsi="Arial" w:cs="Arial"/>
        </w:rPr>
      </w:pPr>
      <w:r w:rsidRPr="6F0AB37F">
        <w:rPr>
          <w:rFonts w:ascii="Arial" w:hAnsi="Arial" w:cs="Arial"/>
        </w:rPr>
        <w:t>Point(s) of Contact</w:t>
      </w:r>
      <w:r w:rsidR="00BF571B">
        <w:rPr>
          <w:rFonts w:ascii="Arial" w:hAnsi="Arial" w:cs="Arial"/>
        </w:rPr>
        <w:t>:</w:t>
      </w:r>
    </w:p>
    <w:tbl>
      <w:tblPr>
        <w:tblStyle w:val="TableGrid"/>
        <w:tblW w:w="0" w:type="auto"/>
        <w:tblLook w:val="04A0" w:firstRow="1" w:lastRow="0" w:firstColumn="1" w:lastColumn="0" w:noHBand="0" w:noVBand="1"/>
      </w:tblPr>
      <w:tblGrid>
        <w:gridCol w:w="2428"/>
        <w:gridCol w:w="2412"/>
        <w:gridCol w:w="2711"/>
        <w:gridCol w:w="2519"/>
      </w:tblGrid>
      <w:tr w:rsidR="005D2EF3" w:rsidRPr="004E5A57" w14:paraId="55441588" w14:textId="77777777">
        <w:tc>
          <w:tcPr>
            <w:tcW w:w="3091" w:type="dxa"/>
            <w:vAlign w:val="center"/>
          </w:tcPr>
          <w:p w14:paraId="007D025B" w14:textId="77777777" w:rsidR="005D2EF3" w:rsidRPr="004E5A57" w:rsidRDefault="005D2EF3">
            <w:pPr>
              <w:jc w:val="center"/>
              <w:rPr>
                <w:rFonts w:ascii="Arial" w:hAnsi="Arial" w:cs="Arial"/>
                <w:b/>
              </w:rPr>
            </w:pPr>
            <w:r w:rsidRPr="004E5A57">
              <w:rPr>
                <w:rFonts w:ascii="Arial" w:hAnsi="Arial" w:cs="Arial"/>
                <w:b/>
              </w:rPr>
              <w:t>Name</w:t>
            </w:r>
          </w:p>
        </w:tc>
        <w:tc>
          <w:tcPr>
            <w:tcW w:w="3075" w:type="dxa"/>
            <w:vAlign w:val="center"/>
          </w:tcPr>
          <w:p w14:paraId="56D011A8" w14:textId="77777777" w:rsidR="005D2EF3" w:rsidRPr="004E5A57" w:rsidRDefault="005D2EF3">
            <w:pPr>
              <w:jc w:val="center"/>
              <w:rPr>
                <w:rFonts w:ascii="Arial" w:hAnsi="Arial" w:cs="Arial"/>
                <w:b/>
              </w:rPr>
            </w:pPr>
            <w:r w:rsidRPr="004E5A57">
              <w:rPr>
                <w:rFonts w:ascii="Arial" w:hAnsi="Arial" w:cs="Arial"/>
                <w:b/>
              </w:rPr>
              <w:t>Email</w:t>
            </w:r>
          </w:p>
        </w:tc>
        <w:tc>
          <w:tcPr>
            <w:tcW w:w="3553" w:type="dxa"/>
            <w:vAlign w:val="center"/>
          </w:tcPr>
          <w:p w14:paraId="07424782" w14:textId="77777777" w:rsidR="005D2EF3" w:rsidRPr="004E5A57" w:rsidRDefault="005D2EF3">
            <w:pPr>
              <w:jc w:val="center"/>
              <w:rPr>
                <w:rFonts w:ascii="Arial" w:hAnsi="Arial" w:cs="Arial"/>
                <w:b/>
              </w:rPr>
            </w:pPr>
            <w:r w:rsidRPr="004E5A57">
              <w:rPr>
                <w:rFonts w:ascii="Arial" w:hAnsi="Arial" w:cs="Arial"/>
                <w:b/>
              </w:rPr>
              <w:t xml:space="preserve">Title </w:t>
            </w:r>
          </w:p>
        </w:tc>
        <w:tc>
          <w:tcPr>
            <w:tcW w:w="3141" w:type="dxa"/>
          </w:tcPr>
          <w:p w14:paraId="14BDED44" w14:textId="77777777" w:rsidR="005D2EF3" w:rsidRPr="004E5A57" w:rsidRDefault="005D2EF3">
            <w:pPr>
              <w:jc w:val="center"/>
              <w:rPr>
                <w:rFonts w:ascii="Arial" w:hAnsi="Arial" w:cs="Arial"/>
                <w:b/>
              </w:rPr>
            </w:pPr>
            <w:r w:rsidRPr="004E5A57">
              <w:rPr>
                <w:rFonts w:ascii="Arial" w:hAnsi="Arial" w:cs="Arial"/>
                <w:b/>
              </w:rPr>
              <w:t xml:space="preserve">Agency </w:t>
            </w:r>
          </w:p>
        </w:tc>
      </w:tr>
      <w:tr w:rsidR="005D2EF3" w:rsidRPr="004E5A57" w14:paraId="6852112F" w14:textId="77777777">
        <w:tc>
          <w:tcPr>
            <w:tcW w:w="3091" w:type="dxa"/>
          </w:tcPr>
          <w:p w14:paraId="2FFAD55A" w14:textId="77777777" w:rsidR="005D2EF3" w:rsidRPr="004E5A57" w:rsidRDefault="005D2EF3">
            <w:pPr>
              <w:rPr>
                <w:rFonts w:ascii="Arial" w:hAnsi="Arial" w:cs="Arial"/>
              </w:rPr>
            </w:pPr>
          </w:p>
        </w:tc>
        <w:tc>
          <w:tcPr>
            <w:tcW w:w="3075" w:type="dxa"/>
          </w:tcPr>
          <w:p w14:paraId="44D7BA75" w14:textId="77777777" w:rsidR="005D2EF3" w:rsidRPr="004E5A57" w:rsidRDefault="005D2EF3">
            <w:pPr>
              <w:rPr>
                <w:rFonts w:ascii="Arial" w:hAnsi="Arial" w:cs="Arial"/>
              </w:rPr>
            </w:pPr>
          </w:p>
        </w:tc>
        <w:tc>
          <w:tcPr>
            <w:tcW w:w="3553" w:type="dxa"/>
          </w:tcPr>
          <w:p w14:paraId="2318EF66" w14:textId="77777777" w:rsidR="005D2EF3" w:rsidRPr="004E5A57" w:rsidRDefault="005D2EF3">
            <w:pPr>
              <w:rPr>
                <w:rFonts w:ascii="Arial" w:hAnsi="Arial" w:cs="Arial"/>
              </w:rPr>
            </w:pPr>
          </w:p>
        </w:tc>
        <w:tc>
          <w:tcPr>
            <w:tcW w:w="3141" w:type="dxa"/>
          </w:tcPr>
          <w:p w14:paraId="0EA4EE2E" w14:textId="77777777" w:rsidR="005D2EF3" w:rsidRPr="004E5A57" w:rsidRDefault="005D2EF3">
            <w:pPr>
              <w:rPr>
                <w:rFonts w:ascii="Arial" w:hAnsi="Arial" w:cs="Arial"/>
              </w:rPr>
            </w:pPr>
          </w:p>
        </w:tc>
      </w:tr>
      <w:tr w:rsidR="005D2EF3" w:rsidRPr="004E5A57" w14:paraId="5858CBC6" w14:textId="77777777">
        <w:tc>
          <w:tcPr>
            <w:tcW w:w="3091" w:type="dxa"/>
          </w:tcPr>
          <w:p w14:paraId="2F6A13F0" w14:textId="77777777" w:rsidR="005D2EF3" w:rsidRPr="004E5A57" w:rsidRDefault="005D2EF3">
            <w:pPr>
              <w:rPr>
                <w:rFonts w:ascii="Arial" w:hAnsi="Arial" w:cs="Arial"/>
              </w:rPr>
            </w:pPr>
          </w:p>
        </w:tc>
        <w:tc>
          <w:tcPr>
            <w:tcW w:w="3075" w:type="dxa"/>
          </w:tcPr>
          <w:p w14:paraId="138BAC31" w14:textId="77777777" w:rsidR="005D2EF3" w:rsidRPr="004E5A57" w:rsidRDefault="005D2EF3">
            <w:pPr>
              <w:rPr>
                <w:rFonts w:ascii="Arial" w:hAnsi="Arial" w:cs="Arial"/>
              </w:rPr>
            </w:pPr>
          </w:p>
        </w:tc>
        <w:tc>
          <w:tcPr>
            <w:tcW w:w="3553" w:type="dxa"/>
          </w:tcPr>
          <w:p w14:paraId="70598AA5" w14:textId="77777777" w:rsidR="005D2EF3" w:rsidRPr="004E5A57" w:rsidRDefault="005D2EF3">
            <w:pPr>
              <w:rPr>
                <w:rFonts w:ascii="Arial" w:hAnsi="Arial" w:cs="Arial"/>
              </w:rPr>
            </w:pPr>
          </w:p>
        </w:tc>
        <w:tc>
          <w:tcPr>
            <w:tcW w:w="3141" w:type="dxa"/>
          </w:tcPr>
          <w:p w14:paraId="3628DAA5" w14:textId="77777777" w:rsidR="005D2EF3" w:rsidRPr="004E5A57" w:rsidRDefault="005D2EF3">
            <w:pPr>
              <w:rPr>
                <w:rFonts w:ascii="Arial" w:hAnsi="Arial" w:cs="Arial"/>
              </w:rPr>
            </w:pPr>
          </w:p>
        </w:tc>
      </w:tr>
      <w:tr w:rsidR="005D2EF3" w:rsidRPr="004E5A57" w14:paraId="2EAED7AD" w14:textId="77777777">
        <w:tc>
          <w:tcPr>
            <w:tcW w:w="3091" w:type="dxa"/>
          </w:tcPr>
          <w:p w14:paraId="618E50FB" w14:textId="77777777" w:rsidR="005D2EF3" w:rsidRPr="004E5A57" w:rsidRDefault="005D2EF3">
            <w:pPr>
              <w:rPr>
                <w:rFonts w:ascii="Arial" w:hAnsi="Arial" w:cs="Arial"/>
              </w:rPr>
            </w:pPr>
          </w:p>
        </w:tc>
        <w:tc>
          <w:tcPr>
            <w:tcW w:w="3075" w:type="dxa"/>
          </w:tcPr>
          <w:p w14:paraId="2BC59629" w14:textId="77777777" w:rsidR="005D2EF3" w:rsidRPr="004E5A57" w:rsidRDefault="005D2EF3">
            <w:pPr>
              <w:rPr>
                <w:rFonts w:ascii="Arial" w:hAnsi="Arial" w:cs="Arial"/>
              </w:rPr>
            </w:pPr>
          </w:p>
        </w:tc>
        <w:tc>
          <w:tcPr>
            <w:tcW w:w="3553" w:type="dxa"/>
          </w:tcPr>
          <w:p w14:paraId="561E68BA" w14:textId="77777777" w:rsidR="005D2EF3" w:rsidRPr="004E5A57" w:rsidRDefault="005D2EF3">
            <w:pPr>
              <w:rPr>
                <w:rFonts w:ascii="Arial" w:hAnsi="Arial" w:cs="Arial"/>
              </w:rPr>
            </w:pPr>
          </w:p>
        </w:tc>
        <w:tc>
          <w:tcPr>
            <w:tcW w:w="3141" w:type="dxa"/>
          </w:tcPr>
          <w:p w14:paraId="67A48C7F" w14:textId="77777777" w:rsidR="005D2EF3" w:rsidRPr="004E5A57" w:rsidRDefault="005D2EF3">
            <w:pPr>
              <w:rPr>
                <w:rFonts w:ascii="Arial" w:hAnsi="Arial" w:cs="Arial"/>
              </w:rPr>
            </w:pPr>
          </w:p>
        </w:tc>
      </w:tr>
    </w:tbl>
    <w:p w14:paraId="0494E523" w14:textId="77777777" w:rsidR="005D2EF3" w:rsidRPr="004E5A57" w:rsidRDefault="005D2EF3" w:rsidP="005D2EF3">
      <w:pPr>
        <w:rPr>
          <w:rFonts w:ascii="Arial" w:hAnsi="Arial" w:cs="Arial"/>
        </w:rPr>
      </w:pPr>
    </w:p>
    <w:p w14:paraId="0EFE8905" w14:textId="2DC7DA75" w:rsidR="75CB3F4A" w:rsidRDefault="75CB3F4A" w:rsidP="44E2B675">
      <w:pPr>
        <w:pStyle w:val="ListParagraph"/>
        <w:keepNext/>
        <w:numPr>
          <w:ilvl w:val="0"/>
          <w:numId w:val="5"/>
        </w:numPr>
        <w:rPr>
          <w:rFonts w:ascii="Arial" w:hAnsi="Arial" w:cs="Arial"/>
        </w:rPr>
      </w:pPr>
      <w:r w:rsidRPr="44E2B675">
        <w:rPr>
          <w:rFonts w:ascii="Arial" w:hAnsi="Arial" w:cs="Arial"/>
        </w:rPr>
        <w:t xml:space="preserve">Please </w:t>
      </w:r>
      <w:r w:rsidR="0D486131" w:rsidRPr="44E2B675">
        <w:rPr>
          <w:rFonts w:ascii="Arial" w:hAnsi="Arial" w:cs="Arial"/>
        </w:rPr>
        <w:t xml:space="preserve">attach </w:t>
      </w:r>
      <w:r w:rsidRPr="44E2B675">
        <w:rPr>
          <w:rFonts w:ascii="Arial" w:hAnsi="Arial" w:cs="Arial"/>
        </w:rPr>
        <w:t xml:space="preserve">memorandums of understanding for all project partners </w:t>
      </w:r>
      <w:r w:rsidR="78518617" w:rsidRPr="44E2B675">
        <w:rPr>
          <w:rFonts w:ascii="Arial" w:hAnsi="Arial" w:cs="Arial"/>
        </w:rPr>
        <w:t>confirming their agreement to support the project</w:t>
      </w:r>
      <w:r w:rsidR="0FCB090C" w:rsidRPr="44E2B675">
        <w:rPr>
          <w:rFonts w:ascii="Arial" w:hAnsi="Arial" w:cs="Arial"/>
        </w:rPr>
        <w:t>.</w:t>
      </w:r>
    </w:p>
    <w:p w14:paraId="47E0D179" w14:textId="09F3B448" w:rsidR="44E2B675" w:rsidRDefault="44E2B675" w:rsidP="006D3087">
      <w:pPr>
        <w:keepNext/>
        <w:rPr>
          <w:rFonts w:ascii="Arial" w:hAnsi="Arial" w:cs="Arial"/>
        </w:rPr>
      </w:pPr>
    </w:p>
    <w:p w14:paraId="5F2728A9" w14:textId="6B2795A4" w:rsidR="005D2EF3" w:rsidRPr="006D3087" w:rsidRDefault="005D2EF3" w:rsidP="005D2EF3">
      <w:pPr>
        <w:pStyle w:val="ListParagraph"/>
        <w:keepNext/>
        <w:numPr>
          <w:ilvl w:val="0"/>
          <w:numId w:val="5"/>
        </w:numPr>
        <w:rPr>
          <w:rFonts w:ascii="Arial" w:hAnsi="Arial" w:cs="Arial"/>
          <w:i/>
          <w:iCs/>
        </w:rPr>
      </w:pPr>
      <w:r w:rsidRPr="44E2B675">
        <w:rPr>
          <w:rFonts w:ascii="Arial" w:hAnsi="Arial" w:cs="Arial"/>
        </w:rPr>
        <w:t xml:space="preserve">Please list the correctional facility or facilities you will be working with, including the agency name </w:t>
      </w:r>
      <w:r w:rsidRPr="006D3087">
        <w:rPr>
          <w:rFonts w:ascii="Arial" w:hAnsi="Arial" w:cs="Arial"/>
          <w:i/>
          <w:iCs/>
        </w:rPr>
        <w:t>(e.g., Louisiana Department of Public Safety &amp; Corrections),</w:t>
      </w:r>
      <w:r w:rsidRPr="44E2B675">
        <w:rPr>
          <w:rFonts w:ascii="Arial" w:hAnsi="Arial" w:cs="Arial"/>
        </w:rPr>
        <w:t xml:space="preserve"> the facility name </w:t>
      </w:r>
      <w:r w:rsidRPr="006D3087">
        <w:rPr>
          <w:rFonts w:ascii="Arial" w:hAnsi="Arial" w:cs="Arial"/>
          <w:i/>
          <w:iCs/>
        </w:rPr>
        <w:t>(e.g., Hunt Correctional Center),</w:t>
      </w:r>
      <w:r w:rsidRPr="44E2B675">
        <w:rPr>
          <w:rFonts w:ascii="Arial" w:hAnsi="Arial" w:cs="Arial"/>
        </w:rPr>
        <w:t xml:space="preserve"> and the facility type </w:t>
      </w:r>
      <w:r w:rsidRPr="006D3087">
        <w:rPr>
          <w:rFonts w:ascii="Arial" w:hAnsi="Arial" w:cs="Arial"/>
          <w:i/>
          <w:iCs/>
        </w:rPr>
        <w:t>(e.g., state men</w:t>
      </w:r>
      <w:r w:rsidR="00851CA1" w:rsidRPr="006D3087">
        <w:rPr>
          <w:rFonts w:ascii="Arial" w:hAnsi="Arial" w:cs="Arial"/>
          <w:i/>
          <w:iCs/>
        </w:rPr>
        <w:t>’</w:t>
      </w:r>
      <w:r w:rsidRPr="006D3087">
        <w:rPr>
          <w:rFonts w:ascii="Arial" w:hAnsi="Arial" w:cs="Arial"/>
          <w:i/>
          <w:iCs/>
        </w:rPr>
        <w:t>s prison).</w:t>
      </w:r>
    </w:p>
    <w:p w14:paraId="1E593B21" w14:textId="2F73F73C" w:rsidR="44E2B675" w:rsidRDefault="44E2B675" w:rsidP="006D3087">
      <w:pPr>
        <w:keepNext/>
        <w:rPr>
          <w:rFonts w:ascii="Arial" w:hAnsi="Arial" w:cs="Arial"/>
        </w:rPr>
      </w:pPr>
    </w:p>
    <w:p w14:paraId="1B378BA8" w14:textId="0FB8D01B" w:rsidR="005D2EF3" w:rsidRPr="0069012A" w:rsidRDefault="7DAA6EBD" w:rsidP="006D3087">
      <w:pPr>
        <w:pStyle w:val="ListParagraph"/>
        <w:keepNext/>
        <w:numPr>
          <w:ilvl w:val="0"/>
          <w:numId w:val="5"/>
        </w:numPr>
        <w:rPr>
          <w:rFonts w:ascii="Arial" w:hAnsi="Arial" w:cs="Arial"/>
        </w:rPr>
      </w:pPr>
      <w:r w:rsidRPr="6F0AB37F">
        <w:rPr>
          <w:rFonts w:ascii="Arial" w:hAnsi="Arial" w:cs="Arial"/>
        </w:rPr>
        <w:t xml:space="preserve">Please attach letters of support from corrections officials at the </w:t>
      </w:r>
      <w:r w:rsidR="0082DB7A" w:rsidRPr="6F0AB37F">
        <w:rPr>
          <w:rFonts w:ascii="Arial" w:hAnsi="Arial" w:cs="Arial"/>
        </w:rPr>
        <w:t>corrections facility or facilities that will be partnered with the program.</w:t>
      </w:r>
    </w:p>
    <w:p w14:paraId="0C833B68" w14:textId="77777777" w:rsidR="0044744B" w:rsidRPr="00777665" w:rsidRDefault="0044744B" w:rsidP="00D41B00"/>
    <w:p w14:paraId="74DD9884" w14:textId="77777777" w:rsidR="00D5149B" w:rsidRPr="004E5A57" w:rsidRDefault="00D5149B" w:rsidP="00D5149B">
      <w:pPr>
        <w:keepNext/>
        <w:rPr>
          <w:rFonts w:ascii="Arial" w:hAnsi="Arial" w:cs="Arial"/>
        </w:rPr>
      </w:pPr>
    </w:p>
    <w:p w14:paraId="7430F54A" w14:textId="55C1C7ED" w:rsidR="00D5149B" w:rsidRPr="006D3087" w:rsidRDefault="00F117D6" w:rsidP="00D5149B">
      <w:pPr>
        <w:keepNext/>
        <w:rPr>
          <w:rFonts w:ascii="Arial" w:hAnsi="Arial" w:cs="Arial"/>
          <w:u w:val="single"/>
        </w:rPr>
      </w:pPr>
      <w:r w:rsidRPr="006D3087">
        <w:rPr>
          <w:rFonts w:ascii="Arial" w:hAnsi="Arial" w:cs="Arial"/>
          <w:u w:val="single"/>
        </w:rPr>
        <w:t>Reentry</w:t>
      </w:r>
      <w:r w:rsidR="009E4BB5" w:rsidRPr="006D3087">
        <w:rPr>
          <w:rFonts w:ascii="Arial" w:hAnsi="Arial" w:cs="Arial"/>
          <w:u w:val="single"/>
        </w:rPr>
        <w:t xml:space="preserve"> </w:t>
      </w:r>
      <w:r w:rsidR="00C83A3D">
        <w:rPr>
          <w:rFonts w:ascii="Arial" w:hAnsi="Arial" w:cs="Arial"/>
          <w:u w:val="single"/>
        </w:rPr>
        <w:t>Task Force</w:t>
      </w:r>
      <w:r w:rsidR="00C83A3D" w:rsidRPr="006D3087">
        <w:rPr>
          <w:rFonts w:ascii="Arial" w:hAnsi="Arial" w:cs="Arial"/>
          <w:u w:val="single"/>
        </w:rPr>
        <w:t xml:space="preserve"> </w:t>
      </w:r>
      <w:r w:rsidR="00D5149B" w:rsidRPr="006D3087">
        <w:rPr>
          <w:rFonts w:ascii="Arial" w:hAnsi="Arial" w:cs="Arial"/>
          <w:u w:val="single"/>
        </w:rPr>
        <w:t xml:space="preserve">and Implementation Team </w:t>
      </w:r>
    </w:p>
    <w:p w14:paraId="153F031C" w14:textId="4B713E0E" w:rsidR="00D5149B" w:rsidRPr="004E5A57" w:rsidRDefault="00D5149B" w:rsidP="00D5149B">
      <w:pPr>
        <w:keepNext/>
        <w:rPr>
          <w:rFonts w:ascii="Arial" w:hAnsi="Arial" w:cs="Arial"/>
        </w:rPr>
      </w:pPr>
      <w:bookmarkStart w:id="0" w:name="_Hlk528325690"/>
      <w:r w:rsidRPr="004E5A57">
        <w:rPr>
          <w:rFonts w:ascii="Arial" w:hAnsi="Arial" w:cs="Arial"/>
        </w:rPr>
        <w:t xml:space="preserve">The following </w:t>
      </w:r>
      <w:r w:rsidR="00674518">
        <w:rPr>
          <w:rFonts w:ascii="Arial" w:hAnsi="Arial" w:cs="Arial"/>
        </w:rPr>
        <w:t>questions</w:t>
      </w:r>
      <w:r w:rsidRPr="004E5A57">
        <w:rPr>
          <w:rFonts w:ascii="Arial" w:hAnsi="Arial" w:cs="Arial"/>
        </w:rPr>
        <w:t xml:space="preserve"> </w:t>
      </w:r>
      <w:r w:rsidR="00674518">
        <w:rPr>
          <w:rFonts w:ascii="Arial" w:hAnsi="Arial" w:cs="Arial"/>
        </w:rPr>
        <w:t xml:space="preserve">are about </w:t>
      </w:r>
      <w:r w:rsidRPr="004E5A57">
        <w:rPr>
          <w:rFonts w:ascii="Arial" w:hAnsi="Arial" w:cs="Arial"/>
        </w:rPr>
        <w:t>the mission</w:t>
      </w:r>
      <w:r w:rsidR="00053362">
        <w:rPr>
          <w:rFonts w:ascii="Arial" w:hAnsi="Arial" w:cs="Arial"/>
        </w:rPr>
        <w:t xml:space="preserve"> </w:t>
      </w:r>
      <w:r w:rsidRPr="004E5A57">
        <w:rPr>
          <w:rFonts w:ascii="Arial" w:hAnsi="Arial" w:cs="Arial"/>
        </w:rPr>
        <w:t xml:space="preserve">and goals for </w:t>
      </w:r>
      <w:r w:rsidR="00A64685">
        <w:rPr>
          <w:rFonts w:ascii="Arial" w:hAnsi="Arial" w:cs="Arial"/>
        </w:rPr>
        <w:t>your</w:t>
      </w:r>
      <w:r w:rsidR="00A64685" w:rsidRPr="004E5A57">
        <w:rPr>
          <w:rFonts w:ascii="Arial" w:hAnsi="Arial" w:cs="Arial"/>
        </w:rPr>
        <w:t xml:space="preserve"> </w:t>
      </w:r>
      <w:r w:rsidRPr="004E5A57">
        <w:rPr>
          <w:rFonts w:ascii="Arial" w:hAnsi="Arial" w:cs="Arial"/>
        </w:rPr>
        <w:t xml:space="preserve">program, as well as the members </w:t>
      </w:r>
      <w:r w:rsidR="002B598E">
        <w:rPr>
          <w:rFonts w:ascii="Arial" w:hAnsi="Arial" w:cs="Arial"/>
        </w:rPr>
        <w:t xml:space="preserve">of both the reentry </w:t>
      </w:r>
      <w:r w:rsidR="00DB086C">
        <w:rPr>
          <w:rFonts w:ascii="Arial" w:hAnsi="Arial" w:cs="Arial"/>
        </w:rPr>
        <w:t>task force</w:t>
      </w:r>
      <w:r w:rsidR="002B598E">
        <w:rPr>
          <w:rFonts w:ascii="Arial" w:hAnsi="Arial" w:cs="Arial"/>
        </w:rPr>
        <w:t xml:space="preserve"> and implementation team</w:t>
      </w:r>
      <w:r w:rsidRPr="004E5A57">
        <w:rPr>
          <w:rFonts w:ascii="Arial" w:hAnsi="Arial" w:cs="Arial"/>
        </w:rPr>
        <w:t xml:space="preserve">. The </w:t>
      </w:r>
      <w:r w:rsidR="00F117D6">
        <w:rPr>
          <w:rFonts w:ascii="Arial" w:hAnsi="Arial" w:cs="Arial"/>
        </w:rPr>
        <w:t>reentry</w:t>
      </w:r>
      <w:r w:rsidR="002854F6">
        <w:rPr>
          <w:rFonts w:ascii="Arial" w:hAnsi="Arial" w:cs="Arial"/>
        </w:rPr>
        <w:t xml:space="preserve"> </w:t>
      </w:r>
      <w:r w:rsidR="005D045A">
        <w:rPr>
          <w:rFonts w:ascii="Arial" w:hAnsi="Arial" w:cs="Arial"/>
        </w:rPr>
        <w:t>task force</w:t>
      </w:r>
      <w:r w:rsidR="002854F6">
        <w:rPr>
          <w:rFonts w:ascii="Arial" w:hAnsi="Arial" w:cs="Arial"/>
        </w:rPr>
        <w:t xml:space="preserve"> </w:t>
      </w:r>
      <w:r w:rsidR="00A64685">
        <w:rPr>
          <w:rFonts w:ascii="Arial" w:hAnsi="Arial" w:cs="Arial"/>
        </w:rPr>
        <w:t>should</w:t>
      </w:r>
      <w:r w:rsidR="00A64685" w:rsidRPr="004E5A57">
        <w:rPr>
          <w:rFonts w:ascii="Arial" w:hAnsi="Arial" w:cs="Arial"/>
        </w:rPr>
        <w:t xml:space="preserve"> </w:t>
      </w:r>
      <w:r w:rsidRPr="004E5A57">
        <w:rPr>
          <w:rFonts w:ascii="Arial" w:hAnsi="Arial" w:cs="Arial"/>
        </w:rPr>
        <w:t xml:space="preserve">consist of </w:t>
      </w:r>
      <w:bookmarkStart w:id="1" w:name="_Hlk81480811"/>
      <w:r w:rsidRPr="004E5A57">
        <w:rPr>
          <w:rFonts w:ascii="Arial" w:hAnsi="Arial" w:cs="Arial"/>
        </w:rPr>
        <w:t xml:space="preserve">high-level leaders from </w:t>
      </w:r>
      <w:r w:rsidR="00A64685">
        <w:rPr>
          <w:rFonts w:ascii="Arial" w:hAnsi="Arial" w:cs="Arial"/>
        </w:rPr>
        <w:t>your</w:t>
      </w:r>
      <w:r w:rsidR="00A64685" w:rsidRPr="004E5A57">
        <w:rPr>
          <w:rFonts w:ascii="Arial" w:hAnsi="Arial" w:cs="Arial"/>
        </w:rPr>
        <w:t xml:space="preserve"> </w:t>
      </w:r>
      <w:r w:rsidRPr="004E5A57">
        <w:rPr>
          <w:rFonts w:ascii="Arial" w:hAnsi="Arial" w:cs="Arial"/>
        </w:rPr>
        <w:t>jurisdiction’s criminal justice</w:t>
      </w:r>
      <w:r w:rsidR="00E43631">
        <w:rPr>
          <w:rFonts w:ascii="Arial" w:hAnsi="Arial" w:cs="Arial"/>
        </w:rPr>
        <w:t>, housing,</w:t>
      </w:r>
      <w:r w:rsidRPr="004E5A57">
        <w:rPr>
          <w:rFonts w:ascii="Arial" w:hAnsi="Arial" w:cs="Arial"/>
        </w:rPr>
        <w:t xml:space="preserve"> and behavioral health systems</w:t>
      </w:r>
      <w:r w:rsidR="00660A57">
        <w:rPr>
          <w:rFonts w:ascii="Arial" w:hAnsi="Arial" w:cs="Arial"/>
        </w:rPr>
        <w:t>;</w:t>
      </w:r>
      <w:r w:rsidRPr="004E5A57">
        <w:rPr>
          <w:rFonts w:ascii="Arial" w:hAnsi="Arial" w:cs="Arial"/>
        </w:rPr>
        <w:t xml:space="preserve"> nonprofit organizations</w:t>
      </w:r>
      <w:r w:rsidR="00660A57">
        <w:rPr>
          <w:rFonts w:ascii="Arial" w:hAnsi="Arial" w:cs="Arial"/>
        </w:rPr>
        <w:t>;</w:t>
      </w:r>
      <w:r w:rsidRPr="004E5A57">
        <w:rPr>
          <w:rFonts w:ascii="Arial" w:hAnsi="Arial" w:cs="Arial"/>
        </w:rPr>
        <w:t xml:space="preserve"> and other systems as appropriate</w:t>
      </w:r>
      <w:bookmarkEnd w:id="1"/>
      <w:r w:rsidRPr="004E5A57">
        <w:rPr>
          <w:rFonts w:ascii="Arial" w:hAnsi="Arial" w:cs="Arial"/>
        </w:rPr>
        <w:t>. This group provides</w:t>
      </w:r>
      <w:r w:rsidR="00660A57">
        <w:rPr>
          <w:rFonts w:ascii="Arial" w:hAnsi="Arial" w:cs="Arial"/>
        </w:rPr>
        <w:t xml:space="preserve"> periodic</w:t>
      </w:r>
      <w:r w:rsidRPr="004E5A57">
        <w:rPr>
          <w:rFonts w:ascii="Arial" w:hAnsi="Arial" w:cs="Arial"/>
        </w:rPr>
        <w:t xml:space="preserve"> guidance for the program. The implementation team—which </w:t>
      </w:r>
      <w:r w:rsidR="00A64685">
        <w:rPr>
          <w:rFonts w:ascii="Arial" w:hAnsi="Arial" w:cs="Arial"/>
        </w:rPr>
        <w:t>should</w:t>
      </w:r>
      <w:r w:rsidR="00A64685" w:rsidRPr="004E5A57">
        <w:rPr>
          <w:rFonts w:ascii="Arial" w:hAnsi="Arial" w:cs="Arial"/>
        </w:rPr>
        <w:t xml:space="preserve"> </w:t>
      </w:r>
      <w:r w:rsidRPr="004E5A57">
        <w:rPr>
          <w:rFonts w:ascii="Arial" w:hAnsi="Arial" w:cs="Arial"/>
        </w:rPr>
        <w:t xml:space="preserve">include </w:t>
      </w:r>
      <w:r w:rsidR="002041C1">
        <w:rPr>
          <w:rFonts w:ascii="Arial" w:hAnsi="Arial" w:cs="Arial"/>
        </w:rPr>
        <w:t xml:space="preserve">housing and </w:t>
      </w:r>
      <w:r w:rsidRPr="004E5A57">
        <w:rPr>
          <w:rFonts w:ascii="Arial" w:hAnsi="Arial" w:cs="Arial"/>
        </w:rPr>
        <w:t>service providers, corrections partners, probation and parole agencies, nonprofit agencies, and other stakeholders—oversees the daily operations of the program.</w:t>
      </w:r>
      <w:bookmarkEnd w:id="0"/>
    </w:p>
    <w:p w14:paraId="2D66F9F4" w14:textId="77777777" w:rsidR="00D5149B" w:rsidRPr="004E5A57" w:rsidRDefault="00D5149B" w:rsidP="00D5149B">
      <w:pPr>
        <w:rPr>
          <w:rFonts w:ascii="Arial" w:hAnsi="Arial" w:cs="Arial"/>
        </w:rPr>
      </w:pPr>
    </w:p>
    <w:p w14:paraId="628FC2A1" w14:textId="31B2FF62" w:rsidR="00D5149B" w:rsidRPr="004E5A57" w:rsidRDefault="00D5149B" w:rsidP="00D5149B">
      <w:pPr>
        <w:pStyle w:val="ListParagraph"/>
        <w:keepNext/>
        <w:numPr>
          <w:ilvl w:val="0"/>
          <w:numId w:val="5"/>
        </w:numPr>
        <w:rPr>
          <w:rFonts w:ascii="Arial" w:hAnsi="Arial" w:cs="Arial"/>
        </w:rPr>
      </w:pPr>
      <w:r w:rsidRPr="6F0AB37F">
        <w:rPr>
          <w:rFonts w:ascii="Arial" w:hAnsi="Arial" w:cs="Arial"/>
        </w:rPr>
        <w:lastRenderedPageBreak/>
        <w:t xml:space="preserve">What is </w:t>
      </w:r>
      <w:r w:rsidR="00B810D4" w:rsidRPr="6F0AB37F">
        <w:rPr>
          <w:rFonts w:ascii="Arial" w:hAnsi="Arial" w:cs="Arial"/>
        </w:rPr>
        <w:t xml:space="preserve">the </w:t>
      </w:r>
      <w:r w:rsidRPr="6F0AB37F">
        <w:rPr>
          <w:rFonts w:ascii="Arial" w:hAnsi="Arial" w:cs="Arial"/>
        </w:rPr>
        <w:t>mission</w:t>
      </w:r>
      <w:r w:rsidR="00B810D4" w:rsidRPr="6F0AB37F">
        <w:rPr>
          <w:rFonts w:ascii="Arial" w:hAnsi="Arial" w:cs="Arial"/>
        </w:rPr>
        <w:t xml:space="preserve"> of your program</w:t>
      </w:r>
      <w:r w:rsidRPr="6F0AB37F">
        <w:rPr>
          <w:rFonts w:ascii="Arial" w:hAnsi="Arial" w:cs="Arial"/>
        </w:rPr>
        <w:t xml:space="preserve">? </w:t>
      </w:r>
      <w:r w:rsidRPr="006D3087">
        <w:rPr>
          <w:rFonts w:ascii="Arial" w:hAnsi="Arial" w:cs="Arial"/>
          <w:i/>
          <w:iCs/>
        </w:rPr>
        <w:t>(</w:t>
      </w:r>
      <w:r w:rsidRPr="6F0AB37F">
        <w:rPr>
          <w:rFonts w:ascii="Arial" w:hAnsi="Arial" w:cs="Arial"/>
          <w:i/>
          <w:iCs/>
        </w:rPr>
        <w:t>The mission should clearly articulate your purpose for the grant program</w:t>
      </w:r>
      <w:r w:rsidR="002A1CD6">
        <w:rPr>
          <w:rFonts w:ascii="Arial" w:hAnsi="Arial" w:cs="Arial"/>
          <w:i/>
          <w:iCs/>
        </w:rPr>
        <w:t>,</w:t>
      </w:r>
      <w:r w:rsidR="004C3EFC">
        <w:rPr>
          <w:rFonts w:ascii="Arial" w:hAnsi="Arial" w:cs="Arial"/>
          <w:i/>
          <w:iCs/>
        </w:rPr>
        <w:t xml:space="preserve"> </w:t>
      </w:r>
      <w:r w:rsidR="002A1CD6">
        <w:rPr>
          <w:rFonts w:ascii="Arial" w:hAnsi="Arial" w:cs="Arial"/>
          <w:i/>
          <w:iCs/>
        </w:rPr>
        <w:t xml:space="preserve">ensuring that it advances the overall mission of </w:t>
      </w:r>
      <w:r w:rsidR="00747B68">
        <w:rPr>
          <w:rFonts w:ascii="Arial" w:hAnsi="Arial" w:cs="Arial"/>
          <w:i/>
          <w:iCs/>
        </w:rPr>
        <w:t>the</w:t>
      </w:r>
      <w:r w:rsidR="002A1CD6">
        <w:rPr>
          <w:rFonts w:ascii="Arial" w:hAnsi="Arial" w:cs="Arial"/>
          <w:i/>
          <w:iCs/>
        </w:rPr>
        <w:t xml:space="preserve"> grant program to </w:t>
      </w:r>
      <w:r w:rsidR="002A1CD6" w:rsidRPr="002A1CD6">
        <w:rPr>
          <w:rFonts w:ascii="Arial" w:hAnsi="Arial" w:cs="Arial"/>
          <w:i/>
          <w:iCs/>
        </w:rPr>
        <w:t>improve reentry and reduce recidivism by expanding and/or increasing access to housing for people who are currently or formerly involved in the criminal justice system</w:t>
      </w:r>
      <w:r w:rsidRPr="6F0AB37F">
        <w:rPr>
          <w:rFonts w:ascii="Arial" w:hAnsi="Arial" w:cs="Arial"/>
          <w:i/>
          <w:iCs/>
        </w:rPr>
        <w:t>.)</w:t>
      </w:r>
    </w:p>
    <w:p w14:paraId="3CA8938B" w14:textId="77777777" w:rsidR="00D5149B" w:rsidRPr="004E5A57" w:rsidRDefault="00D5149B" w:rsidP="00D5149B">
      <w:pPr>
        <w:rPr>
          <w:rFonts w:ascii="Arial" w:hAnsi="Arial" w:cs="Arial"/>
        </w:rPr>
      </w:pPr>
    </w:p>
    <w:p w14:paraId="6C5553DA" w14:textId="74679D92" w:rsidR="00323AD6" w:rsidRPr="004E5A57" w:rsidRDefault="00323AD6" w:rsidP="00323AD6">
      <w:pPr>
        <w:pStyle w:val="ListParagraph"/>
        <w:keepNext/>
        <w:numPr>
          <w:ilvl w:val="0"/>
          <w:numId w:val="5"/>
        </w:numPr>
        <w:rPr>
          <w:rFonts w:ascii="Arial" w:hAnsi="Arial" w:cs="Arial"/>
        </w:rPr>
      </w:pPr>
      <w:r w:rsidRPr="6F0AB37F">
        <w:rPr>
          <w:rFonts w:ascii="Arial" w:hAnsi="Arial" w:cs="Arial"/>
        </w:rPr>
        <w:t xml:space="preserve">Is there a </w:t>
      </w:r>
      <w:r w:rsidR="00F117D6" w:rsidRPr="6F0AB37F">
        <w:rPr>
          <w:rFonts w:ascii="Arial" w:hAnsi="Arial" w:cs="Arial"/>
        </w:rPr>
        <w:t>reentry</w:t>
      </w:r>
      <w:r w:rsidR="009E4BB5" w:rsidRPr="6F0AB37F">
        <w:rPr>
          <w:rFonts w:ascii="Arial" w:hAnsi="Arial" w:cs="Arial"/>
        </w:rPr>
        <w:t xml:space="preserve"> </w:t>
      </w:r>
      <w:r w:rsidR="00405D01">
        <w:rPr>
          <w:rFonts w:ascii="Arial" w:hAnsi="Arial" w:cs="Arial"/>
        </w:rPr>
        <w:t>task force</w:t>
      </w:r>
      <w:r w:rsidR="00405D01" w:rsidRPr="6F0AB37F">
        <w:rPr>
          <w:rFonts w:ascii="Arial" w:hAnsi="Arial" w:cs="Arial"/>
        </w:rPr>
        <w:t xml:space="preserve"> </w:t>
      </w:r>
      <w:r w:rsidRPr="6F0AB37F">
        <w:rPr>
          <w:rFonts w:ascii="Arial" w:hAnsi="Arial" w:cs="Arial"/>
        </w:rPr>
        <w:t xml:space="preserve">providing </w:t>
      </w:r>
      <w:r w:rsidR="00053362" w:rsidRPr="6F0AB37F">
        <w:rPr>
          <w:rFonts w:ascii="Arial" w:hAnsi="Arial" w:cs="Arial"/>
        </w:rPr>
        <w:t>oversight and/or guidance for the grant</w:t>
      </w:r>
      <w:r w:rsidRPr="6F0AB37F">
        <w:rPr>
          <w:rFonts w:ascii="Arial" w:hAnsi="Arial" w:cs="Arial"/>
        </w:rPr>
        <w:t xml:space="preserve"> program? </w:t>
      </w:r>
    </w:p>
    <w:p w14:paraId="207EC67C" w14:textId="60E9F693" w:rsidR="00323AD6" w:rsidRPr="004E5A57" w:rsidRDefault="009841EB" w:rsidP="00323AD6">
      <w:pPr>
        <w:keepNext/>
        <w:ind w:left="360"/>
        <w:rPr>
          <w:rFonts w:ascii="Arial" w:hAnsi="Arial" w:cs="Arial"/>
        </w:rPr>
      </w:pPr>
      <w:sdt>
        <w:sdtPr>
          <w:rPr>
            <w:rFonts w:ascii="Arial" w:eastAsia="MS Gothic" w:hAnsi="Arial" w:cs="Arial"/>
          </w:rPr>
          <w:id w:val="-262376881"/>
          <w14:checkbox>
            <w14:checked w14:val="0"/>
            <w14:checkedState w14:val="2612" w14:font="MS Gothic"/>
            <w14:uncheckedState w14:val="2610" w14:font="MS Gothic"/>
          </w14:checkbox>
        </w:sdtPr>
        <w:sdtEndPr/>
        <w:sdtContent>
          <w:r w:rsidR="00323AD6" w:rsidRPr="44E2B675">
            <w:rPr>
              <w:rFonts w:ascii="Segoe UI Symbol" w:eastAsia="MS Gothic" w:hAnsi="Segoe UI Symbol" w:cs="Segoe UI Symbol"/>
            </w:rPr>
            <w:t>☐</w:t>
          </w:r>
        </w:sdtContent>
      </w:sdt>
      <w:r w:rsidR="00323AD6" w:rsidRPr="44E2B675">
        <w:rPr>
          <w:rFonts w:ascii="Arial" w:hAnsi="Arial" w:cs="Arial"/>
        </w:rPr>
        <w:t xml:space="preserve"> Yes </w:t>
      </w:r>
      <w:r w:rsidR="00323AD6" w:rsidRPr="44E2B675">
        <w:rPr>
          <w:rFonts w:ascii="Arial" w:hAnsi="Arial" w:cs="Arial"/>
          <w:i/>
          <w:iCs/>
        </w:rPr>
        <w:t xml:space="preserve">(Briefly describe the composition and role of the </w:t>
      </w:r>
      <w:r w:rsidR="00F117D6" w:rsidRPr="44E2B675">
        <w:rPr>
          <w:rFonts w:ascii="Arial" w:hAnsi="Arial" w:cs="Arial"/>
          <w:i/>
          <w:iCs/>
        </w:rPr>
        <w:t>reentry</w:t>
      </w:r>
      <w:r w:rsidR="009E4BB5" w:rsidRPr="44E2B675">
        <w:rPr>
          <w:rFonts w:ascii="Arial" w:hAnsi="Arial" w:cs="Arial"/>
          <w:i/>
          <w:iCs/>
        </w:rPr>
        <w:t xml:space="preserve"> </w:t>
      </w:r>
      <w:r w:rsidR="005D045A">
        <w:rPr>
          <w:rFonts w:ascii="Arial" w:hAnsi="Arial" w:cs="Arial"/>
          <w:i/>
          <w:iCs/>
        </w:rPr>
        <w:t>task force</w:t>
      </w:r>
      <w:r w:rsidR="00283F12" w:rsidRPr="44E2B675">
        <w:rPr>
          <w:rFonts w:ascii="Arial" w:hAnsi="Arial" w:cs="Arial"/>
          <w:i/>
          <w:iCs/>
        </w:rPr>
        <w:t xml:space="preserve"> </w:t>
      </w:r>
      <w:r w:rsidR="00323AD6" w:rsidRPr="44E2B675">
        <w:rPr>
          <w:rFonts w:ascii="Arial" w:hAnsi="Arial" w:cs="Arial"/>
          <w:i/>
          <w:iCs/>
        </w:rPr>
        <w:t xml:space="preserve">for the grant program.) </w:t>
      </w:r>
    </w:p>
    <w:p w14:paraId="3A91594A" w14:textId="2B0A0F98" w:rsidR="00323AD6" w:rsidRPr="004E5A57" w:rsidRDefault="009841EB" w:rsidP="00323AD6">
      <w:pPr>
        <w:keepNext/>
        <w:ind w:left="360"/>
        <w:rPr>
          <w:rFonts w:ascii="Arial" w:hAnsi="Arial" w:cs="Arial"/>
        </w:rPr>
      </w:pPr>
      <w:sdt>
        <w:sdtPr>
          <w:rPr>
            <w:rFonts w:ascii="Arial" w:eastAsia="MS Gothic" w:hAnsi="Arial" w:cs="Arial"/>
          </w:rPr>
          <w:id w:val="-1770451446"/>
          <w14:checkbox>
            <w14:checked w14:val="0"/>
            <w14:checkedState w14:val="2612" w14:font="MS Gothic"/>
            <w14:uncheckedState w14:val="2610" w14:font="MS Gothic"/>
          </w14:checkbox>
        </w:sdtPr>
        <w:sdtEndPr/>
        <w:sdtContent>
          <w:r w:rsidR="00323AD6" w:rsidRPr="44E2B675">
            <w:rPr>
              <w:rFonts w:ascii="Segoe UI Symbol" w:eastAsia="MS Gothic" w:hAnsi="Segoe UI Symbol" w:cs="Segoe UI Symbol"/>
            </w:rPr>
            <w:t>☐</w:t>
          </w:r>
        </w:sdtContent>
      </w:sdt>
      <w:r w:rsidR="00323AD6" w:rsidRPr="44E2B675">
        <w:rPr>
          <w:rFonts w:ascii="Arial" w:hAnsi="Arial" w:cs="Arial"/>
        </w:rPr>
        <w:t xml:space="preserve"> No </w:t>
      </w:r>
      <w:r w:rsidR="00323AD6" w:rsidRPr="44E2B675">
        <w:rPr>
          <w:rFonts w:ascii="Arial" w:hAnsi="Arial" w:cs="Arial"/>
          <w:i/>
          <w:iCs/>
        </w:rPr>
        <w:t>(Why not? Briefly describe your plans for creating a</w:t>
      </w:r>
      <w:r w:rsidR="00191BDB">
        <w:rPr>
          <w:rFonts w:ascii="Arial" w:hAnsi="Arial" w:cs="Arial"/>
          <w:i/>
          <w:iCs/>
        </w:rPr>
        <w:t xml:space="preserve"> </w:t>
      </w:r>
      <w:r w:rsidR="24A90906" w:rsidRPr="44E2B675">
        <w:rPr>
          <w:rFonts w:ascii="Arial" w:hAnsi="Arial" w:cs="Arial"/>
          <w:i/>
          <w:iCs/>
        </w:rPr>
        <w:t xml:space="preserve">reentry </w:t>
      </w:r>
      <w:r w:rsidR="005D045A">
        <w:rPr>
          <w:rFonts w:ascii="Arial" w:hAnsi="Arial" w:cs="Arial"/>
          <w:i/>
          <w:iCs/>
        </w:rPr>
        <w:t>task force</w:t>
      </w:r>
      <w:r w:rsidR="00323AD6" w:rsidRPr="44E2B675">
        <w:rPr>
          <w:rFonts w:ascii="Arial" w:hAnsi="Arial" w:cs="Arial"/>
          <w:i/>
          <w:iCs/>
        </w:rPr>
        <w:t xml:space="preserve"> for the grant program.) </w:t>
      </w:r>
    </w:p>
    <w:p w14:paraId="051AF72F" w14:textId="558DB0AF" w:rsidR="00323AD6" w:rsidRDefault="00323AD6" w:rsidP="00323AD6">
      <w:pPr>
        <w:pStyle w:val="ListParagraph"/>
        <w:keepNext/>
        <w:ind w:left="360"/>
        <w:rPr>
          <w:rFonts w:ascii="Arial" w:hAnsi="Arial" w:cs="Arial"/>
        </w:rPr>
      </w:pPr>
    </w:p>
    <w:p w14:paraId="48314A22" w14:textId="5E398BA7" w:rsidR="00053362" w:rsidRPr="004E5A57" w:rsidRDefault="00053362" w:rsidP="00053362">
      <w:pPr>
        <w:pStyle w:val="ListParagraph"/>
        <w:keepNext/>
        <w:numPr>
          <w:ilvl w:val="0"/>
          <w:numId w:val="5"/>
        </w:numPr>
        <w:rPr>
          <w:rFonts w:ascii="Arial" w:hAnsi="Arial" w:cs="Arial"/>
        </w:rPr>
      </w:pPr>
      <w:r w:rsidRPr="6F0AB37F">
        <w:rPr>
          <w:rFonts w:ascii="Arial" w:hAnsi="Arial" w:cs="Arial"/>
        </w:rPr>
        <w:t xml:space="preserve">Please list all </w:t>
      </w:r>
      <w:r w:rsidR="00CB6873" w:rsidRPr="6F0AB37F">
        <w:rPr>
          <w:rFonts w:ascii="Arial" w:hAnsi="Arial" w:cs="Arial"/>
        </w:rPr>
        <w:t xml:space="preserve">current/potential </w:t>
      </w:r>
      <w:r w:rsidRPr="6F0AB37F">
        <w:rPr>
          <w:rFonts w:ascii="Arial" w:hAnsi="Arial" w:cs="Arial"/>
        </w:rPr>
        <w:t xml:space="preserve">members of the </w:t>
      </w:r>
      <w:r w:rsidR="00F117D6" w:rsidRPr="6F0AB37F">
        <w:rPr>
          <w:rFonts w:ascii="Arial" w:hAnsi="Arial" w:cs="Arial"/>
          <w:b/>
          <w:bCs/>
        </w:rPr>
        <w:t>reentry</w:t>
      </w:r>
      <w:r w:rsidR="0018701D" w:rsidRPr="6F0AB37F">
        <w:rPr>
          <w:rFonts w:ascii="Arial" w:hAnsi="Arial" w:cs="Arial"/>
          <w:b/>
          <w:bCs/>
        </w:rPr>
        <w:t xml:space="preserve"> </w:t>
      </w:r>
      <w:r w:rsidR="00405D01">
        <w:rPr>
          <w:rFonts w:ascii="Arial" w:hAnsi="Arial" w:cs="Arial"/>
          <w:b/>
          <w:bCs/>
        </w:rPr>
        <w:t>task force</w:t>
      </w:r>
      <w:r w:rsidR="00B31F64" w:rsidRPr="6F0AB37F">
        <w:rPr>
          <w:rFonts w:ascii="Arial" w:hAnsi="Arial" w:cs="Arial"/>
        </w:rPr>
        <w:t xml:space="preserve"> </w:t>
      </w:r>
      <w:r w:rsidRPr="6F0AB37F">
        <w:rPr>
          <w:rFonts w:ascii="Arial" w:hAnsi="Arial" w:cs="Arial"/>
        </w:rPr>
        <w:t xml:space="preserve">in the table below or attach a list detailing this information. </w:t>
      </w:r>
    </w:p>
    <w:p w14:paraId="25F5E1C1" w14:textId="77777777" w:rsidR="00053362" w:rsidRPr="004E5A57" w:rsidRDefault="00053362" w:rsidP="00053362">
      <w:pPr>
        <w:keepNext/>
        <w:rPr>
          <w:rFonts w:ascii="Arial" w:hAnsi="Arial" w:cs="Arial"/>
        </w:rPr>
      </w:pPr>
    </w:p>
    <w:tbl>
      <w:tblPr>
        <w:tblStyle w:val="TableGrid"/>
        <w:tblW w:w="10255" w:type="dxa"/>
        <w:tblLook w:val="04A0" w:firstRow="1" w:lastRow="0" w:firstColumn="1" w:lastColumn="0" w:noHBand="0" w:noVBand="1"/>
      </w:tblPr>
      <w:tblGrid>
        <w:gridCol w:w="2605"/>
        <w:gridCol w:w="4050"/>
        <w:gridCol w:w="3600"/>
      </w:tblGrid>
      <w:tr w:rsidR="00803D53" w:rsidRPr="004E5A57" w14:paraId="1AFE5F44" w14:textId="77777777" w:rsidTr="00585C05">
        <w:tc>
          <w:tcPr>
            <w:tcW w:w="2605" w:type="dxa"/>
            <w:vAlign w:val="center"/>
          </w:tcPr>
          <w:p w14:paraId="64E28187" w14:textId="77777777" w:rsidR="00803D53" w:rsidRPr="004E5A57" w:rsidRDefault="00803D53" w:rsidP="00FE3B7A">
            <w:pPr>
              <w:jc w:val="center"/>
              <w:rPr>
                <w:rFonts w:ascii="Arial" w:hAnsi="Arial" w:cs="Arial"/>
                <w:b/>
              </w:rPr>
            </w:pPr>
            <w:r w:rsidRPr="004E5A57">
              <w:rPr>
                <w:rFonts w:ascii="Arial" w:hAnsi="Arial" w:cs="Arial"/>
                <w:b/>
              </w:rPr>
              <w:t>Name</w:t>
            </w:r>
          </w:p>
        </w:tc>
        <w:tc>
          <w:tcPr>
            <w:tcW w:w="4050" w:type="dxa"/>
            <w:vAlign w:val="center"/>
          </w:tcPr>
          <w:p w14:paraId="608FFEC5" w14:textId="0D343C19" w:rsidR="00803D53" w:rsidRPr="004E5A57" w:rsidRDefault="00803D53" w:rsidP="00FE3B7A">
            <w:pPr>
              <w:jc w:val="center"/>
              <w:rPr>
                <w:rFonts w:ascii="Arial" w:hAnsi="Arial" w:cs="Arial"/>
                <w:b/>
              </w:rPr>
            </w:pPr>
            <w:r w:rsidRPr="004E5A57">
              <w:rPr>
                <w:rFonts w:ascii="Arial" w:hAnsi="Arial" w:cs="Arial"/>
                <w:b/>
              </w:rPr>
              <w:t xml:space="preserve">System, </w:t>
            </w:r>
            <w:r w:rsidR="00C639E9">
              <w:rPr>
                <w:rFonts w:ascii="Arial" w:hAnsi="Arial" w:cs="Arial"/>
                <w:b/>
              </w:rPr>
              <w:t>A</w:t>
            </w:r>
            <w:r w:rsidRPr="004E5A57">
              <w:rPr>
                <w:rFonts w:ascii="Arial" w:hAnsi="Arial" w:cs="Arial"/>
                <w:b/>
              </w:rPr>
              <w:t xml:space="preserve">gency, </w:t>
            </w:r>
            <w:r w:rsidR="00C639E9">
              <w:rPr>
                <w:rFonts w:ascii="Arial" w:hAnsi="Arial" w:cs="Arial"/>
                <w:b/>
              </w:rPr>
              <w:t>N</w:t>
            </w:r>
            <w:r w:rsidRPr="004E5A57">
              <w:rPr>
                <w:rFonts w:ascii="Arial" w:hAnsi="Arial" w:cs="Arial"/>
                <w:b/>
              </w:rPr>
              <w:t xml:space="preserve">onprofit </w:t>
            </w:r>
            <w:r w:rsidR="00C639E9">
              <w:rPr>
                <w:rFonts w:ascii="Arial" w:hAnsi="Arial" w:cs="Arial"/>
                <w:b/>
              </w:rPr>
              <w:t>O</w:t>
            </w:r>
            <w:r w:rsidRPr="004E5A57">
              <w:rPr>
                <w:rFonts w:ascii="Arial" w:hAnsi="Arial" w:cs="Arial"/>
                <w:b/>
              </w:rPr>
              <w:t>rganization</w:t>
            </w:r>
            <w:r>
              <w:rPr>
                <w:rFonts w:ascii="Arial" w:hAnsi="Arial" w:cs="Arial"/>
                <w:b/>
              </w:rPr>
              <w:t>,</w:t>
            </w:r>
            <w:r w:rsidRPr="004E5A57">
              <w:rPr>
                <w:rFonts w:ascii="Arial" w:hAnsi="Arial" w:cs="Arial"/>
                <w:b/>
              </w:rPr>
              <w:t xml:space="preserve"> or </w:t>
            </w:r>
            <w:r w:rsidR="00C639E9">
              <w:rPr>
                <w:rFonts w:ascii="Arial" w:hAnsi="Arial" w:cs="Arial"/>
                <w:b/>
              </w:rPr>
              <w:t>C</w:t>
            </w:r>
            <w:r w:rsidRPr="004E5A57">
              <w:rPr>
                <w:rFonts w:ascii="Arial" w:hAnsi="Arial" w:cs="Arial"/>
                <w:b/>
              </w:rPr>
              <w:t xml:space="preserve">onstituency </w:t>
            </w:r>
            <w:r w:rsidR="00C639E9">
              <w:rPr>
                <w:rFonts w:ascii="Arial" w:hAnsi="Arial" w:cs="Arial"/>
                <w:b/>
              </w:rPr>
              <w:t>T</w:t>
            </w:r>
            <w:r w:rsidR="005D2EF3">
              <w:rPr>
                <w:rFonts w:ascii="Arial" w:hAnsi="Arial" w:cs="Arial"/>
                <w:b/>
              </w:rPr>
              <w:t xml:space="preserve">hey </w:t>
            </w:r>
            <w:r w:rsidR="00C639E9">
              <w:rPr>
                <w:rFonts w:ascii="Arial" w:hAnsi="Arial" w:cs="Arial"/>
                <w:b/>
              </w:rPr>
              <w:t>R</w:t>
            </w:r>
            <w:r w:rsidRPr="004E5A57">
              <w:rPr>
                <w:rFonts w:ascii="Arial" w:hAnsi="Arial" w:cs="Arial"/>
                <w:b/>
              </w:rPr>
              <w:t>epresen</w:t>
            </w:r>
            <w:r w:rsidR="005D2EF3">
              <w:rPr>
                <w:rFonts w:ascii="Arial" w:hAnsi="Arial" w:cs="Arial"/>
                <w:b/>
              </w:rPr>
              <w:t>t</w:t>
            </w:r>
          </w:p>
        </w:tc>
        <w:tc>
          <w:tcPr>
            <w:tcW w:w="3600" w:type="dxa"/>
            <w:vAlign w:val="center"/>
          </w:tcPr>
          <w:p w14:paraId="655A7683" w14:textId="27F235DE" w:rsidR="00803D53" w:rsidRPr="004E5A57" w:rsidRDefault="00803D53" w:rsidP="00FE3B7A">
            <w:pPr>
              <w:jc w:val="center"/>
              <w:rPr>
                <w:rFonts w:ascii="Arial" w:hAnsi="Arial" w:cs="Arial"/>
                <w:b/>
              </w:rPr>
            </w:pPr>
            <w:r w:rsidRPr="004E5A57">
              <w:rPr>
                <w:rFonts w:ascii="Arial" w:hAnsi="Arial" w:cs="Arial"/>
                <w:b/>
              </w:rPr>
              <w:t xml:space="preserve">Contact </w:t>
            </w:r>
            <w:r w:rsidR="00C639E9">
              <w:rPr>
                <w:rFonts w:ascii="Arial" w:hAnsi="Arial" w:cs="Arial"/>
                <w:b/>
              </w:rPr>
              <w:t>I</w:t>
            </w:r>
            <w:r w:rsidRPr="004E5A57">
              <w:rPr>
                <w:rFonts w:ascii="Arial" w:hAnsi="Arial" w:cs="Arial"/>
                <w:b/>
              </w:rPr>
              <w:t>nformation</w:t>
            </w:r>
          </w:p>
        </w:tc>
      </w:tr>
      <w:tr w:rsidR="00803D53" w:rsidRPr="004E5A57" w14:paraId="688BB442" w14:textId="77777777" w:rsidTr="00585C05">
        <w:trPr>
          <w:trHeight w:val="206"/>
        </w:trPr>
        <w:tc>
          <w:tcPr>
            <w:tcW w:w="2605" w:type="dxa"/>
          </w:tcPr>
          <w:p w14:paraId="317B69AD" w14:textId="45A86B02" w:rsidR="00803D53" w:rsidRPr="004E5A57" w:rsidRDefault="00803D53" w:rsidP="00FE3B7A">
            <w:pPr>
              <w:rPr>
                <w:rFonts w:ascii="Arial" w:hAnsi="Arial" w:cs="Arial"/>
              </w:rPr>
            </w:pPr>
          </w:p>
        </w:tc>
        <w:tc>
          <w:tcPr>
            <w:tcW w:w="4050" w:type="dxa"/>
          </w:tcPr>
          <w:p w14:paraId="6691CF23" w14:textId="77777777" w:rsidR="00803D53" w:rsidRPr="004E5A57" w:rsidRDefault="00803D53" w:rsidP="00FE3B7A">
            <w:pPr>
              <w:rPr>
                <w:rFonts w:ascii="Arial" w:hAnsi="Arial" w:cs="Arial"/>
              </w:rPr>
            </w:pPr>
          </w:p>
        </w:tc>
        <w:tc>
          <w:tcPr>
            <w:tcW w:w="3600" w:type="dxa"/>
          </w:tcPr>
          <w:p w14:paraId="42EBF1B8" w14:textId="77777777" w:rsidR="00803D53" w:rsidRPr="004E5A57" w:rsidRDefault="00803D53" w:rsidP="00FE3B7A">
            <w:pPr>
              <w:rPr>
                <w:rFonts w:ascii="Arial" w:hAnsi="Arial" w:cs="Arial"/>
              </w:rPr>
            </w:pPr>
          </w:p>
        </w:tc>
      </w:tr>
      <w:tr w:rsidR="00803D53" w:rsidRPr="004E5A57" w14:paraId="0A324B42" w14:textId="77777777" w:rsidTr="00585C05">
        <w:tc>
          <w:tcPr>
            <w:tcW w:w="2605" w:type="dxa"/>
          </w:tcPr>
          <w:p w14:paraId="03E918CE" w14:textId="77777777" w:rsidR="00803D53" w:rsidRPr="004E5A57" w:rsidRDefault="00803D53" w:rsidP="00FE3B7A">
            <w:pPr>
              <w:rPr>
                <w:rFonts w:ascii="Arial" w:hAnsi="Arial" w:cs="Arial"/>
              </w:rPr>
            </w:pPr>
          </w:p>
        </w:tc>
        <w:tc>
          <w:tcPr>
            <w:tcW w:w="4050" w:type="dxa"/>
          </w:tcPr>
          <w:p w14:paraId="20694BF6" w14:textId="77777777" w:rsidR="00803D53" w:rsidRPr="004E5A57" w:rsidRDefault="00803D53" w:rsidP="00FE3B7A">
            <w:pPr>
              <w:rPr>
                <w:rFonts w:ascii="Arial" w:hAnsi="Arial" w:cs="Arial"/>
              </w:rPr>
            </w:pPr>
          </w:p>
        </w:tc>
        <w:tc>
          <w:tcPr>
            <w:tcW w:w="3600" w:type="dxa"/>
          </w:tcPr>
          <w:p w14:paraId="001A0F49" w14:textId="77777777" w:rsidR="00803D53" w:rsidRPr="004E5A57" w:rsidRDefault="00803D53" w:rsidP="00FE3B7A">
            <w:pPr>
              <w:rPr>
                <w:rFonts w:ascii="Arial" w:hAnsi="Arial" w:cs="Arial"/>
              </w:rPr>
            </w:pPr>
          </w:p>
        </w:tc>
      </w:tr>
      <w:tr w:rsidR="00803D53" w:rsidRPr="004E5A57" w14:paraId="15B4DA8F" w14:textId="77777777" w:rsidTr="00585C05">
        <w:tc>
          <w:tcPr>
            <w:tcW w:w="2605" w:type="dxa"/>
          </w:tcPr>
          <w:p w14:paraId="7702C31F" w14:textId="77777777" w:rsidR="00803D53" w:rsidRPr="004E5A57" w:rsidRDefault="00803D53" w:rsidP="00FE3B7A">
            <w:pPr>
              <w:rPr>
                <w:rFonts w:ascii="Arial" w:hAnsi="Arial" w:cs="Arial"/>
              </w:rPr>
            </w:pPr>
          </w:p>
        </w:tc>
        <w:tc>
          <w:tcPr>
            <w:tcW w:w="4050" w:type="dxa"/>
          </w:tcPr>
          <w:p w14:paraId="400482B1" w14:textId="77777777" w:rsidR="00803D53" w:rsidRPr="004E5A57" w:rsidRDefault="00803D53" w:rsidP="00FE3B7A">
            <w:pPr>
              <w:rPr>
                <w:rFonts w:ascii="Arial" w:hAnsi="Arial" w:cs="Arial"/>
              </w:rPr>
            </w:pPr>
          </w:p>
        </w:tc>
        <w:tc>
          <w:tcPr>
            <w:tcW w:w="3600" w:type="dxa"/>
          </w:tcPr>
          <w:p w14:paraId="67A5576B" w14:textId="77777777" w:rsidR="00803D53" w:rsidRPr="004E5A57" w:rsidRDefault="00803D53" w:rsidP="00FE3B7A">
            <w:pPr>
              <w:rPr>
                <w:rFonts w:ascii="Arial" w:hAnsi="Arial" w:cs="Arial"/>
              </w:rPr>
            </w:pPr>
          </w:p>
        </w:tc>
      </w:tr>
      <w:tr w:rsidR="00803D53" w:rsidRPr="004E5A57" w14:paraId="7F95ECF0" w14:textId="77777777" w:rsidTr="00585C05">
        <w:tc>
          <w:tcPr>
            <w:tcW w:w="2605" w:type="dxa"/>
          </w:tcPr>
          <w:p w14:paraId="1CA8597A" w14:textId="77777777" w:rsidR="00803D53" w:rsidRPr="004E5A57" w:rsidRDefault="00803D53" w:rsidP="00FE3B7A">
            <w:pPr>
              <w:rPr>
                <w:rFonts w:ascii="Arial" w:hAnsi="Arial" w:cs="Arial"/>
              </w:rPr>
            </w:pPr>
          </w:p>
        </w:tc>
        <w:tc>
          <w:tcPr>
            <w:tcW w:w="4050" w:type="dxa"/>
          </w:tcPr>
          <w:p w14:paraId="017D5D8A" w14:textId="77777777" w:rsidR="00803D53" w:rsidRPr="004E5A57" w:rsidRDefault="00803D53" w:rsidP="00FE3B7A">
            <w:pPr>
              <w:rPr>
                <w:rFonts w:ascii="Arial" w:hAnsi="Arial" w:cs="Arial"/>
              </w:rPr>
            </w:pPr>
          </w:p>
        </w:tc>
        <w:tc>
          <w:tcPr>
            <w:tcW w:w="3600" w:type="dxa"/>
          </w:tcPr>
          <w:p w14:paraId="04D5EA77" w14:textId="77777777" w:rsidR="00803D53" w:rsidRPr="004E5A57" w:rsidRDefault="00803D53" w:rsidP="00FE3B7A">
            <w:pPr>
              <w:rPr>
                <w:rFonts w:ascii="Arial" w:hAnsi="Arial" w:cs="Arial"/>
              </w:rPr>
            </w:pPr>
          </w:p>
        </w:tc>
      </w:tr>
      <w:tr w:rsidR="00803D53" w:rsidRPr="004E5A57" w14:paraId="3AB25FE4" w14:textId="77777777" w:rsidTr="00585C05">
        <w:tc>
          <w:tcPr>
            <w:tcW w:w="2605" w:type="dxa"/>
          </w:tcPr>
          <w:p w14:paraId="4B2C2A30" w14:textId="77777777" w:rsidR="00803D53" w:rsidRPr="004E5A57" w:rsidRDefault="00803D53" w:rsidP="00FE3B7A">
            <w:pPr>
              <w:rPr>
                <w:rFonts w:ascii="Arial" w:hAnsi="Arial" w:cs="Arial"/>
              </w:rPr>
            </w:pPr>
          </w:p>
        </w:tc>
        <w:tc>
          <w:tcPr>
            <w:tcW w:w="4050" w:type="dxa"/>
          </w:tcPr>
          <w:p w14:paraId="785B493A" w14:textId="77777777" w:rsidR="00803D53" w:rsidRPr="004E5A57" w:rsidRDefault="00803D53" w:rsidP="00FE3B7A">
            <w:pPr>
              <w:rPr>
                <w:rFonts w:ascii="Arial" w:hAnsi="Arial" w:cs="Arial"/>
              </w:rPr>
            </w:pPr>
          </w:p>
        </w:tc>
        <w:tc>
          <w:tcPr>
            <w:tcW w:w="3600" w:type="dxa"/>
          </w:tcPr>
          <w:p w14:paraId="05B04E87" w14:textId="77777777" w:rsidR="00803D53" w:rsidRPr="004E5A57" w:rsidRDefault="00803D53" w:rsidP="00FE3B7A">
            <w:pPr>
              <w:rPr>
                <w:rFonts w:ascii="Arial" w:hAnsi="Arial" w:cs="Arial"/>
              </w:rPr>
            </w:pPr>
          </w:p>
        </w:tc>
      </w:tr>
      <w:tr w:rsidR="00803D53" w:rsidRPr="004E5A57" w14:paraId="1DE04C7A" w14:textId="77777777" w:rsidTr="00585C05">
        <w:tc>
          <w:tcPr>
            <w:tcW w:w="2605" w:type="dxa"/>
          </w:tcPr>
          <w:p w14:paraId="2D6888BD" w14:textId="77777777" w:rsidR="00803D53" w:rsidRPr="004E5A57" w:rsidRDefault="00803D53" w:rsidP="00FE3B7A">
            <w:pPr>
              <w:rPr>
                <w:rFonts w:ascii="Arial" w:hAnsi="Arial" w:cs="Arial"/>
              </w:rPr>
            </w:pPr>
          </w:p>
        </w:tc>
        <w:tc>
          <w:tcPr>
            <w:tcW w:w="4050" w:type="dxa"/>
          </w:tcPr>
          <w:p w14:paraId="1E5286CA" w14:textId="77777777" w:rsidR="00803D53" w:rsidRPr="004E5A57" w:rsidRDefault="00803D53" w:rsidP="00FE3B7A">
            <w:pPr>
              <w:rPr>
                <w:rFonts w:ascii="Arial" w:hAnsi="Arial" w:cs="Arial"/>
              </w:rPr>
            </w:pPr>
          </w:p>
        </w:tc>
        <w:tc>
          <w:tcPr>
            <w:tcW w:w="3600" w:type="dxa"/>
          </w:tcPr>
          <w:p w14:paraId="1377F363" w14:textId="77777777" w:rsidR="00803D53" w:rsidRPr="004E5A57" w:rsidRDefault="00803D53" w:rsidP="00FE3B7A">
            <w:pPr>
              <w:rPr>
                <w:rFonts w:ascii="Arial" w:hAnsi="Arial" w:cs="Arial"/>
              </w:rPr>
            </w:pPr>
          </w:p>
        </w:tc>
      </w:tr>
      <w:tr w:rsidR="00803D53" w:rsidRPr="004E5A57" w14:paraId="543C8ECB" w14:textId="77777777" w:rsidTr="00585C05">
        <w:tc>
          <w:tcPr>
            <w:tcW w:w="2605" w:type="dxa"/>
          </w:tcPr>
          <w:p w14:paraId="2E8516AC" w14:textId="77777777" w:rsidR="00803D53" w:rsidRPr="004E5A57" w:rsidRDefault="00803D53" w:rsidP="00FE3B7A">
            <w:pPr>
              <w:rPr>
                <w:rFonts w:ascii="Arial" w:hAnsi="Arial" w:cs="Arial"/>
              </w:rPr>
            </w:pPr>
          </w:p>
        </w:tc>
        <w:tc>
          <w:tcPr>
            <w:tcW w:w="4050" w:type="dxa"/>
          </w:tcPr>
          <w:p w14:paraId="42C39BA0" w14:textId="77777777" w:rsidR="00803D53" w:rsidRPr="004E5A57" w:rsidRDefault="00803D53" w:rsidP="00FE3B7A">
            <w:pPr>
              <w:rPr>
                <w:rFonts w:ascii="Arial" w:hAnsi="Arial" w:cs="Arial"/>
              </w:rPr>
            </w:pPr>
          </w:p>
        </w:tc>
        <w:tc>
          <w:tcPr>
            <w:tcW w:w="3600" w:type="dxa"/>
          </w:tcPr>
          <w:p w14:paraId="6A553EFA" w14:textId="77777777" w:rsidR="00803D53" w:rsidRPr="004E5A57" w:rsidRDefault="00803D53" w:rsidP="00FE3B7A">
            <w:pPr>
              <w:rPr>
                <w:rFonts w:ascii="Arial" w:hAnsi="Arial" w:cs="Arial"/>
              </w:rPr>
            </w:pPr>
          </w:p>
        </w:tc>
      </w:tr>
    </w:tbl>
    <w:p w14:paraId="182375FC" w14:textId="77777777" w:rsidR="00053362" w:rsidRPr="004E5A57" w:rsidRDefault="00053362" w:rsidP="00053362">
      <w:pPr>
        <w:rPr>
          <w:rFonts w:ascii="Arial" w:hAnsi="Arial" w:cs="Arial"/>
        </w:rPr>
      </w:pPr>
    </w:p>
    <w:p w14:paraId="4B181F4C" w14:textId="77777777" w:rsidR="00116DF5" w:rsidRPr="006D3087" w:rsidRDefault="00116DF5" w:rsidP="006D3087">
      <w:pPr>
        <w:keepNext/>
        <w:rPr>
          <w:rFonts w:ascii="Arial" w:hAnsi="Arial" w:cs="Arial"/>
          <w:i/>
          <w:iCs/>
        </w:rPr>
      </w:pPr>
    </w:p>
    <w:p w14:paraId="5201A21A" w14:textId="34C353A4" w:rsidR="00680963" w:rsidRPr="00585C05" w:rsidRDefault="00D5149B" w:rsidP="44E2B675">
      <w:pPr>
        <w:pStyle w:val="ListParagraph"/>
        <w:keepNext/>
        <w:numPr>
          <w:ilvl w:val="0"/>
          <w:numId w:val="5"/>
        </w:numPr>
        <w:rPr>
          <w:rFonts w:ascii="Arial" w:hAnsi="Arial" w:cs="Arial"/>
          <w:i/>
          <w:iCs/>
        </w:rPr>
      </w:pPr>
      <w:r w:rsidRPr="6F0AB37F">
        <w:rPr>
          <w:rFonts w:ascii="Arial" w:hAnsi="Arial" w:cs="Arial"/>
        </w:rPr>
        <w:t>What are</w:t>
      </w:r>
      <w:r w:rsidR="0044744B" w:rsidRPr="6F0AB37F">
        <w:rPr>
          <w:rFonts w:ascii="Arial" w:hAnsi="Arial" w:cs="Arial"/>
        </w:rPr>
        <w:t>/will be</w:t>
      </w:r>
      <w:r w:rsidRPr="6F0AB37F">
        <w:rPr>
          <w:rFonts w:ascii="Arial" w:hAnsi="Arial" w:cs="Arial"/>
        </w:rPr>
        <w:t xml:space="preserve"> the key goals that the</w:t>
      </w:r>
      <w:r w:rsidR="00135DE9" w:rsidRPr="6F0AB37F">
        <w:rPr>
          <w:rFonts w:ascii="Arial" w:hAnsi="Arial" w:cs="Arial"/>
        </w:rPr>
        <w:t xml:space="preserve"> </w:t>
      </w:r>
      <w:r w:rsidR="00F117D6" w:rsidRPr="6F0AB37F">
        <w:rPr>
          <w:rFonts w:ascii="Arial" w:hAnsi="Arial" w:cs="Arial"/>
        </w:rPr>
        <w:t>reentry</w:t>
      </w:r>
      <w:r w:rsidR="009E4BB5" w:rsidRPr="6F0AB37F">
        <w:rPr>
          <w:rFonts w:ascii="Arial" w:hAnsi="Arial" w:cs="Arial"/>
        </w:rPr>
        <w:t xml:space="preserve"> </w:t>
      </w:r>
      <w:r w:rsidR="00405D01">
        <w:rPr>
          <w:rFonts w:ascii="Arial" w:hAnsi="Arial" w:cs="Arial"/>
        </w:rPr>
        <w:t>task force</w:t>
      </w:r>
      <w:r w:rsidR="1DB3D271" w:rsidRPr="6F0AB37F">
        <w:rPr>
          <w:rFonts w:ascii="Arial" w:hAnsi="Arial" w:cs="Arial"/>
        </w:rPr>
        <w:t xml:space="preserve"> </w:t>
      </w:r>
      <w:r w:rsidRPr="6F0AB37F">
        <w:rPr>
          <w:rFonts w:ascii="Arial" w:hAnsi="Arial" w:cs="Arial"/>
        </w:rPr>
        <w:t xml:space="preserve">would like to accomplish </w:t>
      </w:r>
      <w:r w:rsidR="00F80748" w:rsidRPr="6F0AB37F">
        <w:rPr>
          <w:rFonts w:ascii="Arial" w:hAnsi="Arial" w:cs="Arial"/>
        </w:rPr>
        <w:t xml:space="preserve">through </w:t>
      </w:r>
      <w:r w:rsidRPr="6F0AB37F">
        <w:rPr>
          <w:rFonts w:ascii="Arial" w:hAnsi="Arial" w:cs="Arial"/>
        </w:rPr>
        <w:t>the grant</w:t>
      </w:r>
      <w:r w:rsidR="00F80748" w:rsidRPr="6F0AB37F">
        <w:rPr>
          <w:rFonts w:ascii="Arial" w:hAnsi="Arial" w:cs="Arial"/>
        </w:rPr>
        <w:t xml:space="preserve"> program</w:t>
      </w:r>
      <w:r w:rsidRPr="6F0AB37F">
        <w:rPr>
          <w:rFonts w:ascii="Arial" w:hAnsi="Arial" w:cs="Arial"/>
        </w:rPr>
        <w:t xml:space="preserve">? </w:t>
      </w:r>
      <w:r w:rsidR="00680963" w:rsidRPr="6F0AB37F">
        <w:rPr>
          <w:rFonts w:ascii="Arial" w:hAnsi="Arial" w:cs="Arial"/>
          <w:i/>
          <w:iCs/>
        </w:rPr>
        <w:t>(This should include goals for both the planning and implementation phases.)</w:t>
      </w:r>
    </w:p>
    <w:p w14:paraId="153FA254" w14:textId="57542FA1" w:rsidR="00680963" w:rsidRDefault="00680963" w:rsidP="00680963">
      <w:pPr>
        <w:pStyle w:val="ListParagraph"/>
        <w:keepNext/>
        <w:ind w:left="360"/>
        <w:rPr>
          <w:rFonts w:ascii="Arial" w:hAnsi="Arial" w:cs="Arial"/>
          <w:i/>
        </w:rPr>
      </w:pPr>
    </w:p>
    <w:p w14:paraId="53B41AAA" w14:textId="77777777" w:rsidR="00893F84" w:rsidRDefault="00893F84" w:rsidP="00680963">
      <w:pPr>
        <w:pStyle w:val="ListParagraph"/>
        <w:keepNext/>
        <w:ind w:left="360"/>
        <w:rPr>
          <w:rFonts w:ascii="Arial" w:hAnsi="Arial" w:cs="Arial"/>
          <w:i/>
        </w:rPr>
      </w:pPr>
    </w:p>
    <w:p w14:paraId="6CE799EC" w14:textId="78CBA3CE" w:rsidR="003B6D07" w:rsidRPr="004E5A57" w:rsidRDefault="003B6D07" w:rsidP="003B6D07">
      <w:pPr>
        <w:pStyle w:val="ListParagraph"/>
        <w:keepNext/>
        <w:numPr>
          <w:ilvl w:val="0"/>
          <w:numId w:val="5"/>
        </w:numPr>
        <w:rPr>
          <w:rFonts w:ascii="Arial" w:hAnsi="Arial" w:cs="Arial"/>
        </w:rPr>
      </w:pPr>
      <w:r w:rsidRPr="6F0AB37F">
        <w:rPr>
          <w:rFonts w:ascii="Arial" w:hAnsi="Arial" w:cs="Arial"/>
        </w:rPr>
        <w:t xml:space="preserve">How often will </w:t>
      </w:r>
      <w:r w:rsidR="00081E79">
        <w:rPr>
          <w:rFonts w:ascii="Arial" w:hAnsi="Arial" w:cs="Arial"/>
        </w:rPr>
        <w:t xml:space="preserve">the </w:t>
      </w:r>
      <w:r w:rsidR="004F185C" w:rsidRPr="6F0AB37F">
        <w:rPr>
          <w:rFonts w:ascii="Arial" w:hAnsi="Arial" w:cs="Arial"/>
        </w:rPr>
        <w:t>reentry</w:t>
      </w:r>
      <w:r w:rsidR="009E4BB5" w:rsidRPr="6F0AB37F">
        <w:rPr>
          <w:rFonts w:ascii="Arial" w:hAnsi="Arial" w:cs="Arial"/>
        </w:rPr>
        <w:t xml:space="preserve"> </w:t>
      </w:r>
      <w:r w:rsidR="00405D01">
        <w:rPr>
          <w:rFonts w:ascii="Arial" w:hAnsi="Arial" w:cs="Arial"/>
        </w:rPr>
        <w:t>task force</w:t>
      </w:r>
      <w:r w:rsidR="00405D01" w:rsidRPr="6F0AB37F">
        <w:rPr>
          <w:rFonts w:ascii="Arial" w:hAnsi="Arial" w:cs="Arial"/>
        </w:rPr>
        <w:t xml:space="preserve"> </w:t>
      </w:r>
      <w:r w:rsidR="00081E79">
        <w:rPr>
          <w:rFonts w:ascii="Arial" w:hAnsi="Arial" w:cs="Arial"/>
        </w:rPr>
        <w:t>meet</w:t>
      </w:r>
      <w:r w:rsidRPr="6F0AB37F">
        <w:rPr>
          <w:rFonts w:ascii="Arial" w:hAnsi="Arial" w:cs="Arial"/>
        </w:rPr>
        <w:t xml:space="preserve">? </w:t>
      </w:r>
    </w:p>
    <w:p w14:paraId="3FFE5A76" w14:textId="77777777" w:rsidR="00680963" w:rsidRDefault="00680963" w:rsidP="00585C05">
      <w:pPr>
        <w:pStyle w:val="ListParagraph"/>
        <w:keepNext/>
        <w:ind w:left="360"/>
        <w:rPr>
          <w:rFonts w:ascii="Arial" w:hAnsi="Arial" w:cs="Arial"/>
          <w:i/>
        </w:rPr>
      </w:pPr>
    </w:p>
    <w:p w14:paraId="3B8AAC52" w14:textId="77777777" w:rsidR="00680963" w:rsidRDefault="00680963" w:rsidP="00585C05">
      <w:pPr>
        <w:pStyle w:val="ListParagraph"/>
        <w:keepNext/>
        <w:ind w:left="360"/>
        <w:rPr>
          <w:rFonts w:ascii="Arial" w:hAnsi="Arial" w:cs="Arial"/>
        </w:rPr>
      </w:pPr>
    </w:p>
    <w:p w14:paraId="6B0FCC1D" w14:textId="3B176B33" w:rsidR="00D5149B" w:rsidRPr="004E5A57" w:rsidRDefault="00D5149B" w:rsidP="00D5149B">
      <w:pPr>
        <w:pStyle w:val="ListParagraph"/>
        <w:keepNext/>
        <w:numPr>
          <w:ilvl w:val="0"/>
          <w:numId w:val="5"/>
        </w:numPr>
        <w:rPr>
          <w:rFonts w:ascii="Arial" w:hAnsi="Arial" w:cs="Arial"/>
        </w:rPr>
      </w:pPr>
      <w:r w:rsidRPr="6F0AB37F">
        <w:rPr>
          <w:rFonts w:ascii="Arial" w:hAnsi="Arial" w:cs="Arial"/>
        </w:rPr>
        <w:t>Do you have the endorsement of your governor, mayor, county commissioner, another legislative champion</w:t>
      </w:r>
      <w:r w:rsidR="005E1671" w:rsidRPr="6F0AB37F">
        <w:rPr>
          <w:rFonts w:ascii="Arial" w:hAnsi="Arial" w:cs="Arial"/>
        </w:rPr>
        <w:t>,</w:t>
      </w:r>
      <w:r w:rsidRPr="6F0AB37F">
        <w:rPr>
          <w:rFonts w:ascii="Arial" w:hAnsi="Arial" w:cs="Arial"/>
        </w:rPr>
        <w:t xml:space="preserve"> or nonprofit leadership</w:t>
      </w:r>
      <w:r w:rsidR="005E1671" w:rsidRPr="6F0AB37F">
        <w:rPr>
          <w:rFonts w:ascii="Arial" w:hAnsi="Arial" w:cs="Arial"/>
        </w:rPr>
        <w:t xml:space="preserve"> in the community</w:t>
      </w:r>
      <w:r w:rsidRPr="6F0AB37F">
        <w:rPr>
          <w:rFonts w:ascii="Arial" w:hAnsi="Arial" w:cs="Arial"/>
        </w:rPr>
        <w:t xml:space="preserve">? </w:t>
      </w:r>
    </w:p>
    <w:bookmarkStart w:id="2" w:name="_Hlk119307904"/>
    <w:p w14:paraId="581674BC" w14:textId="3758215A" w:rsidR="00D5149B" w:rsidRPr="004E5A57" w:rsidRDefault="009841EB" w:rsidP="00585C05">
      <w:pPr>
        <w:keepNext/>
        <w:ind w:left="450" w:hanging="90"/>
        <w:rPr>
          <w:rFonts w:ascii="Arial" w:hAnsi="Arial" w:cs="Arial"/>
        </w:rPr>
      </w:pPr>
      <w:sdt>
        <w:sdtPr>
          <w:rPr>
            <w:rFonts w:ascii="Arial" w:eastAsia="MS Gothic" w:hAnsi="Arial" w:cs="Arial"/>
          </w:rPr>
          <w:id w:val="-76297973"/>
          <w14:checkbox>
            <w14:checked w14:val="0"/>
            <w14:checkedState w14:val="2612" w14:font="MS Gothic"/>
            <w14:uncheckedState w14:val="2610" w14:font="MS Gothic"/>
          </w14:checkbox>
        </w:sdtPr>
        <w:sdtEndPr/>
        <w:sdtContent>
          <w:r w:rsidR="00D5149B" w:rsidRPr="004E5A57">
            <w:rPr>
              <w:rFonts w:ascii="Segoe UI Symbol" w:eastAsia="MS Gothic" w:hAnsi="Segoe UI Symbol" w:cs="Segoe UI Symbol"/>
            </w:rPr>
            <w:t>☐</w:t>
          </w:r>
        </w:sdtContent>
      </w:sdt>
      <w:r w:rsidR="00D5149B" w:rsidRPr="004E5A57">
        <w:rPr>
          <w:rFonts w:ascii="Arial" w:hAnsi="Arial" w:cs="Arial"/>
        </w:rPr>
        <w:t xml:space="preserve"> Yes </w:t>
      </w:r>
      <w:r w:rsidR="00D5149B" w:rsidRPr="004E5A57">
        <w:rPr>
          <w:rFonts w:ascii="Arial" w:hAnsi="Arial" w:cs="Arial"/>
          <w:i/>
        </w:rPr>
        <w:t xml:space="preserve">(Please specify </w:t>
      </w:r>
      <w:r w:rsidR="004172D7">
        <w:rPr>
          <w:rFonts w:ascii="Arial" w:hAnsi="Arial" w:cs="Arial"/>
          <w:i/>
        </w:rPr>
        <w:t>whose endorsement</w:t>
      </w:r>
      <w:r w:rsidR="00D5149B" w:rsidRPr="004E5A57">
        <w:rPr>
          <w:rFonts w:ascii="Arial" w:hAnsi="Arial" w:cs="Arial"/>
          <w:i/>
        </w:rPr>
        <w:t xml:space="preserve">.) </w:t>
      </w:r>
    </w:p>
    <w:p w14:paraId="70894867" w14:textId="77777777" w:rsidR="00D5149B" w:rsidRPr="004E5A57" w:rsidRDefault="009841EB" w:rsidP="00585C05">
      <w:pPr>
        <w:keepNext/>
        <w:ind w:left="450" w:hanging="90"/>
        <w:rPr>
          <w:rFonts w:ascii="Arial" w:hAnsi="Arial" w:cs="Arial"/>
        </w:rPr>
      </w:pPr>
      <w:sdt>
        <w:sdtPr>
          <w:rPr>
            <w:rFonts w:ascii="Arial" w:eastAsia="MS Gothic" w:hAnsi="Arial" w:cs="Arial"/>
          </w:rPr>
          <w:id w:val="-728607269"/>
          <w14:checkbox>
            <w14:checked w14:val="0"/>
            <w14:checkedState w14:val="2612" w14:font="MS Gothic"/>
            <w14:uncheckedState w14:val="2610" w14:font="MS Gothic"/>
          </w14:checkbox>
        </w:sdtPr>
        <w:sdtEndPr/>
        <w:sdtContent>
          <w:r w:rsidR="00D5149B" w:rsidRPr="004E5A57">
            <w:rPr>
              <w:rFonts w:ascii="Segoe UI Symbol" w:eastAsia="MS Gothic" w:hAnsi="Segoe UI Symbol" w:cs="Segoe UI Symbol"/>
            </w:rPr>
            <w:t>☐</w:t>
          </w:r>
        </w:sdtContent>
      </w:sdt>
      <w:r w:rsidR="00D5149B" w:rsidRPr="004E5A57">
        <w:rPr>
          <w:rFonts w:ascii="Arial" w:hAnsi="Arial" w:cs="Arial"/>
        </w:rPr>
        <w:t xml:space="preserve"> No </w:t>
      </w:r>
      <w:r w:rsidR="00D5149B" w:rsidRPr="004E5A57">
        <w:rPr>
          <w:rFonts w:ascii="Arial" w:hAnsi="Arial" w:cs="Arial"/>
          <w:i/>
        </w:rPr>
        <w:t xml:space="preserve">(Why not?) </w:t>
      </w:r>
    </w:p>
    <w:bookmarkEnd w:id="2"/>
    <w:p w14:paraId="5DAB9E23" w14:textId="75954872" w:rsidR="00D5149B" w:rsidRDefault="00D5149B" w:rsidP="00D5149B">
      <w:pPr>
        <w:ind w:firstLine="360"/>
        <w:rPr>
          <w:rFonts w:ascii="Arial" w:hAnsi="Arial" w:cs="Arial"/>
        </w:rPr>
      </w:pPr>
    </w:p>
    <w:p w14:paraId="7B093CB7" w14:textId="77777777" w:rsidR="009637FB" w:rsidRPr="004E5A57" w:rsidRDefault="009637FB" w:rsidP="00D5149B">
      <w:pPr>
        <w:ind w:firstLine="360"/>
        <w:rPr>
          <w:rFonts w:ascii="Arial" w:hAnsi="Arial" w:cs="Arial"/>
        </w:rPr>
      </w:pPr>
    </w:p>
    <w:p w14:paraId="1BDE9556" w14:textId="0C785607" w:rsidR="00D5149B" w:rsidRPr="004E5A57" w:rsidRDefault="00D5149B" w:rsidP="00D5149B">
      <w:pPr>
        <w:pStyle w:val="ListParagraph"/>
        <w:keepNext/>
        <w:numPr>
          <w:ilvl w:val="0"/>
          <w:numId w:val="5"/>
        </w:numPr>
        <w:rPr>
          <w:rFonts w:ascii="Arial" w:hAnsi="Arial" w:cs="Arial"/>
        </w:rPr>
      </w:pPr>
      <w:r w:rsidRPr="6F0AB37F">
        <w:rPr>
          <w:rFonts w:ascii="Arial" w:hAnsi="Arial" w:cs="Arial"/>
        </w:rPr>
        <w:t>How will you inform system leaders, champions, and community stakeholders about the progress of the grant?</w:t>
      </w:r>
      <w:r w:rsidR="005E1671" w:rsidRPr="6F0AB37F">
        <w:rPr>
          <w:rFonts w:ascii="Arial" w:hAnsi="Arial" w:cs="Arial"/>
        </w:rPr>
        <w:t xml:space="preserve"> </w:t>
      </w:r>
    </w:p>
    <w:p w14:paraId="4513B7F1" w14:textId="150DD0D1" w:rsidR="00D5149B" w:rsidRPr="006D3087" w:rsidRDefault="009F4A7B" w:rsidP="00585C05">
      <w:pPr>
        <w:spacing w:line="240" w:lineRule="auto"/>
        <w:ind w:left="360"/>
        <w:rPr>
          <w:rFonts w:ascii="Arial" w:hAnsi="Arial" w:cs="Arial"/>
          <w:i/>
          <w:iCs/>
        </w:rPr>
      </w:pPr>
      <w:r>
        <w:rPr>
          <w:rFonts w:ascii="Arial" w:hAnsi="Arial" w:cs="Arial"/>
        </w:rPr>
        <w:br/>
      </w:r>
      <w:r w:rsidR="002B094E">
        <w:rPr>
          <w:rFonts w:ascii="Arial" w:hAnsi="Arial" w:cs="Arial"/>
        </w:rPr>
        <w:t>System leaders</w:t>
      </w:r>
      <w:r w:rsidR="008D3452">
        <w:rPr>
          <w:rFonts w:ascii="Arial" w:hAnsi="Arial" w:cs="Arial"/>
        </w:rPr>
        <w:t xml:space="preserve"> </w:t>
      </w:r>
      <w:r w:rsidR="00CA54DC" w:rsidRPr="006D3087">
        <w:rPr>
          <w:rFonts w:ascii="Arial" w:hAnsi="Arial" w:cs="Arial"/>
          <w:i/>
          <w:iCs/>
        </w:rPr>
        <w:t>(</w:t>
      </w:r>
      <w:r w:rsidR="00893F84" w:rsidRPr="006D3087">
        <w:rPr>
          <w:rFonts w:ascii="Arial" w:hAnsi="Arial" w:cs="Arial"/>
          <w:i/>
          <w:iCs/>
        </w:rPr>
        <w:t>executive</w:t>
      </w:r>
      <w:r w:rsidR="003B6D07" w:rsidRPr="006D3087">
        <w:rPr>
          <w:rFonts w:ascii="Arial" w:hAnsi="Arial" w:cs="Arial"/>
          <w:i/>
          <w:iCs/>
        </w:rPr>
        <w:t>-level leaders from your jurisdiction’s criminal justice</w:t>
      </w:r>
      <w:r w:rsidR="005D2EF3" w:rsidRPr="006D3087">
        <w:rPr>
          <w:rFonts w:ascii="Arial" w:hAnsi="Arial" w:cs="Arial"/>
          <w:i/>
          <w:iCs/>
        </w:rPr>
        <w:t>, crisis, housing,</w:t>
      </w:r>
      <w:r w:rsidR="003B6D07" w:rsidRPr="006D3087">
        <w:rPr>
          <w:rFonts w:ascii="Arial" w:hAnsi="Arial" w:cs="Arial"/>
          <w:i/>
          <w:iCs/>
        </w:rPr>
        <w:t xml:space="preserve"> and behavioral health systems</w:t>
      </w:r>
      <w:r w:rsidR="00053362" w:rsidRPr="006D3087">
        <w:rPr>
          <w:rFonts w:ascii="Arial" w:hAnsi="Arial" w:cs="Arial"/>
          <w:i/>
          <w:iCs/>
        </w:rPr>
        <w:t>)</w:t>
      </w:r>
      <w:r w:rsidR="002B094E" w:rsidRPr="006D3087">
        <w:rPr>
          <w:rFonts w:ascii="Arial" w:hAnsi="Arial" w:cs="Arial"/>
          <w:i/>
          <w:iCs/>
        </w:rPr>
        <w:t xml:space="preserve">: </w:t>
      </w:r>
    </w:p>
    <w:p w14:paraId="593FE137" w14:textId="77777777" w:rsidR="003B6D07" w:rsidRDefault="003B6D07" w:rsidP="00585C05">
      <w:pPr>
        <w:spacing w:line="240" w:lineRule="auto"/>
        <w:ind w:left="360"/>
        <w:rPr>
          <w:rFonts w:ascii="Arial" w:hAnsi="Arial" w:cs="Arial"/>
        </w:rPr>
      </w:pPr>
    </w:p>
    <w:p w14:paraId="760F4AF3" w14:textId="5A1BB353" w:rsidR="002B094E" w:rsidRDefault="002B094E" w:rsidP="00585C05">
      <w:pPr>
        <w:spacing w:line="240" w:lineRule="auto"/>
        <w:ind w:left="360"/>
        <w:rPr>
          <w:rFonts w:ascii="Arial" w:hAnsi="Arial" w:cs="Arial"/>
        </w:rPr>
      </w:pPr>
      <w:r>
        <w:rPr>
          <w:rFonts w:ascii="Arial" w:hAnsi="Arial" w:cs="Arial"/>
        </w:rPr>
        <w:t>Champions</w:t>
      </w:r>
      <w:r w:rsidR="00053362">
        <w:rPr>
          <w:rFonts w:ascii="Arial" w:hAnsi="Arial" w:cs="Arial"/>
        </w:rPr>
        <w:t xml:space="preserve"> </w:t>
      </w:r>
      <w:r w:rsidR="00053362" w:rsidRPr="006D3087">
        <w:rPr>
          <w:rFonts w:ascii="Arial" w:hAnsi="Arial" w:cs="Arial"/>
          <w:i/>
          <w:iCs/>
        </w:rPr>
        <w:t>(</w:t>
      </w:r>
      <w:r w:rsidR="00803D53" w:rsidRPr="006D3087">
        <w:rPr>
          <w:rFonts w:ascii="Arial" w:hAnsi="Arial" w:cs="Arial"/>
          <w:i/>
          <w:iCs/>
        </w:rPr>
        <w:t>legislative officials or advocates</w:t>
      </w:r>
      <w:r w:rsidR="0030449B" w:rsidRPr="006D3087">
        <w:rPr>
          <w:rFonts w:ascii="Arial" w:hAnsi="Arial" w:cs="Arial"/>
          <w:i/>
          <w:iCs/>
        </w:rPr>
        <w:t xml:space="preserve"> </w:t>
      </w:r>
      <w:r w:rsidR="00053362" w:rsidRPr="006D3087">
        <w:rPr>
          <w:rFonts w:ascii="Arial" w:hAnsi="Arial" w:cs="Arial"/>
          <w:i/>
          <w:iCs/>
        </w:rPr>
        <w:t>within the community)</w:t>
      </w:r>
      <w:r w:rsidRPr="006D3087">
        <w:rPr>
          <w:rFonts w:ascii="Arial" w:hAnsi="Arial" w:cs="Arial"/>
          <w:i/>
          <w:iCs/>
        </w:rPr>
        <w:t>:</w:t>
      </w:r>
    </w:p>
    <w:p w14:paraId="2E872DD5" w14:textId="77777777" w:rsidR="003B6D07" w:rsidRDefault="003B6D07" w:rsidP="00585C05">
      <w:pPr>
        <w:spacing w:line="240" w:lineRule="auto"/>
        <w:ind w:left="360"/>
        <w:rPr>
          <w:rFonts w:ascii="Arial" w:hAnsi="Arial" w:cs="Arial"/>
        </w:rPr>
      </w:pPr>
    </w:p>
    <w:p w14:paraId="3DF10555" w14:textId="26AD4131" w:rsidR="00C65D21" w:rsidRPr="006D3087" w:rsidRDefault="002B094E" w:rsidP="00585C05">
      <w:pPr>
        <w:spacing w:line="240" w:lineRule="auto"/>
        <w:ind w:left="360"/>
        <w:rPr>
          <w:rFonts w:ascii="Arial" w:hAnsi="Arial" w:cs="Arial"/>
          <w:i/>
          <w:iCs/>
        </w:rPr>
      </w:pPr>
      <w:r>
        <w:rPr>
          <w:rFonts w:ascii="Arial" w:hAnsi="Arial" w:cs="Arial"/>
        </w:rPr>
        <w:t xml:space="preserve">Community </w:t>
      </w:r>
      <w:r w:rsidR="00893F84">
        <w:rPr>
          <w:rFonts w:ascii="Arial" w:hAnsi="Arial" w:cs="Arial"/>
        </w:rPr>
        <w:t>s</w:t>
      </w:r>
      <w:r>
        <w:rPr>
          <w:rFonts w:ascii="Arial" w:hAnsi="Arial" w:cs="Arial"/>
        </w:rPr>
        <w:t>takeholders</w:t>
      </w:r>
      <w:r w:rsidR="009019DD">
        <w:rPr>
          <w:rFonts w:ascii="Arial" w:hAnsi="Arial" w:cs="Arial"/>
        </w:rPr>
        <w:t xml:space="preserve"> </w:t>
      </w:r>
      <w:r w:rsidR="009019DD" w:rsidRPr="006D3087">
        <w:rPr>
          <w:rFonts w:ascii="Arial" w:hAnsi="Arial" w:cs="Arial"/>
          <w:i/>
          <w:iCs/>
        </w:rPr>
        <w:t>(</w:t>
      </w:r>
      <w:r w:rsidR="00053362" w:rsidRPr="006D3087">
        <w:rPr>
          <w:rFonts w:ascii="Arial" w:hAnsi="Arial" w:cs="Arial"/>
          <w:i/>
          <w:iCs/>
        </w:rPr>
        <w:t>entities</w:t>
      </w:r>
      <w:r w:rsidR="00893F84" w:rsidRPr="006D3087">
        <w:rPr>
          <w:rFonts w:ascii="Arial" w:hAnsi="Arial" w:cs="Arial"/>
          <w:i/>
          <w:iCs/>
        </w:rPr>
        <w:t xml:space="preserve"> or individuals</w:t>
      </w:r>
      <w:r w:rsidR="009019DD" w:rsidRPr="006D3087">
        <w:rPr>
          <w:rFonts w:ascii="Arial" w:hAnsi="Arial" w:cs="Arial"/>
          <w:i/>
          <w:iCs/>
        </w:rPr>
        <w:t xml:space="preserve"> in the community that have an interest </w:t>
      </w:r>
      <w:r w:rsidR="005F0F75" w:rsidRPr="006D3087">
        <w:rPr>
          <w:rFonts w:ascii="Arial" w:hAnsi="Arial" w:cs="Arial"/>
          <w:i/>
          <w:iCs/>
        </w:rPr>
        <w:t xml:space="preserve">in </w:t>
      </w:r>
      <w:r w:rsidR="00092BBA" w:rsidRPr="006D3087">
        <w:rPr>
          <w:rFonts w:ascii="Arial" w:hAnsi="Arial" w:cs="Arial"/>
          <w:i/>
          <w:iCs/>
        </w:rPr>
        <w:t xml:space="preserve">or are affected by the </w:t>
      </w:r>
      <w:r w:rsidR="005F0F75" w:rsidRPr="006D3087">
        <w:rPr>
          <w:rFonts w:ascii="Arial" w:hAnsi="Arial" w:cs="Arial"/>
          <w:i/>
          <w:iCs/>
        </w:rPr>
        <w:t>grant program</w:t>
      </w:r>
      <w:r w:rsidR="00092BBA" w:rsidRPr="006D3087">
        <w:rPr>
          <w:rFonts w:ascii="Arial" w:hAnsi="Arial" w:cs="Arial"/>
          <w:i/>
          <w:iCs/>
        </w:rPr>
        <w:t>)</w:t>
      </w:r>
      <w:r w:rsidRPr="006D3087">
        <w:rPr>
          <w:rFonts w:ascii="Arial" w:hAnsi="Arial" w:cs="Arial"/>
          <w:i/>
          <w:iCs/>
        </w:rPr>
        <w:t xml:space="preserve">: </w:t>
      </w:r>
    </w:p>
    <w:p w14:paraId="56C2CB42" w14:textId="142B3345" w:rsidR="00D5149B" w:rsidRPr="00585C05" w:rsidRDefault="00D5149B" w:rsidP="00D5149B">
      <w:pPr>
        <w:rPr>
          <w:rFonts w:ascii="Arial" w:hAnsi="Arial" w:cs="Arial"/>
          <w:strike/>
        </w:rPr>
      </w:pPr>
    </w:p>
    <w:p w14:paraId="585A90B8" w14:textId="77777777" w:rsidR="006157C3" w:rsidRPr="004E5A57" w:rsidRDefault="006157C3" w:rsidP="00D5149B">
      <w:pPr>
        <w:rPr>
          <w:rFonts w:ascii="Arial" w:hAnsi="Arial" w:cs="Arial"/>
        </w:rPr>
      </w:pPr>
    </w:p>
    <w:p w14:paraId="29CC313D" w14:textId="1076E561" w:rsidR="00605045" w:rsidRDefault="00D5149B">
      <w:pPr>
        <w:pStyle w:val="ListParagraph"/>
        <w:numPr>
          <w:ilvl w:val="0"/>
          <w:numId w:val="5"/>
        </w:numPr>
        <w:rPr>
          <w:rFonts w:ascii="Arial" w:hAnsi="Arial" w:cs="Arial"/>
          <w:i/>
        </w:rPr>
      </w:pPr>
      <w:r w:rsidRPr="6F0AB37F">
        <w:rPr>
          <w:rFonts w:ascii="Arial" w:hAnsi="Arial" w:cs="Arial"/>
        </w:rPr>
        <w:t xml:space="preserve">What are your opportunities for sharing program successes </w:t>
      </w:r>
      <w:r w:rsidRPr="6F0AB37F">
        <w:rPr>
          <w:rFonts w:ascii="Arial" w:hAnsi="Arial" w:cs="Arial"/>
          <w:i/>
          <w:iCs/>
        </w:rPr>
        <w:t>(</w:t>
      </w:r>
      <w:r w:rsidR="0076584A">
        <w:rPr>
          <w:rFonts w:ascii="Arial" w:hAnsi="Arial" w:cs="Arial"/>
          <w:i/>
          <w:iCs/>
        </w:rPr>
        <w:t>e</w:t>
      </w:r>
      <w:r w:rsidRPr="6F0AB37F">
        <w:rPr>
          <w:rFonts w:ascii="Arial" w:hAnsi="Arial" w:cs="Arial"/>
          <w:i/>
          <w:iCs/>
        </w:rPr>
        <w:t xml:space="preserve">.g., </w:t>
      </w:r>
      <w:r w:rsidR="007214C3" w:rsidRPr="6F0AB37F">
        <w:rPr>
          <w:rFonts w:ascii="Arial" w:hAnsi="Arial" w:cs="Arial"/>
          <w:i/>
          <w:iCs/>
        </w:rPr>
        <w:t xml:space="preserve">advisory </w:t>
      </w:r>
      <w:r w:rsidRPr="6F0AB37F">
        <w:rPr>
          <w:rFonts w:ascii="Arial" w:hAnsi="Arial" w:cs="Arial"/>
          <w:i/>
          <w:iCs/>
        </w:rPr>
        <w:t xml:space="preserve">group meetings, judicial meetings, </w:t>
      </w:r>
      <w:r w:rsidR="002E650B">
        <w:rPr>
          <w:rFonts w:ascii="Arial" w:hAnsi="Arial" w:cs="Arial"/>
          <w:i/>
          <w:iCs/>
        </w:rPr>
        <w:t xml:space="preserve">Continuum of Care board meetings, </w:t>
      </w:r>
      <w:r w:rsidRPr="6F0AB37F">
        <w:rPr>
          <w:rFonts w:ascii="Arial" w:hAnsi="Arial" w:cs="Arial"/>
          <w:i/>
          <w:iCs/>
        </w:rPr>
        <w:t>community meetings, city council meetings, local health system meetings, nonprofit board meetings, school board meetings, faith-based organization gatherings, newsletters, etc.)</w:t>
      </w:r>
      <w:r w:rsidR="0076584A" w:rsidRPr="6F0AB37F">
        <w:rPr>
          <w:rFonts w:ascii="Arial" w:hAnsi="Arial" w:cs="Arial"/>
        </w:rPr>
        <w:t>?</w:t>
      </w:r>
    </w:p>
    <w:p w14:paraId="003DAF11" w14:textId="14390407" w:rsidR="00596240" w:rsidRDefault="00596240" w:rsidP="00596240">
      <w:pPr>
        <w:rPr>
          <w:rFonts w:ascii="Arial" w:hAnsi="Arial" w:cs="Arial"/>
          <w:i/>
        </w:rPr>
      </w:pPr>
    </w:p>
    <w:p w14:paraId="6A5C3238" w14:textId="77777777" w:rsidR="00596240" w:rsidRPr="00585C05" w:rsidRDefault="00596240" w:rsidP="00585C05">
      <w:pPr>
        <w:rPr>
          <w:rFonts w:ascii="Arial" w:hAnsi="Arial" w:cs="Arial"/>
          <w:i/>
        </w:rPr>
      </w:pPr>
    </w:p>
    <w:p w14:paraId="317594B7" w14:textId="478ED8FF" w:rsidR="006C65CB" w:rsidRPr="004E5A57" w:rsidRDefault="006C65CB" w:rsidP="006C65CB">
      <w:pPr>
        <w:pStyle w:val="ListParagraph"/>
        <w:keepNext/>
        <w:numPr>
          <w:ilvl w:val="0"/>
          <w:numId w:val="5"/>
        </w:numPr>
        <w:rPr>
          <w:rFonts w:ascii="Arial" w:hAnsi="Arial" w:cs="Arial"/>
        </w:rPr>
      </w:pPr>
      <w:r w:rsidRPr="6F0AB37F">
        <w:rPr>
          <w:rFonts w:ascii="Arial" w:hAnsi="Arial" w:cs="Arial"/>
        </w:rPr>
        <w:t xml:space="preserve">Please list all members of the </w:t>
      </w:r>
      <w:r w:rsidRPr="6F0AB37F">
        <w:rPr>
          <w:rFonts w:ascii="Arial" w:hAnsi="Arial" w:cs="Arial"/>
          <w:b/>
          <w:bCs/>
        </w:rPr>
        <w:t>implementation team</w:t>
      </w:r>
      <w:r w:rsidRPr="6F0AB37F">
        <w:rPr>
          <w:rFonts w:ascii="Arial" w:hAnsi="Arial" w:cs="Arial"/>
        </w:rPr>
        <w:t xml:space="preserve"> in the table below or attach a list detailing this information. </w:t>
      </w:r>
    </w:p>
    <w:p w14:paraId="06D6ED5D" w14:textId="77777777" w:rsidR="006C65CB" w:rsidRPr="004E5A57" w:rsidRDefault="006C65CB" w:rsidP="006C65CB">
      <w:pPr>
        <w:keepNext/>
        <w:rPr>
          <w:rFonts w:ascii="Arial" w:hAnsi="Arial" w:cs="Arial"/>
        </w:rPr>
      </w:pPr>
    </w:p>
    <w:tbl>
      <w:tblPr>
        <w:tblStyle w:val="TableGrid"/>
        <w:tblW w:w="9535" w:type="dxa"/>
        <w:tblLook w:val="04A0" w:firstRow="1" w:lastRow="0" w:firstColumn="1" w:lastColumn="0" w:noHBand="0" w:noVBand="1"/>
      </w:tblPr>
      <w:tblGrid>
        <w:gridCol w:w="2605"/>
        <w:gridCol w:w="3330"/>
        <w:gridCol w:w="3600"/>
      </w:tblGrid>
      <w:tr w:rsidR="006C65CB" w:rsidRPr="004E5A57" w14:paraId="4AC6566A" w14:textId="77777777" w:rsidTr="00585C05">
        <w:tc>
          <w:tcPr>
            <w:tcW w:w="2605" w:type="dxa"/>
            <w:vAlign w:val="center"/>
          </w:tcPr>
          <w:p w14:paraId="7E5CBF71" w14:textId="77777777" w:rsidR="006C65CB" w:rsidRPr="004E5A57" w:rsidRDefault="006C65CB" w:rsidP="00FE3B7A">
            <w:pPr>
              <w:jc w:val="center"/>
              <w:rPr>
                <w:rFonts w:ascii="Arial" w:hAnsi="Arial" w:cs="Arial"/>
                <w:b/>
              </w:rPr>
            </w:pPr>
            <w:r w:rsidRPr="004E5A57">
              <w:rPr>
                <w:rFonts w:ascii="Arial" w:hAnsi="Arial" w:cs="Arial"/>
                <w:b/>
              </w:rPr>
              <w:t>Name</w:t>
            </w:r>
          </w:p>
        </w:tc>
        <w:tc>
          <w:tcPr>
            <w:tcW w:w="3330" w:type="dxa"/>
            <w:vAlign w:val="center"/>
          </w:tcPr>
          <w:p w14:paraId="47295284" w14:textId="3C4275A4" w:rsidR="006C65CB" w:rsidRPr="004E5A57" w:rsidRDefault="006C65CB" w:rsidP="00FE3B7A">
            <w:pPr>
              <w:jc w:val="center"/>
              <w:rPr>
                <w:rFonts w:ascii="Arial" w:hAnsi="Arial" w:cs="Arial"/>
                <w:b/>
              </w:rPr>
            </w:pPr>
            <w:r w:rsidRPr="004E5A57">
              <w:rPr>
                <w:rFonts w:ascii="Arial" w:hAnsi="Arial" w:cs="Arial"/>
                <w:b/>
              </w:rPr>
              <w:t xml:space="preserve">System, </w:t>
            </w:r>
            <w:r w:rsidR="0076584A">
              <w:rPr>
                <w:rFonts w:ascii="Arial" w:hAnsi="Arial" w:cs="Arial"/>
                <w:b/>
              </w:rPr>
              <w:t>A</w:t>
            </w:r>
            <w:r w:rsidRPr="004E5A57">
              <w:rPr>
                <w:rFonts w:ascii="Arial" w:hAnsi="Arial" w:cs="Arial"/>
                <w:b/>
              </w:rPr>
              <w:t xml:space="preserve">gency, </w:t>
            </w:r>
            <w:r w:rsidR="0076584A">
              <w:rPr>
                <w:rFonts w:ascii="Arial" w:hAnsi="Arial" w:cs="Arial"/>
                <w:b/>
              </w:rPr>
              <w:t>N</w:t>
            </w:r>
            <w:r w:rsidRPr="004E5A57">
              <w:rPr>
                <w:rFonts w:ascii="Arial" w:hAnsi="Arial" w:cs="Arial"/>
                <w:b/>
              </w:rPr>
              <w:t xml:space="preserve">onprofit </w:t>
            </w:r>
            <w:r w:rsidR="0076584A">
              <w:rPr>
                <w:rFonts w:ascii="Arial" w:hAnsi="Arial" w:cs="Arial"/>
                <w:b/>
              </w:rPr>
              <w:t>O</w:t>
            </w:r>
            <w:r w:rsidRPr="004E5A57">
              <w:rPr>
                <w:rFonts w:ascii="Arial" w:hAnsi="Arial" w:cs="Arial"/>
                <w:b/>
              </w:rPr>
              <w:t xml:space="preserve">rganization </w:t>
            </w:r>
            <w:r w:rsidR="0076584A">
              <w:rPr>
                <w:rFonts w:ascii="Arial" w:hAnsi="Arial" w:cs="Arial"/>
                <w:b/>
              </w:rPr>
              <w:t>T</w:t>
            </w:r>
            <w:r w:rsidR="005D2EF3">
              <w:rPr>
                <w:rFonts w:ascii="Arial" w:hAnsi="Arial" w:cs="Arial"/>
                <w:b/>
              </w:rPr>
              <w:t xml:space="preserve">hey </w:t>
            </w:r>
            <w:r w:rsidR="0076584A">
              <w:rPr>
                <w:rFonts w:ascii="Arial" w:hAnsi="Arial" w:cs="Arial"/>
                <w:b/>
              </w:rPr>
              <w:t>R</w:t>
            </w:r>
            <w:r w:rsidRPr="004E5A57">
              <w:rPr>
                <w:rFonts w:ascii="Arial" w:hAnsi="Arial" w:cs="Arial"/>
                <w:b/>
              </w:rPr>
              <w:t>epresent</w:t>
            </w:r>
          </w:p>
        </w:tc>
        <w:tc>
          <w:tcPr>
            <w:tcW w:w="3600" w:type="dxa"/>
            <w:vAlign w:val="center"/>
          </w:tcPr>
          <w:p w14:paraId="5C79E155" w14:textId="5CA7E2E0" w:rsidR="006C65CB" w:rsidRPr="004E5A57" w:rsidRDefault="006C65CB" w:rsidP="00FE3B7A">
            <w:pPr>
              <w:jc w:val="center"/>
              <w:rPr>
                <w:rFonts w:ascii="Arial" w:hAnsi="Arial" w:cs="Arial"/>
                <w:b/>
              </w:rPr>
            </w:pPr>
            <w:r w:rsidRPr="004E5A57">
              <w:rPr>
                <w:rFonts w:ascii="Arial" w:hAnsi="Arial" w:cs="Arial"/>
                <w:b/>
              </w:rPr>
              <w:t xml:space="preserve">Contact </w:t>
            </w:r>
            <w:r w:rsidR="0076584A">
              <w:rPr>
                <w:rFonts w:ascii="Arial" w:hAnsi="Arial" w:cs="Arial"/>
                <w:b/>
              </w:rPr>
              <w:t>I</w:t>
            </w:r>
            <w:r w:rsidRPr="004E5A57">
              <w:rPr>
                <w:rFonts w:ascii="Arial" w:hAnsi="Arial" w:cs="Arial"/>
                <w:b/>
              </w:rPr>
              <w:t>nformation</w:t>
            </w:r>
          </w:p>
        </w:tc>
      </w:tr>
      <w:tr w:rsidR="006C65CB" w:rsidRPr="004E5A57" w14:paraId="09E3FEFC" w14:textId="77777777" w:rsidTr="00585C05">
        <w:trPr>
          <w:trHeight w:val="206"/>
        </w:trPr>
        <w:tc>
          <w:tcPr>
            <w:tcW w:w="2605" w:type="dxa"/>
          </w:tcPr>
          <w:p w14:paraId="35EE06DC" w14:textId="77777777" w:rsidR="006C65CB" w:rsidRPr="004E5A57" w:rsidRDefault="006C65CB" w:rsidP="00FE3B7A">
            <w:pPr>
              <w:rPr>
                <w:rFonts w:ascii="Arial" w:hAnsi="Arial" w:cs="Arial"/>
              </w:rPr>
            </w:pPr>
          </w:p>
        </w:tc>
        <w:tc>
          <w:tcPr>
            <w:tcW w:w="3330" w:type="dxa"/>
          </w:tcPr>
          <w:p w14:paraId="078A0469" w14:textId="77777777" w:rsidR="006C65CB" w:rsidRPr="004E5A57" w:rsidRDefault="006C65CB" w:rsidP="00FE3B7A">
            <w:pPr>
              <w:rPr>
                <w:rFonts w:ascii="Arial" w:hAnsi="Arial" w:cs="Arial"/>
              </w:rPr>
            </w:pPr>
          </w:p>
        </w:tc>
        <w:tc>
          <w:tcPr>
            <w:tcW w:w="3600" w:type="dxa"/>
          </w:tcPr>
          <w:p w14:paraId="798BF932" w14:textId="77777777" w:rsidR="006C65CB" w:rsidRPr="004E5A57" w:rsidRDefault="006C65CB" w:rsidP="00FE3B7A">
            <w:pPr>
              <w:rPr>
                <w:rFonts w:ascii="Arial" w:hAnsi="Arial" w:cs="Arial"/>
              </w:rPr>
            </w:pPr>
          </w:p>
        </w:tc>
      </w:tr>
      <w:tr w:rsidR="006C65CB" w:rsidRPr="004E5A57" w14:paraId="172D7C44" w14:textId="77777777" w:rsidTr="00585C05">
        <w:tc>
          <w:tcPr>
            <w:tcW w:w="2605" w:type="dxa"/>
          </w:tcPr>
          <w:p w14:paraId="0AB9BAEE" w14:textId="77777777" w:rsidR="006C65CB" w:rsidRPr="004E5A57" w:rsidRDefault="006C65CB" w:rsidP="00FE3B7A">
            <w:pPr>
              <w:rPr>
                <w:rFonts w:ascii="Arial" w:hAnsi="Arial" w:cs="Arial"/>
              </w:rPr>
            </w:pPr>
          </w:p>
        </w:tc>
        <w:tc>
          <w:tcPr>
            <w:tcW w:w="3330" w:type="dxa"/>
          </w:tcPr>
          <w:p w14:paraId="1244E47A" w14:textId="77777777" w:rsidR="006C65CB" w:rsidRPr="004E5A57" w:rsidRDefault="006C65CB" w:rsidP="00FE3B7A">
            <w:pPr>
              <w:rPr>
                <w:rFonts w:ascii="Arial" w:hAnsi="Arial" w:cs="Arial"/>
              </w:rPr>
            </w:pPr>
          </w:p>
        </w:tc>
        <w:tc>
          <w:tcPr>
            <w:tcW w:w="3600" w:type="dxa"/>
          </w:tcPr>
          <w:p w14:paraId="5F13D70A" w14:textId="77777777" w:rsidR="006C65CB" w:rsidRPr="004E5A57" w:rsidRDefault="006C65CB" w:rsidP="00FE3B7A">
            <w:pPr>
              <w:rPr>
                <w:rFonts w:ascii="Arial" w:hAnsi="Arial" w:cs="Arial"/>
              </w:rPr>
            </w:pPr>
          </w:p>
        </w:tc>
      </w:tr>
      <w:tr w:rsidR="006C65CB" w:rsidRPr="004E5A57" w14:paraId="00C2D34C" w14:textId="77777777" w:rsidTr="00585C05">
        <w:tc>
          <w:tcPr>
            <w:tcW w:w="2605" w:type="dxa"/>
          </w:tcPr>
          <w:p w14:paraId="47050A2E" w14:textId="77777777" w:rsidR="006C65CB" w:rsidRPr="004E5A57" w:rsidRDefault="006C65CB" w:rsidP="00FE3B7A">
            <w:pPr>
              <w:rPr>
                <w:rFonts w:ascii="Arial" w:hAnsi="Arial" w:cs="Arial"/>
              </w:rPr>
            </w:pPr>
          </w:p>
        </w:tc>
        <w:tc>
          <w:tcPr>
            <w:tcW w:w="3330" w:type="dxa"/>
          </w:tcPr>
          <w:p w14:paraId="27645982" w14:textId="77777777" w:rsidR="006C65CB" w:rsidRPr="004E5A57" w:rsidRDefault="006C65CB" w:rsidP="00FE3B7A">
            <w:pPr>
              <w:rPr>
                <w:rFonts w:ascii="Arial" w:hAnsi="Arial" w:cs="Arial"/>
              </w:rPr>
            </w:pPr>
          </w:p>
        </w:tc>
        <w:tc>
          <w:tcPr>
            <w:tcW w:w="3600" w:type="dxa"/>
          </w:tcPr>
          <w:p w14:paraId="2B4492DC" w14:textId="77777777" w:rsidR="006C65CB" w:rsidRPr="004E5A57" w:rsidRDefault="006C65CB" w:rsidP="00FE3B7A">
            <w:pPr>
              <w:rPr>
                <w:rFonts w:ascii="Arial" w:hAnsi="Arial" w:cs="Arial"/>
              </w:rPr>
            </w:pPr>
          </w:p>
        </w:tc>
      </w:tr>
      <w:tr w:rsidR="006C65CB" w:rsidRPr="004E5A57" w14:paraId="7FA05D5F" w14:textId="77777777" w:rsidTr="00585C05">
        <w:tc>
          <w:tcPr>
            <w:tcW w:w="2605" w:type="dxa"/>
          </w:tcPr>
          <w:p w14:paraId="4D30C820" w14:textId="77777777" w:rsidR="006C65CB" w:rsidRPr="004E5A57" w:rsidRDefault="006C65CB" w:rsidP="00FE3B7A">
            <w:pPr>
              <w:rPr>
                <w:rFonts w:ascii="Arial" w:hAnsi="Arial" w:cs="Arial"/>
              </w:rPr>
            </w:pPr>
          </w:p>
        </w:tc>
        <w:tc>
          <w:tcPr>
            <w:tcW w:w="3330" w:type="dxa"/>
          </w:tcPr>
          <w:p w14:paraId="637A5255" w14:textId="77777777" w:rsidR="006C65CB" w:rsidRPr="004E5A57" w:rsidRDefault="006C65CB" w:rsidP="00FE3B7A">
            <w:pPr>
              <w:rPr>
                <w:rFonts w:ascii="Arial" w:hAnsi="Arial" w:cs="Arial"/>
              </w:rPr>
            </w:pPr>
          </w:p>
        </w:tc>
        <w:tc>
          <w:tcPr>
            <w:tcW w:w="3600" w:type="dxa"/>
          </w:tcPr>
          <w:p w14:paraId="5C6DE96A" w14:textId="77777777" w:rsidR="006C65CB" w:rsidRPr="004E5A57" w:rsidRDefault="006C65CB" w:rsidP="00FE3B7A">
            <w:pPr>
              <w:rPr>
                <w:rFonts w:ascii="Arial" w:hAnsi="Arial" w:cs="Arial"/>
              </w:rPr>
            </w:pPr>
          </w:p>
        </w:tc>
      </w:tr>
      <w:tr w:rsidR="006C65CB" w:rsidRPr="004E5A57" w14:paraId="15F1E690" w14:textId="77777777" w:rsidTr="00585C05">
        <w:tc>
          <w:tcPr>
            <w:tcW w:w="2605" w:type="dxa"/>
          </w:tcPr>
          <w:p w14:paraId="462B0BDC" w14:textId="77777777" w:rsidR="006C65CB" w:rsidRPr="004E5A57" w:rsidRDefault="006C65CB" w:rsidP="00FE3B7A">
            <w:pPr>
              <w:rPr>
                <w:rFonts w:ascii="Arial" w:hAnsi="Arial" w:cs="Arial"/>
              </w:rPr>
            </w:pPr>
          </w:p>
        </w:tc>
        <w:tc>
          <w:tcPr>
            <w:tcW w:w="3330" w:type="dxa"/>
          </w:tcPr>
          <w:p w14:paraId="7C72C49F" w14:textId="77777777" w:rsidR="006C65CB" w:rsidRPr="004E5A57" w:rsidRDefault="006C65CB" w:rsidP="00FE3B7A">
            <w:pPr>
              <w:rPr>
                <w:rFonts w:ascii="Arial" w:hAnsi="Arial" w:cs="Arial"/>
              </w:rPr>
            </w:pPr>
          </w:p>
        </w:tc>
        <w:tc>
          <w:tcPr>
            <w:tcW w:w="3600" w:type="dxa"/>
          </w:tcPr>
          <w:p w14:paraId="18086AB2" w14:textId="77777777" w:rsidR="006C65CB" w:rsidRPr="004E5A57" w:rsidRDefault="006C65CB" w:rsidP="00FE3B7A">
            <w:pPr>
              <w:rPr>
                <w:rFonts w:ascii="Arial" w:hAnsi="Arial" w:cs="Arial"/>
              </w:rPr>
            </w:pPr>
          </w:p>
        </w:tc>
      </w:tr>
      <w:tr w:rsidR="006C65CB" w:rsidRPr="004E5A57" w14:paraId="58690BAF" w14:textId="77777777" w:rsidTr="00585C05">
        <w:tc>
          <w:tcPr>
            <w:tcW w:w="2605" w:type="dxa"/>
          </w:tcPr>
          <w:p w14:paraId="7C26E91E" w14:textId="77777777" w:rsidR="006C65CB" w:rsidRPr="004E5A57" w:rsidRDefault="006C65CB" w:rsidP="00FE3B7A">
            <w:pPr>
              <w:rPr>
                <w:rFonts w:ascii="Arial" w:hAnsi="Arial" w:cs="Arial"/>
              </w:rPr>
            </w:pPr>
          </w:p>
        </w:tc>
        <w:tc>
          <w:tcPr>
            <w:tcW w:w="3330" w:type="dxa"/>
          </w:tcPr>
          <w:p w14:paraId="7BCA16AF" w14:textId="77777777" w:rsidR="006C65CB" w:rsidRPr="004E5A57" w:rsidRDefault="006C65CB" w:rsidP="00FE3B7A">
            <w:pPr>
              <w:rPr>
                <w:rFonts w:ascii="Arial" w:hAnsi="Arial" w:cs="Arial"/>
              </w:rPr>
            </w:pPr>
          </w:p>
        </w:tc>
        <w:tc>
          <w:tcPr>
            <w:tcW w:w="3600" w:type="dxa"/>
          </w:tcPr>
          <w:p w14:paraId="1A5C0CF0" w14:textId="77777777" w:rsidR="006C65CB" w:rsidRPr="004E5A57" w:rsidRDefault="006C65CB" w:rsidP="00FE3B7A">
            <w:pPr>
              <w:rPr>
                <w:rFonts w:ascii="Arial" w:hAnsi="Arial" w:cs="Arial"/>
              </w:rPr>
            </w:pPr>
          </w:p>
        </w:tc>
      </w:tr>
      <w:tr w:rsidR="006C65CB" w:rsidRPr="004E5A57" w14:paraId="7BCE5B10" w14:textId="77777777" w:rsidTr="00585C05">
        <w:tc>
          <w:tcPr>
            <w:tcW w:w="2605" w:type="dxa"/>
          </w:tcPr>
          <w:p w14:paraId="50F210C4" w14:textId="77777777" w:rsidR="006C65CB" w:rsidRPr="004E5A57" w:rsidRDefault="006C65CB" w:rsidP="00FE3B7A">
            <w:pPr>
              <w:rPr>
                <w:rFonts w:ascii="Arial" w:hAnsi="Arial" w:cs="Arial"/>
              </w:rPr>
            </w:pPr>
          </w:p>
        </w:tc>
        <w:tc>
          <w:tcPr>
            <w:tcW w:w="3330" w:type="dxa"/>
          </w:tcPr>
          <w:p w14:paraId="717A0106" w14:textId="77777777" w:rsidR="006C65CB" w:rsidRPr="004E5A57" w:rsidRDefault="006C65CB" w:rsidP="00FE3B7A">
            <w:pPr>
              <w:rPr>
                <w:rFonts w:ascii="Arial" w:hAnsi="Arial" w:cs="Arial"/>
              </w:rPr>
            </w:pPr>
          </w:p>
        </w:tc>
        <w:tc>
          <w:tcPr>
            <w:tcW w:w="3600" w:type="dxa"/>
          </w:tcPr>
          <w:p w14:paraId="66198348" w14:textId="77777777" w:rsidR="006C65CB" w:rsidRPr="004E5A57" w:rsidRDefault="006C65CB" w:rsidP="00FE3B7A">
            <w:pPr>
              <w:rPr>
                <w:rFonts w:ascii="Arial" w:hAnsi="Arial" w:cs="Arial"/>
              </w:rPr>
            </w:pPr>
          </w:p>
        </w:tc>
      </w:tr>
    </w:tbl>
    <w:p w14:paraId="06D19609" w14:textId="77777777" w:rsidR="006C65CB" w:rsidRPr="00585C05" w:rsidRDefault="006C65CB" w:rsidP="00585C05">
      <w:pPr>
        <w:rPr>
          <w:rFonts w:ascii="Arial" w:hAnsi="Arial" w:cs="Arial"/>
          <w:i/>
        </w:rPr>
      </w:pPr>
    </w:p>
    <w:p w14:paraId="5408F9E7" w14:textId="77777777" w:rsidR="00605045" w:rsidRPr="002E3940" w:rsidRDefault="00605045" w:rsidP="002E3940">
      <w:pPr>
        <w:rPr>
          <w:rFonts w:ascii="Arial" w:hAnsi="Arial" w:cs="Arial"/>
          <w:i/>
        </w:rPr>
      </w:pPr>
    </w:p>
    <w:p w14:paraId="201583F0" w14:textId="747364BA" w:rsidR="00605045" w:rsidRPr="002E3940" w:rsidRDefault="00605045" w:rsidP="00585C05">
      <w:pPr>
        <w:pStyle w:val="ListParagraph"/>
        <w:numPr>
          <w:ilvl w:val="0"/>
          <w:numId w:val="5"/>
        </w:numPr>
        <w:rPr>
          <w:rFonts w:ascii="Arial" w:hAnsi="Arial" w:cs="Arial"/>
          <w:i/>
        </w:rPr>
      </w:pPr>
      <w:r w:rsidRPr="6F0AB37F">
        <w:rPr>
          <w:rFonts w:ascii="Arial" w:hAnsi="Arial" w:cs="Arial"/>
        </w:rPr>
        <w:t xml:space="preserve">How are you currently engaging with implementation team members? </w:t>
      </w:r>
    </w:p>
    <w:p w14:paraId="09EC2BE9" w14:textId="77777777" w:rsidR="00605045" w:rsidRPr="002E3940" w:rsidRDefault="00605045" w:rsidP="002E3940">
      <w:pPr>
        <w:rPr>
          <w:rFonts w:ascii="Arial" w:hAnsi="Arial" w:cs="Arial"/>
          <w:i/>
        </w:rPr>
      </w:pPr>
    </w:p>
    <w:p w14:paraId="21659934" w14:textId="3D6598B2" w:rsidR="00605045" w:rsidRDefault="00605045" w:rsidP="44E2B675">
      <w:pPr>
        <w:pStyle w:val="ListParagraph"/>
        <w:numPr>
          <w:ilvl w:val="0"/>
          <w:numId w:val="5"/>
        </w:numPr>
        <w:rPr>
          <w:rFonts w:ascii="Arial" w:hAnsi="Arial" w:cs="Arial"/>
          <w:i/>
          <w:iCs/>
        </w:rPr>
      </w:pPr>
      <w:r w:rsidRPr="6F0AB37F">
        <w:rPr>
          <w:rFonts w:ascii="Arial" w:hAnsi="Arial" w:cs="Arial"/>
        </w:rPr>
        <w:t xml:space="preserve">How often will you have meetings with the implementation team during the planning phase? </w:t>
      </w:r>
    </w:p>
    <w:p w14:paraId="5A95BCBE" w14:textId="77777777" w:rsidR="00605045" w:rsidRPr="002E3940" w:rsidRDefault="00605045" w:rsidP="002E3940">
      <w:pPr>
        <w:pStyle w:val="ListParagraph"/>
        <w:rPr>
          <w:rFonts w:ascii="Arial" w:hAnsi="Arial" w:cs="Arial"/>
          <w:i/>
        </w:rPr>
      </w:pPr>
    </w:p>
    <w:p w14:paraId="149606F6" w14:textId="41947D65" w:rsidR="00605045" w:rsidRPr="006D3087" w:rsidRDefault="00605045" w:rsidP="00585C05">
      <w:pPr>
        <w:pStyle w:val="ListParagraph"/>
        <w:numPr>
          <w:ilvl w:val="0"/>
          <w:numId w:val="5"/>
        </w:numPr>
        <w:rPr>
          <w:rFonts w:ascii="Arial" w:hAnsi="Arial" w:cs="Arial"/>
          <w:i/>
        </w:rPr>
      </w:pPr>
      <w:r w:rsidRPr="44E2B675">
        <w:rPr>
          <w:rFonts w:ascii="Arial" w:hAnsi="Arial" w:cs="Arial"/>
        </w:rPr>
        <w:t xml:space="preserve">How often will you have meetings with the implementation team during the implementation phase? </w:t>
      </w:r>
    </w:p>
    <w:p w14:paraId="5ED48140" w14:textId="77777777" w:rsidR="004F23AA" w:rsidRDefault="004F23AA" w:rsidP="00242805">
      <w:pPr>
        <w:rPr>
          <w:rFonts w:ascii="Arial" w:hAnsi="Arial" w:cs="Arial"/>
          <w:iCs/>
        </w:rPr>
      </w:pPr>
    </w:p>
    <w:p w14:paraId="5F9B23D4" w14:textId="77777777" w:rsidR="004F23AA" w:rsidRPr="006D3087" w:rsidRDefault="004F23AA" w:rsidP="006D3087">
      <w:pPr>
        <w:rPr>
          <w:rFonts w:ascii="Arial" w:hAnsi="Arial" w:cs="Arial"/>
          <w:iCs/>
        </w:rPr>
      </w:pPr>
    </w:p>
    <w:p w14:paraId="56381E0A" w14:textId="757116C2" w:rsidR="00B65C7D" w:rsidRPr="006D3087" w:rsidRDefault="00C31EAD" w:rsidP="008230EA">
      <w:pPr>
        <w:rPr>
          <w:rFonts w:ascii="Arial" w:hAnsi="Arial" w:cs="Arial"/>
          <w:b/>
        </w:rPr>
      </w:pPr>
      <w:r>
        <w:rPr>
          <w:rFonts w:ascii="Arial" w:hAnsi="Arial" w:cs="Arial"/>
          <w:b/>
          <w:bCs/>
          <w:iCs/>
        </w:rPr>
        <w:t xml:space="preserve">EXERCISE </w:t>
      </w:r>
      <w:r w:rsidR="00D67AA8">
        <w:rPr>
          <w:rFonts w:ascii="Arial" w:hAnsi="Arial" w:cs="Arial"/>
          <w:b/>
          <w:bCs/>
          <w:iCs/>
        </w:rPr>
        <w:t>2</w:t>
      </w:r>
      <w:r>
        <w:rPr>
          <w:rFonts w:ascii="Arial" w:hAnsi="Arial" w:cs="Arial"/>
          <w:b/>
          <w:bCs/>
          <w:iCs/>
        </w:rPr>
        <w:t>:</w:t>
      </w:r>
      <w:r w:rsidR="00A74786">
        <w:rPr>
          <w:rFonts w:ascii="Arial" w:hAnsi="Arial" w:cs="Arial"/>
          <w:b/>
          <w:bCs/>
          <w:iCs/>
        </w:rPr>
        <w:t xml:space="preserve"> Identification of Housing Gaps and Essential Partnerships</w:t>
      </w:r>
    </w:p>
    <w:p w14:paraId="4B3B59B8" w14:textId="03D084C2" w:rsidR="00B65C7D" w:rsidRPr="004E5A57" w:rsidRDefault="00B65C7D" w:rsidP="44E2B675">
      <w:pPr>
        <w:keepNext/>
        <w:spacing w:after="120"/>
        <w:rPr>
          <w:rFonts w:ascii="Arial" w:hAnsi="Arial" w:cs="Arial"/>
          <w:b/>
          <w:bCs/>
        </w:rPr>
      </w:pPr>
    </w:p>
    <w:p w14:paraId="3EEDC222" w14:textId="41465710" w:rsidR="00B65C7D" w:rsidRPr="004E5A57" w:rsidRDefault="004C7AC0" w:rsidP="00B65C7D">
      <w:pPr>
        <w:rPr>
          <w:rFonts w:ascii="Arial" w:eastAsia="Arial" w:hAnsi="Arial" w:cs="Arial"/>
          <w:color w:val="000000" w:themeColor="text1"/>
        </w:rPr>
      </w:pPr>
      <w:r>
        <w:rPr>
          <w:rFonts w:ascii="Arial" w:hAnsi="Arial" w:cs="Arial"/>
        </w:rPr>
        <w:t>To</w:t>
      </w:r>
      <w:r w:rsidR="00B65C7D" w:rsidRPr="004E5A57">
        <w:rPr>
          <w:rFonts w:ascii="Arial" w:hAnsi="Arial" w:cs="Arial"/>
        </w:rPr>
        <w:t xml:space="preserve"> address reentry housing needs, use the tables below to help think through </w:t>
      </w:r>
      <w:r w:rsidR="000332DA">
        <w:rPr>
          <w:rFonts w:ascii="Arial" w:hAnsi="Arial" w:cs="Arial"/>
        </w:rPr>
        <w:t>potential</w:t>
      </w:r>
      <w:r w:rsidR="00B65C7D" w:rsidRPr="004E5A57">
        <w:rPr>
          <w:rFonts w:ascii="Arial" w:hAnsi="Arial" w:cs="Arial"/>
        </w:rPr>
        <w:t xml:space="preserve"> housing partners. Each housing organization brings different resources and skills to the partnership. The 3,300 public housing authorities across the country manage affordable housing for 1.2 million households, including Section 8 housing choice vouchers and public housing, as well as vouchers for targeted populations such as mainstream vouchers for people with disabilities</w:t>
      </w:r>
      <w:r w:rsidR="00B65C7D">
        <w:rPr>
          <w:rFonts w:ascii="Arial" w:hAnsi="Arial" w:cs="Arial"/>
        </w:rPr>
        <w:t xml:space="preserve"> under age 62</w:t>
      </w:r>
      <w:r w:rsidR="00B65C7D" w:rsidRPr="004E5A57">
        <w:rPr>
          <w:rFonts w:ascii="Arial" w:hAnsi="Arial" w:cs="Arial"/>
        </w:rPr>
        <w:t>. State housing agencies—including state public housing authorities, housing finance agencies, and departments of community affairs—</w:t>
      </w:r>
      <w:r w:rsidR="00B65C7D" w:rsidRPr="004E5A57">
        <w:rPr>
          <w:rFonts w:ascii="Arial" w:hAnsi="Arial" w:cs="Arial"/>
          <w:color w:val="000000" w:themeColor="text1"/>
        </w:rPr>
        <w:t xml:space="preserve">administer </w:t>
      </w:r>
      <w:r w:rsidR="00B65C7D" w:rsidRPr="004E5A57">
        <w:rPr>
          <w:rFonts w:ascii="Arial" w:eastAsia="Arial" w:hAnsi="Arial" w:cs="Arial"/>
          <w:color w:val="000000" w:themeColor="text1"/>
        </w:rPr>
        <w:t>additional rental assistance programs</w:t>
      </w:r>
      <w:r w:rsidR="00B65C7D">
        <w:rPr>
          <w:rFonts w:ascii="Arial" w:eastAsia="Arial" w:hAnsi="Arial" w:cs="Arial"/>
          <w:color w:val="000000" w:themeColor="text1"/>
        </w:rPr>
        <w:t>,</w:t>
      </w:r>
      <w:r w:rsidR="00B65C7D" w:rsidRPr="004E5A57">
        <w:rPr>
          <w:rFonts w:ascii="Arial" w:eastAsia="Arial" w:hAnsi="Arial" w:cs="Arial"/>
          <w:color w:val="000000" w:themeColor="text1"/>
        </w:rPr>
        <w:t xml:space="preserve"> such as Section 8 project-based rental assistance, often through a network of private and nonprofit housing providers. They may also administer or provide connections with permanent supportive housing programs that can target a </w:t>
      </w:r>
      <w:r w:rsidR="00B65C7D" w:rsidRPr="004E5A57">
        <w:rPr>
          <w:rFonts w:ascii="Arial" w:eastAsia="Arial" w:hAnsi="Arial" w:cs="Arial"/>
          <w:color w:val="000000" w:themeColor="text1"/>
        </w:rPr>
        <w:lastRenderedPageBreak/>
        <w:t>reentry population.</w:t>
      </w:r>
      <w:r w:rsidR="00B65C7D" w:rsidRPr="004E5A57">
        <w:rPr>
          <w:rFonts w:ascii="Arial" w:eastAsia="Arial" w:hAnsi="Arial" w:cs="Arial"/>
          <w:color w:val="D13438"/>
        </w:rPr>
        <w:t xml:space="preserve"> </w:t>
      </w:r>
      <w:r w:rsidR="00B65C7D" w:rsidRPr="004E5A57">
        <w:rPr>
          <w:rFonts w:ascii="Arial" w:hAnsi="Arial" w:cs="Arial"/>
        </w:rPr>
        <w:t>Individual providers in your community may have additional housing and/or supportive services available.</w:t>
      </w:r>
    </w:p>
    <w:p w14:paraId="423D6778" w14:textId="77777777" w:rsidR="00B65C7D" w:rsidRPr="004E5A57" w:rsidRDefault="00B65C7D" w:rsidP="00B65C7D">
      <w:pPr>
        <w:keepNext/>
        <w:rPr>
          <w:rFonts w:ascii="Arial" w:hAnsi="Arial" w:cs="Arial"/>
        </w:rPr>
      </w:pPr>
    </w:p>
    <w:p w14:paraId="48B74D9F" w14:textId="77777777" w:rsidR="00B65C7D" w:rsidRPr="004E5A57" w:rsidRDefault="00B65C7D" w:rsidP="00B65C7D">
      <w:pPr>
        <w:keepNext/>
        <w:rPr>
          <w:rFonts w:ascii="Arial" w:hAnsi="Arial" w:cs="Arial"/>
        </w:rPr>
      </w:pPr>
      <w:r w:rsidRPr="004E5A57">
        <w:rPr>
          <w:rFonts w:ascii="Arial" w:hAnsi="Arial" w:cs="Arial"/>
        </w:rPr>
        <w:t xml:space="preserve">In addition to the housing resources mentioned above, some providers may offer transitional housing, designed to provide </w:t>
      </w:r>
      <w:r>
        <w:rPr>
          <w:rFonts w:ascii="Arial" w:hAnsi="Arial" w:cs="Arial"/>
        </w:rPr>
        <w:t>people experiencing homelessness</w:t>
      </w:r>
      <w:r w:rsidRPr="004E5A57">
        <w:rPr>
          <w:rFonts w:ascii="Arial" w:hAnsi="Arial" w:cs="Arial"/>
        </w:rPr>
        <w:t xml:space="preserve"> and </w:t>
      </w:r>
      <w:r>
        <w:rPr>
          <w:rFonts w:ascii="Arial" w:hAnsi="Arial" w:cs="Arial"/>
        </w:rPr>
        <w:t xml:space="preserve">their </w:t>
      </w:r>
      <w:r w:rsidRPr="004E5A57">
        <w:rPr>
          <w:rFonts w:ascii="Arial" w:hAnsi="Arial" w:cs="Arial"/>
        </w:rPr>
        <w:t xml:space="preserve">families with the interim stability and support to successfully move to and maintain permanent housing. Recovery housing may also be available in your community for </w:t>
      </w:r>
      <w:r>
        <w:rPr>
          <w:rFonts w:ascii="Arial" w:hAnsi="Arial" w:cs="Arial"/>
        </w:rPr>
        <w:t>people</w:t>
      </w:r>
      <w:r w:rsidRPr="004E5A57">
        <w:rPr>
          <w:rFonts w:ascii="Arial" w:hAnsi="Arial" w:cs="Arial"/>
        </w:rPr>
        <w:t xml:space="preserve"> who wish to choose it as a treatment modality. Finally, supportive service providers, such as behavioral health providers, can be essential to keeping participants in stable housing based on their risks and needs, particularly in housing that does not already offer such services.</w:t>
      </w:r>
    </w:p>
    <w:p w14:paraId="3B299D3C" w14:textId="77777777" w:rsidR="00B65C7D" w:rsidRPr="004E5A57" w:rsidRDefault="00B65C7D" w:rsidP="00B65C7D">
      <w:pPr>
        <w:keepNext/>
        <w:rPr>
          <w:rFonts w:ascii="Arial" w:hAnsi="Arial" w:cs="Arial"/>
        </w:rPr>
      </w:pPr>
    </w:p>
    <w:p w14:paraId="4681E3C8" w14:textId="77777777" w:rsidR="00B65C7D" w:rsidRPr="004E5A57" w:rsidRDefault="00B65C7D" w:rsidP="00B65C7D">
      <w:pPr>
        <w:keepNext/>
        <w:rPr>
          <w:rFonts w:ascii="Arial" w:hAnsi="Arial" w:cs="Arial"/>
        </w:rPr>
      </w:pPr>
      <w:r w:rsidRPr="004E5A57">
        <w:rPr>
          <w:rFonts w:ascii="Arial" w:hAnsi="Arial" w:cs="Arial"/>
        </w:rPr>
        <w:t xml:space="preserve">For contact information on Continuums of Care, </w:t>
      </w:r>
      <w:r>
        <w:rPr>
          <w:rFonts w:ascii="Arial" w:hAnsi="Arial" w:cs="Arial"/>
        </w:rPr>
        <w:t>p</w:t>
      </w:r>
      <w:r w:rsidRPr="004E5A57">
        <w:rPr>
          <w:rFonts w:ascii="Arial" w:hAnsi="Arial" w:cs="Arial"/>
        </w:rPr>
        <w:t xml:space="preserve">ublic </w:t>
      </w:r>
      <w:r>
        <w:rPr>
          <w:rFonts w:ascii="Arial" w:hAnsi="Arial" w:cs="Arial"/>
        </w:rPr>
        <w:t>h</w:t>
      </w:r>
      <w:r w:rsidRPr="004E5A57">
        <w:rPr>
          <w:rFonts w:ascii="Arial" w:hAnsi="Arial" w:cs="Arial"/>
        </w:rPr>
        <w:t xml:space="preserve">ousing </w:t>
      </w:r>
      <w:r>
        <w:rPr>
          <w:rFonts w:ascii="Arial" w:hAnsi="Arial" w:cs="Arial"/>
        </w:rPr>
        <w:t>a</w:t>
      </w:r>
      <w:r w:rsidRPr="004E5A57">
        <w:rPr>
          <w:rFonts w:ascii="Arial" w:hAnsi="Arial" w:cs="Arial"/>
        </w:rPr>
        <w:t xml:space="preserve">uthorities, and </w:t>
      </w:r>
      <w:r>
        <w:rPr>
          <w:rFonts w:ascii="Arial" w:hAnsi="Arial" w:cs="Arial"/>
        </w:rPr>
        <w:t>s</w:t>
      </w:r>
      <w:r w:rsidRPr="004E5A57">
        <w:rPr>
          <w:rFonts w:ascii="Arial" w:hAnsi="Arial" w:cs="Arial"/>
        </w:rPr>
        <w:t xml:space="preserve">tate </w:t>
      </w:r>
      <w:r>
        <w:rPr>
          <w:rFonts w:ascii="Arial" w:hAnsi="Arial" w:cs="Arial"/>
        </w:rPr>
        <w:t>h</w:t>
      </w:r>
      <w:r w:rsidRPr="004E5A57">
        <w:rPr>
          <w:rFonts w:ascii="Arial" w:hAnsi="Arial" w:cs="Arial"/>
        </w:rPr>
        <w:t xml:space="preserve">ousing </w:t>
      </w:r>
      <w:r>
        <w:rPr>
          <w:rFonts w:ascii="Arial" w:hAnsi="Arial" w:cs="Arial"/>
        </w:rPr>
        <w:t>a</w:t>
      </w:r>
      <w:r w:rsidRPr="004E5A57">
        <w:rPr>
          <w:rFonts w:ascii="Arial" w:hAnsi="Arial" w:cs="Arial"/>
        </w:rPr>
        <w:t>gencies, please see:</w:t>
      </w:r>
    </w:p>
    <w:p w14:paraId="000C5976" w14:textId="4286CDEA" w:rsidR="00B65C7D" w:rsidRPr="004E5A57" w:rsidRDefault="00B65C7D" w:rsidP="00B65C7D">
      <w:pPr>
        <w:pStyle w:val="ListParagraph"/>
        <w:keepNext/>
        <w:numPr>
          <w:ilvl w:val="0"/>
          <w:numId w:val="18"/>
        </w:numPr>
        <w:rPr>
          <w:rFonts w:ascii="Arial" w:hAnsi="Arial" w:cs="Arial"/>
        </w:rPr>
      </w:pPr>
      <w:hyperlink r:id="rId11" w:history="1">
        <w:r w:rsidRPr="004E5A57">
          <w:rPr>
            <w:rStyle w:val="Hyperlink"/>
            <w:rFonts w:ascii="Arial" w:hAnsi="Arial" w:cs="Arial"/>
          </w:rPr>
          <w:t>Continuum of Care Contact Information</w:t>
        </w:r>
      </w:hyperlink>
    </w:p>
    <w:p w14:paraId="74D0A342" w14:textId="77777777" w:rsidR="00B65C7D" w:rsidRPr="004E5A57" w:rsidRDefault="00B65C7D" w:rsidP="00B65C7D">
      <w:pPr>
        <w:pStyle w:val="ListParagraph"/>
        <w:keepNext/>
        <w:numPr>
          <w:ilvl w:val="0"/>
          <w:numId w:val="18"/>
        </w:numPr>
        <w:rPr>
          <w:rFonts w:ascii="Arial" w:hAnsi="Arial" w:cs="Arial"/>
        </w:rPr>
      </w:pPr>
      <w:hyperlink r:id="rId12" w:history="1">
        <w:r w:rsidRPr="004E5A57">
          <w:rPr>
            <w:rStyle w:val="Hyperlink"/>
            <w:rFonts w:ascii="Arial" w:hAnsi="Arial" w:cs="Arial"/>
          </w:rPr>
          <w:t>Public Housing Authority Contact Information</w:t>
        </w:r>
      </w:hyperlink>
    </w:p>
    <w:p w14:paraId="03141F4E" w14:textId="77777777" w:rsidR="00B65C7D" w:rsidRPr="002E3940" w:rsidRDefault="00B65C7D" w:rsidP="00B65C7D">
      <w:pPr>
        <w:pStyle w:val="ListParagraph"/>
        <w:keepNext/>
        <w:numPr>
          <w:ilvl w:val="0"/>
          <w:numId w:val="18"/>
        </w:numPr>
        <w:spacing w:after="120"/>
        <w:rPr>
          <w:rFonts w:ascii="Arial" w:hAnsi="Arial" w:cs="Arial"/>
          <w:b/>
          <w:bCs/>
        </w:rPr>
      </w:pPr>
      <w:hyperlink r:id="rId13" w:history="1">
        <w:r w:rsidRPr="004E5A57">
          <w:rPr>
            <w:rStyle w:val="Hyperlink"/>
            <w:rFonts w:ascii="Arial" w:hAnsi="Arial" w:cs="Arial"/>
          </w:rPr>
          <w:t>State Housing Agency Contact Information</w:t>
        </w:r>
      </w:hyperlink>
    </w:p>
    <w:p w14:paraId="3601ABE8" w14:textId="77777777" w:rsidR="00B65C7D" w:rsidRPr="004E5A57" w:rsidRDefault="00B65C7D" w:rsidP="00B65C7D">
      <w:pPr>
        <w:keepNext/>
        <w:spacing w:after="80"/>
        <w:ind w:left="-144"/>
        <w:rPr>
          <w:rFonts w:ascii="Arial" w:hAnsi="Arial" w:cs="Arial"/>
          <w:b/>
          <w:bCs/>
        </w:rPr>
      </w:pPr>
    </w:p>
    <w:p w14:paraId="792CC270" w14:textId="77777777" w:rsidR="00B65C7D" w:rsidRPr="00585C05" w:rsidRDefault="00B65C7D" w:rsidP="00B65C7D">
      <w:pPr>
        <w:pStyle w:val="ListParagraph"/>
        <w:keepNext/>
        <w:numPr>
          <w:ilvl w:val="0"/>
          <w:numId w:val="16"/>
        </w:numPr>
        <w:spacing w:after="80"/>
        <w:rPr>
          <w:rFonts w:ascii="Arial" w:hAnsi="Arial" w:cs="Arial"/>
        </w:rPr>
      </w:pPr>
      <w:r w:rsidRPr="00585C05">
        <w:rPr>
          <w:rFonts w:ascii="Arial" w:hAnsi="Arial" w:cs="Arial"/>
        </w:rPr>
        <w:t>Use the tables below to keep track of any current or potential housing partners and the types of services they offer</w:t>
      </w:r>
      <w:r>
        <w:rPr>
          <w:rFonts w:ascii="Arial" w:hAnsi="Arial" w:cs="Arial"/>
        </w:rPr>
        <w:t>.</w:t>
      </w:r>
    </w:p>
    <w:tbl>
      <w:tblPr>
        <w:tblStyle w:val="TableGrid"/>
        <w:tblpPr w:leftFromText="180" w:rightFromText="180" w:vertAnchor="text" w:horzAnchor="margin" w:tblpXSpec="center" w:tblpY="41"/>
        <w:tblW w:w="10795" w:type="dxa"/>
        <w:tblLook w:val="04A0" w:firstRow="1" w:lastRow="0" w:firstColumn="1" w:lastColumn="0" w:noHBand="0" w:noVBand="1"/>
      </w:tblPr>
      <w:tblGrid>
        <w:gridCol w:w="3235"/>
        <w:gridCol w:w="3150"/>
        <w:gridCol w:w="4410"/>
      </w:tblGrid>
      <w:tr w:rsidR="00B65C7D" w:rsidRPr="004E5A57" w14:paraId="74721774" w14:textId="77777777">
        <w:trPr>
          <w:trHeight w:val="529"/>
        </w:trPr>
        <w:tc>
          <w:tcPr>
            <w:tcW w:w="3235" w:type="dxa"/>
            <w:shd w:val="clear" w:color="auto" w:fill="B4C6E7" w:themeFill="accent1" w:themeFillTint="66"/>
          </w:tcPr>
          <w:p w14:paraId="452C4DC1" w14:textId="4BFA3395" w:rsidR="00B65C7D" w:rsidRPr="00447DAF" w:rsidRDefault="00B65C7D">
            <w:pPr>
              <w:keepNext/>
              <w:spacing w:before="120"/>
              <w:jc w:val="center"/>
              <w:rPr>
                <w:rFonts w:ascii="Arial" w:hAnsi="Arial" w:cs="Arial"/>
                <w:b/>
                <w:sz w:val="20"/>
                <w:szCs w:val="20"/>
              </w:rPr>
            </w:pPr>
            <w:r w:rsidRPr="00447DAF">
              <w:rPr>
                <w:rFonts w:ascii="Arial" w:hAnsi="Arial" w:cs="Arial"/>
                <w:b/>
                <w:sz w:val="20"/>
                <w:szCs w:val="20"/>
              </w:rPr>
              <w:t xml:space="preserve">Type of </w:t>
            </w:r>
            <w:r w:rsidR="00EF6709" w:rsidRPr="00447DAF">
              <w:rPr>
                <w:rFonts w:ascii="Arial" w:hAnsi="Arial" w:cs="Arial"/>
                <w:b/>
                <w:sz w:val="20"/>
                <w:szCs w:val="20"/>
              </w:rPr>
              <w:t>H</w:t>
            </w:r>
            <w:r w:rsidRPr="00447DAF">
              <w:rPr>
                <w:rFonts w:ascii="Arial" w:hAnsi="Arial" w:cs="Arial"/>
                <w:b/>
                <w:sz w:val="20"/>
                <w:szCs w:val="20"/>
              </w:rPr>
              <w:t xml:space="preserve">ousing </w:t>
            </w:r>
            <w:r w:rsidR="00EF6709" w:rsidRPr="00447DAF">
              <w:rPr>
                <w:rFonts w:ascii="Arial" w:hAnsi="Arial" w:cs="Arial"/>
                <w:b/>
                <w:sz w:val="20"/>
                <w:szCs w:val="20"/>
              </w:rPr>
              <w:t>S</w:t>
            </w:r>
            <w:r w:rsidRPr="00447DAF">
              <w:rPr>
                <w:rFonts w:ascii="Arial" w:hAnsi="Arial" w:cs="Arial"/>
                <w:b/>
                <w:sz w:val="20"/>
                <w:szCs w:val="20"/>
              </w:rPr>
              <w:t>ervice</w:t>
            </w:r>
          </w:p>
        </w:tc>
        <w:tc>
          <w:tcPr>
            <w:tcW w:w="3150" w:type="dxa"/>
            <w:shd w:val="clear" w:color="auto" w:fill="B4C6E7" w:themeFill="accent1" w:themeFillTint="66"/>
          </w:tcPr>
          <w:p w14:paraId="4FAFC3BF" w14:textId="5899B664" w:rsidR="00B65C7D" w:rsidRPr="00447DAF" w:rsidRDefault="00B65C7D">
            <w:pPr>
              <w:keepNext/>
              <w:spacing w:before="120"/>
              <w:jc w:val="center"/>
              <w:rPr>
                <w:rFonts w:ascii="Arial" w:hAnsi="Arial" w:cs="Arial"/>
                <w:b/>
                <w:sz w:val="20"/>
                <w:szCs w:val="20"/>
              </w:rPr>
            </w:pPr>
            <w:r w:rsidRPr="00447DAF">
              <w:rPr>
                <w:rFonts w:ascii="Arial" w:hAnsi="Arial" w:cs="Arial"/>
                <w:b/>
                <w:sz w:val="20"/>
                <w:szCs w:val="20"/>
              </w:rPr>
              <w:t xml:space="preserve">Organization </w:t>
            </w:r>
            <w:r w:rsidR="00EF6709" w:rsidRPr="00447DAF">
              <w:rPr>
                <w:rFonts w:ascii="Arial" w:hAnsi="Arial" w:cs="Arial"/>
                <w:b/>
                <w:sz w:val="20"/>
                <w:szCs w:val="20"/>
              </w:rPr>
              <w:t>N</w:t>
            </w:r>
            <w:r w:rsidRPr="00447DAF">
              <w:rPr>
                <w:rFonts w:ascii="Arial" w:hAnsi="Arial" w:cs="Arial"/>
                <w:b/>
                <w:sz w:val="20"/>
                <w:szCs w:val="20"/>
              </w:rPr>
              <w:t>ame</w:t>
            </w:r>
          </w:p>
        </w:tc>
        <w:tc>
          <w:tcPr>
            <w:tcW w:w="4410" w:type="dxa"/>
            <w:shd w:val="clear" w:color="auto" w:fill="B4C6E7" w:themeFill="accent1" w:themeFillTint="66"/>
          </w:tcPr>
          <w:p w14:paraId="24F5600A" w14:textId="6EC25925" w:rsidR="00B65C7D" w:rsidRPr="00447DAF" w:rsidRDefault="00B65C7D">
            <w:pPr>
              <w:keepNext/>
              <w:rPr>
                <w:rFonts w:ascii="Arial" w:hAnsi="Arial" w:cs="Arial"/>
                <w:b/>
                <w:sz w:val="20"/>
                <w:szCs w:val="20"/>
              </w:rPr>
            </w:pPr>
            <w:r w:rsidRPr="00447DAF">
              <w:rPr>
                <w:rFonts w:ascii="Arial" w:hAnsi="Arial" w:cs="Arial"/>
                <w:b/>
                <w:sz w:val="20"/>
                <w:szCs w:val="20"/>
              </w:rPr>
              <w:t xml:space="preserve">Type of </w:t>
            </w:r>
            <w:r w:rsidR="00EF6709" w:rsidRPr="00447DAF">
              <w:rPr>
                <w:rFonts w:ascii="Arial" w:hAnsi="Arial" w:cs="Arial"/>
                <w:b/>
                <w:sz w:val="20"/>
                <w:szCs w:val="20"/>
              </w:rPr>
              <w:t>H</w:t>
            </w:r>
            <w:r w:rsidR="00A03B2C" w:rsidRPr="00447DAF">
              <w:rPr>
                <w:rFonts w:ascii="Arial" w:hAnsi="Arial" w:cs="Arial"/>
                <w:b/>
                <w:sz w:val="20"/>
                <w:szCs w:val="20"/>
              </w:rPr>
              <w:t>ousing</w:t>
            </w:r>
            <w:r w:rsidRPr="00447DAF">
              <w:rPr>
                <w:rFonts w:ascii="Arial" w:hAnsi="Arial" w:cs="Arial"/>
                <w:b/>
                <w:sz w:val="20"/>
                <w:szCs w:val="20"/>
              </w:rPr>
              <w:t xml:space="preserve">, </w:t>
            </w:r>
            <w:r w:rsidR="00EF6709" w:rsidRPr="00447DAF">
              <w:rPr>
                <w:rFonts w:ascii="Arial" w:hAnsi="Arial" w:cs="Arial"/>
                <w:b/>
                <w:sz w:val="20"/>
                <w:szCs w:val="20"/>
              </w:rPr>
              <w:t>I</w:t>
            </w:r>
            <w:r w:rsidRPr="00447DAF">
              <w:rPr>
                <w:rFonts w:ascii="Arial" w:hAnsi="Arial" w:cs="Arial"/>
                <w:b/>
                <w:sz w:val="20"/>
                <w:szCs w:val="20"/>
              </w:rPr>
              <w:t xml:space="preserve">ncluding </w:t>
            </w:r>
            <w:r w:rsidR="00EF6709" w:rsidRPr="00447DAF">
              <w:rPr>
                <w:rFonts w:ascii="Arial" w:hAnsi="Arial" w:cs="Arial"/>
                <w:b/>
                <w:sz w:val="20"/>
                <w:szCs w:val="20"/>
              </w:rPr>
              <w:t>R</w:t>
            </w:r>
            <w:r w:rsidRPr="00447DAF">
              <w:rPr>
                <w:rFonts w:ascii="Arial" w:hAnsi="Arial" w:cs="Arial"/>
                <w:b/>
                <w:sz w:val="20"/>
                <w:szCs w:val="20"/>
              </w:rPr>
              <w:t xml:space="preserve">ental </w:t>
            </w:r>
            <w:r w:rsidR="00EF6709" w:rsidRPr="00447DAF">
              <w:rPr>
                <w:rFonts w:ascii="Arial" w:hAnsi="Arial" w:cs="Arial"/>
                <w:b/>
                <w:sz w:val="20"/>
                <w:szCs w:val="20"/>
              </w:rPr>
              <w:t>A</w:t>
            </w:r>
            <w:r w:rsidRPr="00447DAF">
              <w:rPr>
                <w:rFonts w:ascii="Arial" w:hAnsi="Arial" w:cs="Arial"/>
                <w:b/>
                <w:sz w:val="20"/>
                <w:szCs w:val="20"/>
              </w:rPr>
              <w:t xml:space="preserve">ssistance, </w:t>
            </w:r>
            <w:r w:rsidR="00EF6709" w:rsidRPr="00447DAF">
              <w:rPr>
                <w:rFonts w:ascii="Arial" w:hAnsi="Arial" w:cs="Arial"/>
                <w:b/>
                <w:sz w:val="20"/>
                <w:szCs w:val="20"/>
              </w:rPr>
              <w:t>A</w:t>
            </w:r>
            <w:r w:rsidR="00A03B2C" w:rsidRPr="00447DAF">
              <w:rPr>
                <w:rFonts w:ascii="Arial" w:hAnsi="Arial" w:cs="Arial"/>
                <w:b/>
                <w:sz w:val="20"/>
                <w:szCs w:val="20"/>
              </w:rPr>
              <w:t xml:space="preserve">ccess to </w:t>
            </w:r>
            <w:r w:rsidR="00EF6709" w:rsidRPr="00447DAF">
              <w:rPr>
                <w:rFonts w:ascii="Arial" w:hAnsi="Arial" w:cs="Arial"/>
                <w:b/>
                <w:sz w:val="20"/>
                <w:szCs w:val="20"/>
              </w:rPr>
              <w:t>E</w:t>
            </w:r>
            <w:r w:rsidR="00A03B2C" w:rsidRPr="00447DAF">
              <w:rPr>
                <w:rFonts w:ascii="Arial" w:hAnsi="Arial" w:cs="Arial"/>
                <w:b/>
                <w:sz w:val="20"/>
                <w:szCs w:val="20"/>
              </w:rPr>
              <w:t xml:space="preserve">xisting </w:t>
            </w:r>
            <w:r w:rsidR="00EF6709" w:rsidRPr="00447DAF">
              <w:rPr>
                <w:rFonts w:ascii="Arial" w:hAnsi="Arial" w:cs="Arial"/>
                <w:b/>
                <w:sz w:val="20"/>
                <w:szCs w:val="20"/>
              </w:rPr>
              <w:t>U</w:t>
            </w:r>
            <w:r w:rsidR="00A03B2C" w:rsidRPr="00447DAF">
              <w:rPr>
                <w:rFonts w:ascii="Arial" w:hAnsi="Arial" w:cs="Arial"/>
                <w:b/>
                <w:sz w:val="20"/>
                <w:szCs w:val="20"/>
              </w:rPr>
              <w:t>nits</w:t>
            </w:r>
            <w:r w:rsidRPr="00447DAF">
              <w:rPr>
                <w:rFonts w:ascii="Arial" w:hAnsi="Arial" w:cs="Arial"/>
                <w:b/>
                <w:sz w:val="20"/>
                <w:szCs w:val="20"/>
              </w:rPr>
              <w:t xml:space="preserve">, </w:t>
            </w:r>
            <w:r w:rsidR="00EF6709" w:rsidRPr="00447DAF">
              <w:rPr>
                <w:rFonts w:ascii="Arial" w:hAnsi="Arial" w:cs="Arial"/>
                <w:b/>
                <w:sz w:val="20"/>
                <w:szCs w:val="20"/>
              </w:rPr>
              <w:t>S</w:t>
            </w:r>
            <w:r w:rsidRPr="00447DAF">
              <w:rPr>
                <w:rFonts w:ascii="Arial" w:hAnsi="Arial" w:cs="Arial"/>
                <w:b/>
                <w:sz w:val="20"/>
                <w:szCs w:val="20"/>
              </w:rPr>
              <w:t xml:space="preserve">upportive </w:t>
            </w:r>
            <w:r w:rsidR="00EF6709" w:rsidRPr="00447DAF">
              <w:rPr>
                <w:rFonts w:ascii="Arial" w:hAnsi="Arial" w:cs="Arial"/>
                <w:b/>
                <w:sz w:val="20"/>
                <w:szCs w:val="20"/>
              </w:rPr>
              <w:t>S</w:t>
            </w:r>
            <w:r w:rsidRPr="00447DAF">
              <w:rPr>
                <w:rFonts w:ascii="Arial" w:hAnsi="Arial" w:cs="Arial"/>
                <w:b/>
                <w:sz w:val="20"/>
                <w:szCs w:val="20"/>
              </w:rPr>
              <w:t xml:space="preserve">ervices </w:t>
            </w:r>
            <w:r w:rsidRPr="00447DAF">
              <w:rPr>
                <w:rFonts w:ascii="Arial" w:hAnsi="Arial" w:cs="Arial"/>
                <w:b/>
                <w:i/>
                <w:iCs/>
                <w:sz w:val="20"/>
                <w:szCs w:val="20"/>
              </w:rPr>
              <w:t>(Please describe.)</w:t>
            </w:r>
          </w:p>
        </w:tc>
      </w:tr>
      <w:tr w:rsidR="00B65C7D" w:rsidRPr="004E5A57" w14:paraId="71335E7F" w14:textId="77777777">
        <w:trPr>
          <w:trHeight w:val="647"/>
        </w:trPr>
        <w:tc>
          <w:tcPr>
            <w:tcW w:w="3235" w:type="dxa"/>
            <w:shd w:val="clear" w:color="auto" w:fill="D9E2F3" w:themeFill="accent1" w:themeFillTint="33"/>
          </w:tcPr>
          <w:p w14:paraId="57FAA357" w14:textId="77777777" w:rsidR="00B65C7D" w:rsidRPr="00447DAF" w:rsidRDefault="00B65C7D">
            <w:pPr>
              <w:keepNext/>
              <w:rPr>
                <w:rFonts w:ascii="Arial" w:hAnsi="Arial" w:cs="Arial"/>
                <w:sz w:val="20"/>
                <w:szCs w:val="20"/>
              </w:rPr>
            </w:pPr>
          </w:p>
          <w:p w14:paraId="45593784" w14:textId="77777777" w:rsidR="00B65C7D" w:rsidRPr="00447DAF" w:rsidRDefault="00B65C7D">
            <w:pPr>
              <w:keepNext/>
              <w:rPr>
                <w:rFonts w:ascii="Arial" w:hAnsi="Arial" w:cs="Arial"/>
                <w:sz w:val="20"/>
                <w:szCs w:val="20"/>
              </w:rPr>
            </w:pPr>
            <w:r w:rsidRPr="00447DAF">
              <w:rPr>
                <w:rFonts w:ascii="Arial" w:hAnsi="Arial" w:cs="Arial"/>
                <w:sz w:val="20"/>
                <w:szCs w:val="20"/>
              </w:rPr>
              <w:t xml:space="preserve">Continuum of Care </w:t>
            </w:r>
          </w:p>
        </w:tc>
        <w:tc>
          <w:tcPr>
            <w:tcW w:w="3150" w:type="dxa"/>
            <w:shd w:val="clear" w:color="auto" w:fill="FFFFFF" w:themeFill="background1"/>
          </w:tcPr>
          <w:p w14:paraId="0AB3A6E9" w14:textId="77777777" w:rsidR="00B65C7D" w:rsidRPr="00447DAF" w:rsidRDefault="00B65C7D">
            <w:pPr>
              <w:keepNext/>
              <w:rPr>
                <w:rFonts w:ascii="Arial" w:hAnsi="Arial" w:cs="Arial"/>
                <w:sz w:val="20"/>
                <w:szCs w:val="20"/>
              </w:rPr>
            </w:pPr>
          </w:p>
        </w:tc>
        <w:tc>
          <w:tcPr>
            <w:tcW w:w="4410" w:type="dxa"/>
            <w:shd w:val="clear" w:color="auto" w:fill="FFFFFF" w:themeFill="background1"/>
          </w:tcPr>
          <w:p w14:paraId="2916F7F6" w14:textId="77777777" w:rsidR="00B65C7D" w:rsidRPr="00447DAF" w:rsidRDefault="00B65C7D">
            <w:pPr>
              <w:keepNext/>
              <w:rPr>
                <w:rFonts w:ascii="Arial" w:hAnsi="Arial" w:cs="Arial"/>
                <w:sz w:val="20"/>
                <w:szCs w:val="20"/>
              </w:rPr>
            </w:pPr>
          </w:p>
        </w:tc>
      </w:tr>
      <w:tr w:rsidR="00B65C7D" w:rsidRPr="004E5A57" w14:paraId="291F2FF5" w14:textId="77777777">
        <w:trPr>
          <w:trHeight w:val="638"/>
        </w:trPr>
        <w:tc>
          <w:tcPr>
            <w:tcW w:w="3235" w:type="dxa"/>
            <w:shd w:val="clear" w:color="auto" w:fill="D9E2F3" w:themeFill="accent1" w:themeFillTint="33"/>
          </w:tcPr>
          <w:p w14:paraId="5ABD2EF0" w14:textId="77777777" w:rsidR="00B65C7D" w:rsidRPr="00447DAF" w:rsidRDefault="00B65C7D">
            <w:pPr>
              <w:keepNext/>
              <w:rPr>
                <w:rFonts w:ascii="Arial" w:hAnsi="Arial" w:cs="Arial"/>
                <w:sz w:val="20"/>
                <w:szCs w:val="20"/>
              </w:rPr>
            </w:pPr>
          </w:p>
          <w:p w14:paraId="26BE9052" w14:textId="77777777" w:rsidR="00B65C7D" w:rsidRPr="00447DAF" w:rsidRDefault="00B65C7D">
            <w:pPr>
              <w:keepNext/>
              <w:rPr>
                <w:rFonts w:ascii="Arial" w:hAnsi="Arial" w:cs="Arial"/>
                <w:sz w:val="20"/>
                <w:szCs w:val="20"/>
              </w:rPr>
            </w:pPr>
            <w:r w:rsidRPr="00447DAF">
              <w:rPr>
                <w:rFonts w:ascii="Arial" w:hAnsi="Arial" w:cs="Arial"/>
                <w:sz w:val="20"/>
                <w:szCs w:val="20"/>
              </w:rPr>
              <w:t>Public Housing Authority</w:t>
            </w:r>
          </w:p>
        </w:tc>
        <w:tc>
          <w:tcPr>
            <w:tcW w:w="3150" w:type="dxa"/>
            <w:shd w:val="clear" w:color="auto" w:fill="FFFFFF" w:themeFill="background1"/>
          </w:tcPr>
          <w:p w14:paraId="77B3592D" w14:textId="77777777" w:rsidR="00B65C7D" w:rsidRPr="00447DAF" w:rsidRDefault="00B65C7D">
            <w:pPr>
              <w:keepNext/>
              <w:rPr>
                <w:rFonts w:ascii="Arial" w:hAnsi="Arial" w:cs="Arial"/>
                <w:sz w:val="20"/>
                <w:szCs w:val="20"/>
              </w:rPr>
            </w:pPr>
          </w:p>
        </w:tc>
        <w:tc>
          <w:tcPr>
            <w:tcW w:w="4410" w:type="dxa"/>
            <w:shd w:val="clear" w:color="auto" w:fill="FFFFFF" w:themeFill="background1"/>
          </w:tcPr>
          <w:p w14:paraId="367106D0" w14:textId="77777777" w:rsidR="00B65C7D" w:rsidRPr="00447DAF" w:rsidRDefault="00B65C7D">
            <w:pPr>
              <w:keepNext/>
              <w:rPr>
                <w:rFonts w:ascii="Arial" w:hAnsi="Arial" w:cs="Arial"/>
                <w:sz w:val="20"/>
                <w:szCs w:val="20"/>
              </w:rPr>
            </w:pPr>
          </w:p>
        </w:tc>
      </w:tr>
      <w:tr w:rsidR="00B65C7D" w:rsidRPr="004E5A57" w14:paraId="6DA029A9" w14:textId="77777777">
        <w:trPr>
          <w:trHeight w:val="602"/>
        </w:trPr>
        <w:tc>
          <w:tcPr>
            <w:tcW w:w="3235" w:type="dxa"/>
            <w:shd w:val="clear" w:color="auto" w:fill="D9E2F3" w:themeFill="accent1" w:themeFillTint="33"/>
          </w:tcPr>
          <w:p w14:paraId="2C7F8E0A" w14:textId="77777777" w:rsidR="00B65C7D" w:rsidRPr="004E5A57" w:rsidRDefault="00B65C7D">
            <w:pPr>
              <w:keepNext/>
              <w:rPr>
                <w:rFonts w:ascii="Arial" w:hAnsi="Arial" w:cs="Arial"/>
                <w:sz w:val="20"/>
                <w:szCs w:val="20"/>
              </w:rPr>
            </w:pPr>
          </w:p>
          <w:p w14:paraId="3478ECC7" w14:textId="77777777" w:rsidR="00B65C7D" w:rsidRPr="004E5A57" w:rsidRDefault="00B65C7D">
            <w:pPr>
              <w:keepNext/>
              <w:rPr>
                <w:rFonts w:ascii="Arial" w:hAnsi="Arial" w:cs="Arial"/>
                <w:sz w:val="20"/>
                <w:szCs w:val="20"/>
              </w:rPr>
            </w:pPr>
            <w:r w:rsidRPr="004E5A57">
              <w:rPr>
                <w:rFonts w:ascii="Arial" w:hAnsi="Arial" w:cs="Arial"/>
                <w:sz w:val="20"/>
                <w:szCs w:val="20"/>
              </w:rPr>
              <w:t xml:space="preserve">State Housing Agency </w:t>
            </w:r>
          </w:p>
        </w:tc>
        <w:tc>
          <w:tcPr>
            <w:tcW w:w="3150" w:type="dxa"/>
            <w:shd w:val="clear" w:color="auto" w:fill="FFFFFF" w:themeFill="background1"/>
          </w:tcPr>
          <w:p w14:paraId="1E204B49" w14:textId="77777777" w:rsidR="00B65C7D" w:rsidRPr="004E5A57" w:rsidRDefault="00B65C7D">
            <w:pPr>
              <w:keepNext/>
              <w:rPr>
                <w:rFonts w:ascii="Arial" w:hAnsi="Arial" w:cs="Arial"/>
                <w:sz w:val="20"/>
                <w:szCs w:val="20"/>
              </w:rPr>
            </w:pPr>
          </w:p>
        </w:tc>
        <w:tc>
          <w:tcPr>
            <w:tcW w:w="4410" w:type="dxa"/>
            <w:shd w:val="clear" w:color="auto" w:fill="FFFFFF" w:themeFill="background1"/>
          </w:tcPr>
          <w:p w14:paraId="57F503D0" w14:textId="77777777" w:rsidR="00B65C7D" w:rsidRPr="004E5A57" w:rsidRDefault="00B65C7D">
            <w:pPr>
              <w:keepNext/>
              <w:rPr>
                <w:rFonts w:ascii="Arial" w:hAnsi="Arial" w:cs="Arial"/>
                <w:sz w:val="20"/>
                <w:szCs w:val="20"/>
              </w:rPr>
            </w:pPr>
          </w:p>
        </w:tc>
      </w:tr>
      <w:tr w:rsidR="00B65C7D" w:rsidRPr="004E5A57" w14:paraId="76747700" w14:textId="77777777">
        <w:trPr>
          <w:trHeight w:val="602"/>
        </w:trPr>
        <w:tc>
          <w:tcPr>
            <w:tcW w:w="3235" w:type="dxa"/>
            <w:shd w:val="clear" w:color="auto" w:fill="D9E2F3" w:themeFill="accent1" w:themeFillTint="33"/>
          </w:tcPr>
          <w:p w14:paraId="346B3633" w14:textId="77777777" w:rsidR="00B65C7D" w:rsidRPr="004E5A57" w:rsidRDefault="00B65C7D">
            <w:pPr>
              <w:keepNext/>
              <w:rPr>
                <w:rFonts w:ascii="Arial" w:hAnsi="Arial" w:cs="Arial"/>
                <w:sz w:val="20"/>
                <w:szCs w:val="20"/>
              </w:rPr>
            </w:pPr>
          </w:p>
          <w:p w14:paraId="100B1B78" w14:textId="77777777" w:rsidR="00B65C7D" w:rsidRPr="004E5A57" w:rsidRDefault="00B65C7D">
            <w:pPr>
              <w:keepNext/>
              <w:rPr>
                <w:rFonts w:ascii="Arial" w:hAnsi="Arial" w:cs="Arial"/>
                <w:sz w:val="20"/>
                <w:szCs w:val="20"/>
              </w:rPr>
            </w:pPr>
            <w:r w:rsidRPr="004E5A57">
              <w:rPr>
                <w:rFonts w:ascii="Arial" w:hAnsi="Arial" w:cs="Arial"/>
                <w:sz w:val="20"/>
                <w:szCs w:val="20"/>
              </w:rPr>
              <w:t>Recovery Housing Provider</w:t>
            </w:r>
          </w:p>
        </w:tc>
        <w:tc>
          <w:tcPr>
            <w:tcW w:w="3150" w:type="dxa"/>
            <w:shd w:val="clear" w:color="auto" w:fill="FFFFFF" w:themeFill="background1"/>
          </w:tcPr>
          <w:p w14:paraId="15299560" w14:textId="77777777" w:rsidR="00B65C7D" w:rsidRPr="004E5A57" w:rsidRDefault="00B65C7D">
            <w:pPr>
              <w:keepNext/>
              <w:rPr>
                <w:rFonts w:ascii="Arial" w:hAnsi="Arial" w:cs="Arial"/>
                <w:sz w:val="20"/>
                <w:szCs w:val="20"/>
              </w:rPr>
            </w:pPr>
          </w:p>
        </w:tc>
        <w:tc>
          <w:tcPr>
            <w:tcW w:w="4410" w:type="dxa"/>
            <w:shd w:val="clear" w:color="auto" w:fill="FFFFFF" w:themeFill="background1"/>
          </w:tcPr>
          <w:p w14:paraId="775441FD" w14:textId="77777777" w:rsidR="00B65C7D" w:rsidRPr="004E5A57" w:rsidRDefault="00B65C7D">
            <w:pPr>
              <w:keepNext/>
              <w:rPr>
                <w:rFonts w:ascii="Arial" w:hAnsi="Arial" w:cs="Arial"/>
                <w:sz w:val="20"/>
                <w:szCs w:val="20"/>
              </w:rPr>
            </w:pPr>
          </w:p>
        </w:tc>
      </w:tr>
      <w:tr w:rsidR="00B65C7D" w:rsidRPr="004E5A57" w14:paraId="70DCE00F" w14:textId="77777777">
        <w:trPr>
          <w:trHeight w:val="638"/>
        </w:trPr>
        <w:tc>
          <w:tcPr>
            <w:tcW w:w="3235" w:type="dxa"/>
            <w:shd w:val="clear" w:color="auto" w:fill="D9E2F3" w:themeFill="accent1" w:themeFillTint="33"/>
          </w:tcPr>
          <w:p w14:paraId="6D063102" w14:textId="77777777" w:rsidR="00B65C7D" w:rsidRPr="004E5A57" w:rsidRDefault="00B65C7D">
            <w:pPr>
              <w:keepNext/>
              <w:rPr>
                <w:rFonts w:ascii="Arial" w:hAnsi="Arial" w:cs="Arial"/>
                <w:sz w:val="20"/>
                <w:szCs w:val="20"/>
              </w:rPr>
            </w:pPr>
          </w:p>
          <w:p w14:paraId="21931D3A" w14:textId="77777777" w:rsidR="00B65C7D" w:rsidRPr="004E5A57" w:rsidRDefault="00B65C7D">
            <w:pPr>
              <w:keepNext/>
              <w:rPr>
                <w:rFonts w:ascii="Arial" w:hAnsi="Arial" w:cs="Arial"/>
                <w:sz w:val="20"/>
                <w:szCs w:val="20"/>
              </w:rPr>
            </w:pPr>
            <w:r w:rsidRPr="004E5A57">
              <w:rPr>
                <w:rFonts w:ascii="Arial" w:hAnsi="Arial" w:cs="Arial"/>
                <w:sz w:val="20"/>
                <w:szCs w:val="20"/>
              </w:rPr>
              <w:t xml:space="preserve">Supportive Services Provider </w:t>
            </w:r>
          </w:p>
        </w:tc>
        <w:tc>
          <w:tcPr>
            <w:tcW w:w="3150" w:type="dxa"/>
            <w:shd w:val="clear" w:color="auto" w:fill="FFFFFF" w:themeFill="background1"/>
          </w:tcPr>
          <w:p w14:paraId="23D50B85" w14:textId="77777777" w:rsidR="00B65C7D" w:rsidRPr="004E5A57" w:rsidRDefault="00B65C7D">
            <w:pPr>
              <w:keepNext/>
              <w:rPr>
                <w:rFonts w:ascii="Arial" w:hAnsi="Arial" w:cs="Arial"/>
                <w:sz w:val="20"/>
                <w:szCs w:val="20"/>
              </w:rPr>
            </w:pPr>
          </w:p>
        </w:tc>
        <w:tc>
          <w:tcPr>
            <w:tcW w:w="4410" w:type="dxa"/>
            <w:shd w:val="clear" w:color="auto" w:fill="FFFFFF" w:themeFill="background1"/>
          </w:tcPr>
          <w:p w14:paraId="3F27B1CD" w14:textId="77777777" w:rsidR="00B65C7D" w:rsidRPr="004E5A57" w:rsidRDefault="00B65C7D">
            <w:pPr>
              <w:keepNext/>
              <w:rPr>
                <w:rFonts w:ascii="Arial" w:hAnsi="Arial" w:cs="Arial"/>
                <w:sz w:val="20"/>
                <w:szCs w:val="20"/>
              </w:rPr>
            </w:pPr>
          </w:p>
        </w:tc>
      </w:tr>
      <w:tr w:rsidR="00B65C7D" w:rsidRPr="004E5A57" w14:paraId="7A340F21" w14:textId="77777777">
        <w:trPr>
          <w:trHeight w:val="602"/>
        </w:trPr>
        <w:tc>
          <w:tcPr>
            <w:tcW w:w="3235" w:type="dxa"/>
            <w:shd w:val="clear" w:color="auto" w:fill="D9E2F3" w:themeFill="accent1" w:themeFillTint="33"/>
          </w:tcPr>
          <w:p w14:paraId="648C9070" w14:textId="77777777" w:rsidR="00B65C7D" w:rsidRPr="004E5A57" w:rsidRDefault="00B65C7D">
            <w:pPr>
              <w:keepNext/>
              <w:rPr>
                <w:rFonts w:ascii="Arial" w:hAnsi="Arial" w:cs="Arial"/>
                <w:sz w:val="20"/>
                <w:szCs w:val="20"/>
              </w:rPr>
            </w:pPr>
          </w:p>
          <w:p w14:paraId="7F8E1597" w14:textId="77777777" w:rsidR="00B65C7D" w:rsidRPr="004E5A57" w:rsidRDefault="00B65C7D">
            <w:pPr>
              <w:keepNext/>
              <w:rPr>
                <w:rFonts w:ascii="Arial" w:hAnsi="Arial" w:cs="Arial"/>
                <w:sz w:val="20"/>
                <w:szCs w:val="20"/>
              </w:rPr>
            </w:pPr>
            <w:r w:rsidRPr="004E5A57">
              <w:rPr>
                <w:rFonts w:ascii="Arial" w:hAnsi="Arial" w:cs="Arial"/>
                <w:sz w:val="20"/>
                <w:szCs w:val="20"/>
              </w:rPr>
              <w:t>Transitional Housing Provider</w:t>
            </w:r>
          </w:p>
        </w:tc>
        <w:tc>
          <w:tcPr>
            <w:tcW w:w="3150" w:type="dxa"/>
            <w:shd w:val="clear" w:color="auto" w:fill="FFFFFF" w:themeFill="background1"/>
          </w:tcPr>
          <w:p w14:paraId="08DF3A32" w14:textId="77777777" w:rsidR="00B65C7D" w:rsidRPr="004E5A57" w:rsidRDefault="00B65C7D">
            <w:pPr>
              <w:keepNext/>
              <w:rPr>
                <w:rFonts w:ascii="Arial" w:hAnsi="Arial" w:cs="Arial"/>
                <w:sz w:val="20"/>
                <w:szCs w:val="20"/>
              </w:rPr>
            </w:pPr>
          </w:p>
        </w:tc>
        <w:tc>
          <w:tcPr>
            <w:tcW w:w="4410" w:type="dxa"/>
            <w:shd w:val="clear" w:color="auto" w:fill="FFFFFF" w:themeFill="background1"/>
          </w:tcPr>
          <w:p w14:paraId="76C838B2" w14:textId="77777777" w:rsidR="00B65C7D" w:rsidRPr="004E5A57" w:rsidRDefault="00B65C7D">
            <w:pPr>
              <w:keepNext/>
              <w:rPr>
                <w:rFonts w:ascii="Arial" w:hAnsi="Arial" w:cs="Arial"/>
                <w:sz w:val="20"/>
                <w:szCs w:val="20"/>
              </w:rPr>
            </w:pPr>
          </w:p>
        </w:tc>
      </w:tr>
      <w:tr w:rsidR="00B65C7D" w:rsidRPr="004E5A57" w14:paraId="22019CEA" w14:textId="77777777">
        <w:trPr>
          <w:trHeight w:val="638"/>
        </w:trPr>
        <w:tc>
          <w:tcPr>
            <w:tcW w:w="3235" w:type="dxa"/>
            <w:shd w:val="clear" w:color="auto" w:fill="D9E2F3" w:themeFill="accent1" w:themeFillTint="33"/>
          </w:tcPr>
          <w:p w14:paraId="3A35589A" w14:textId="77777777" w:rsidR="00B65C7D" w:rsidRPr="004E5A57" w:rsidRDefault="00B65C7D">
            <w:pPr>
              <w:keepNext/>
              <w:rPr>
                <w:rFonts w:ascii="Arial" w:hAnsi="Arial" w:cs="Arial"/>
                <w:sz w:val="20"/>
                <w:szCs w:val="20"/>
              </w:rPr>
            </w:pPr>
          </w:p>
          <w:p w14:paraId="2B94F047" w14:textId="06B66789" w:rsidR="00B65C7D" w:rsidRPr="004E5A57" w:rsidRDefault="00B65C7D">
            <w:pPr>
              <w:keepNext/>
              <w:rPr>
                <w:rFonts w:ascii="Arial" w:hAnsi="Arial" w:cs="Arial"/>
                <w:sz w:val="20"/>
                <w:szCs w:val="20"/>
              </w:rPr>
            </w:pPr>
            <w:r w:rsidRPr="004E5A57">
              <w:rPr>
                <w:rFonts w:ascii="Arial" w:hAnsi="Arial" w:cs="Arial"/>
                <w:sz w:val="20"/>
                <w:szCs w:val="20"/>
              </w:rPr>
              <w:t>Other (</w:t>
            </w:r>
            <w:r w:rsidR="007B2AE7">
              <w:rPr>
                <w:rFonts w:ascii="Arial" w:hAnsi="Arial" w:cs="Arial"/>
                <w:i/>
                <w:sz w:val="20"/>
                <w:szCs w:val="20"/>
              </w:rPr>
              <w:t>P</w:t>
            </w:r>
            <w:r w:rsidRPr="004E5A57">
              <w:rPr>
                <w:rFonts w:ascii="Arial" w:hAnsi="Arial" w:cs="Arial"/>
                <w:i/>
                <w:sz w:val="20"/>
                <w:szCs w:val="20"/>
              </w:rPr>
              <w:t>lease describe</w:t>
            </w:r>
            <w:r w:rsidR="007B2AE7">
              <w:rPr>
                <w:rFonts w:ascii="Arial" w:hAnsi="Arial" w:cs="Arial"/>
                <w:i/>
                <w:sz w:val="20"/>
                <w:szCs w:val="20"/>
              </w:rPr>
              <w:t>.</w:t>
            </w:r>
            <w:r w:rsidRPr="006D3087">
              <w:rPr>
                <w:rFonts w:ascii="Arial" w:hAnsi="Arial" w:cs="Arial"/>
                <w:i/>
                <w:sz w:val="20"/>
                <w:szCs w:val="20"/>
              </w:rPr>
              <w:t>)</w:t>
            </w:r>
          </w:p>
        </w:tc>
        <w:tc>
          <w:tcPr>
            <w:tcW w:w="3150" w:type="dxa"/>
            <w:shd w:val="clear" w:color="auto" w:fill="FFFFFF" w:themeFill="background1"/>
          </w:tcPr>
          <w:p w14:paraId="0BD28F97" w14:textId="77777777" w:rsidR="00B65C7D" w:rsidRPr="004E5A57" w:rsidRDefault="00B65C7D">
            <w:pPr>
              <w:keepNext/>
              <w:rPr>
                <w:rFonts w:ascii="Arial" w:hAnsi="Arial" w:cs="Arial"/>
                <w:sz w:val="20"/>
                <w:szCs w:val="20"/>
              </w:rPr>
            </w:pPr>
          </w:p>
        </w:tc>
        <w:tc>
          <w:tcPr>
            <w:tcW w:w="4410" w:type="dxa"/>
            <w:shd w:val="clear" w:color="auto" w:fill="FFFFFF" w:themeFill="background1"/>
          </w:tcPr>
          <w:p w14:paraId="27DB4563" w14:textId="77777777" w:rsidR="00B65C7D" w:rsidRPr="004E5A57" w:rsidRDefault="00B65C7D">
            <w:pPr>
              <w:keepNext/>
              <w:rPr>
                <w:rFonts w:ascii="Arial" w:hAnsi="Arial" w:cs="Arial"/>
                <w:sz w:val="20"/>
                <w:szCs w:val="20"/>
              </w:rPr>
            </w:pPr>
          </w:p>
        </w:tc>
      </w:tr>
    </w:tbl>
    <w:p w14:paraId="32ED8E75" w14:textId="77777777" w:rsidR="00B65C7D" w:rsidRDefault="00B65C7D" w:rsidP="00B65C7D">
      <w:pPr>
        <w:spacing w:line="240" w:lineRule="auto"/>
        <w:rPr>
          <w:rFonts w:ascii="Arial" w:hAnsi="Arial" w:cs="Arial"/>
          <w:b/>
        </w:rPr>
      </w:pPr>
    </w:p>
    <w:p w14:paraId="5E7EE2FD" w14:textId="77777777" w:rsidR="00B65C7D" w:rsidRDefault="00B65C7D" w:rsidP="00B65C7D">
      <w:pPr>
        <w:spacing w:line="240" w:lineRule="auto"/>
        <w:rPr>
          <w:rFonts w:ascii="Arial" w:hAnsi="Arial" w:cs="Arial"/>
          <w:b/>
        </w:rPr>
      </w:pPr>
    </w:p>
    <w:p w14:paraId="44D6DE80" w14:textId="77777777" w:rsidR="00B65C7D" w:rsidRPr="004E5A57" w:rsidRDefault="00B65C7D" w:rsidP="00B65C7D">
      <w:pPr>
        <w:spacing w:line="240" w:lineRule="auto"/>
        <w:rPr>
          <w:rFonts w:ascii="Arial" w:hAnsi="Arial" w:cs="Arial"/>
          <w:b/>
        </w:rPr>
      </w:pPr>
    </w:p>
    <w:tbl>
      <w:tblPr>
        <w:tblStyle w:val="TableGrid"/>
        <w:tblpPr w:leftFromText="180" w:rightFromText="180" w:vertAnchor="text" w:horzAnchor="margin" w:tblpXSpec="center" w:tblpY="41"/>
        <w:tblW w:w="10800" w:type="dxa"/>
        <w:tblLook w:val="04A0" w:firstRow="1" w:lastRow="0" w:firstColumn="1" w:lastColumn="0" w:noHBand="0" w:noVBand="1"/>
      </w:tblPr>
      <w:tblGrid>
        <w:gridCol w:w="1816"/>
        <w:gridCol w:w="1584"/>
        <w:gridCol w:w="1545"/>
        <w:gridCol w:w="1890"/>
        <w:gridCol w:w="2062"/>
        <w:gridCol w:w="1903"/>
      </w:tblGrid>
      <w:tr w:rsidR="00B65C7D" w:rsidRPr="004E5A57" w14:paraId="34163D61" w14:textId="77777777" w:rsidTr="006D3087">
        <w:trPr>
          <w:trHeight w:val="647"/>
        </w:trPr>
        <w:tc>
          <w:tcPr>
            <w:tcW w:w="1816" w:type="dxa"/>
            <w:vMerge w:val="restart"/>
            <w:shd w:val="clear" w:color="auto" w:fill="B4C6E7" w:themeFill="accent1" w:themeFillTint="66"/>
          </w:tcPr>
          <w:p w14:paraId="02229F22" w14:textId="77777777" w:rsidR="00B65C7D" w:rsidRPr="004E5A57" w:rsidRDefault="00B65C7D">
            <w:pPr>
              <w:keepNext/>
              <w:rPr>
                <w:rFonts w:ascii="Arial" w:hAnsi="Arial" w:cs="Arial"/>
                <w:b/>
                <w:sz w:val="20"/>
                <w:szCs w:val="20"/>
              </w:rPr>
            </w:pPr>
          </w:p>
          <w:p w14:paraId="053F8B89" w14:textId="77777777" w:rsidR="00B65C7D" w:rsidRPr="004E5A57" w:rsidRDefault="00B65C7D">
            <w:pPr>
              <w:keepNext/>
              <w:rPr>
                <w:rFonts w:ascii="Arial" w:hAnsi="Arial" w:cs="Arial"/>
                <w:b/>
                <w:sz w:val="20"/>
                <w:szCs w:val="20"/>
              </w:rPr>
            </w:pPr>
          </w:p>
          <w:p w14:paraId="71D8B261" w14:textId="77777777" w:rsidR="00B65C7D" w:rsidRPr="004E5A57" w:rsidRDefault="00B65C7D">
            <w:pPr>
              <w:keepNext/>
              <w:jc w:val="center"/>
              <w:rPr>
                <w:rFonts w:ascii="Arial" w:hAnsi="Arial" w:cs="Arial"/>
                <w:b/>
                <w:sz w:val="20"/>
                <w:szCs w:val="20"/>
              </w:rPr>
            </w:pPr>
            <w:r w:rsidRPr="004E5A57">
              <w:rPr>
                <w:rFonts w:ascii="Arial" w:hAnsi="Arial" w:cs="Arial"/>
                <w:b/>
                <w:sz w:val="20"/>
                <w:szCs w:val="20"/>
              </w:rPr>
              <w:lastRenderedPageBreak/>
              <w:t>Name of Partner</w:t>
            </w:r>
          </w:p>
        </w:tc>
        <w:tc>
          <w:tcPr>
            <w:tcW w:w="8984" w:type="dxa"/>
            <w:gridSpan w:val="5"/>
            <w:shd w:val="clear" w:color="auto" w:fill="B4C6E7" w:themeFill="accent1" w:themeFillTint="66"/>
          </w:tcPr>
          <w:p w14:paraId="21401923" w14:textId="77777777" w:rsidR="00B65C7D" w:rsidRPr="004E5A57" w:rsidRDefault="00B65C7D">
            <w:pPr>
              <w:keepNext/>
              <w:jc w:val="center"/>
              <w:rPr>
                <w:rFonts w:ascii="Arial" w:hAnsi="Arial" w:cs="Arial"/>
                <w:b/>
                <w:sz w:val="20"/>
                <w:szCs w:val="20"/>
              </w:rPr>
            </w:pPr>
          </w:p>
          <w:p w14:paraId="3311271C" w14:textId="54CC126D" w:rsidR="00B65C7D" w:rsidRPr="004E5A57" w:rsidRDefault="00B65C7D">
            <w:pPr>
              <w:keepNext/>
              <w:jc w:val="center"/>
              <w:rPr>
                <w:rFonts w:ascii="Arial" w:hAnsi="Arial" w:cs="Arial"/>
                <w:b/>
                <w:sz w:val="20"/>
                <w:szCs w:val="20"/>
              </w:rPr>
            </w:pPr>
            <w:r w:rsidRPr="004E5A57">
              <w:rPr>
                <w:rFonts w:ascii="Arial" w:hAnsi="Arial" w:cs="Arial"/>
                <w:b/>
                <w:sz w:val="20"/>
                <w:szCs w:val="20"/>
              </w:rPr>
              <w:t xml:space="preserve">Type of </w:t>
            </w:r>
            <w:r w:rsidR="00EF6709">
              <w:rPr>
                <w:rFonts w:ascii="Arial" w:hAnsi="Arial" w:cs="Arial"/>
                <w:b/>
                <w:sz w:val="20"/>
                <w:szCs w:val="20"/>
              </w:rPr>
              <w:t>H</w:t>
            </w:r>
            <w:r w:rsidRPr="004E5A57">
              <w:rPr>
                <w:rFonts w:ascii="Arial" w:hAnsi="Arial" w:cs="Arial"/>
                <w:b/>
                <w:sz w:val="20"/>
                <w:szCs w:val="20"/>
              </w:rPr>
              <w:t xml:space="preserve">ousing </w:t>
            </w:r>
            <w:r w:rsidR="00EF6709">
              <w:rPr>
                <w:rFonts w:ascii="Arial" w:hAnsi="Arial" w:cs="Arial"/>
                <w:b/>
                <w:sz w:val="20"/>
                <w:szCs w:val="20"/>
              </w:rPr>
              <w:t>R</w:t>
            </w:r>
            <w:r w:rsidR="00904024">
              <w:rPr>
                <w:rFonts w:ascii="Arial" w:hAnsi="Arial" w:cs="Arial"/>
                <w:b/>
                <w:sz w:val="20"/>
                <w:szCs w:val="20"/>
              </w:rPr>
              <w:t>esource</w:t>
            </w:r>
            <w:r w:rsidR="00904024" w:rsidRPr="004E5A57">
              <w:rPr>
                <w:rFonts w:ascii="Arial" w:hAnsi="Arial" w:cs="Arial"/>
                <w:b/>
                <w:sz w:val="20"/>
                <w:szCs w:val="20"/>
              </w:rPr>
              <w:t xml:space="preserve"> </w:t>
            </w:r>
            <w:r w:rsidRPr="006D3087">
              <w:rPr>
                <w:rFonts w:ascii="Arial" w:hAnsi="Arial" w:cs="Arial"/>
                <w:b/>
                <w:i/>
                <w:iCs/>
                <w:sz w:val="20"/>
                <w:szCs w:val="20"/>
              </w:rPr>
              <w:t>(</w:t>
            </w:r>
            <w:r w:rsidR="00EF6709">
              <w:rPr>
                <w:rFonts w:ascii="Arial" w:hAnsi="Arial" w:cs="Arial"/>
                <w:b/>
                <w:i/>
                <w:iCs/>
                <w:sz w:val="20"/>
                <w:szCs w:val="20"/>
              </w:rPr>
              <w:t>C</w:t>
            </w:r>
            <w:r w:rsidRPr="006D3087">
              <w:rPr>
                <w:rFonts w:ascii="Arial" w:hAnsi="Arial" w:cs="Arial"/>
                <w:b/>
                <w:i/>
                <w:sz w:val="20"/>
                <w:szCs w:val="20"/>
              </w:rPr>
              <w:t>heck all that apply</w:t>
            </w:r>
            <w:r w:rsidR="00EF6709">
              <w:rPr>
                <w:rFonts w:ascii="Arial" w:hAnsi="Arial" w:cs="Arial"/>
                <w:b/>
                <w:i/>
                <w:iCs/>
                <w:sz w:val="20"/>
                <w:szCs w:val="20"/>
              </w:rPr>
              <w:t>.</w:t>
            </w:r>
            <w:r w:rsidRPr="006D3087">
              <w:rPr>
                <w:rFonts w:ascii="Arial" w:hAnsi="Arial" w:cs="Arial"/>
                <w:b/>
                <w:i/>
                <w:iCs/>
                <w:sz w:val="20"/>
                <w:szCs w:val="20"/>
              </w:rPr>
              <w:t>)</w:t>
            </w:r>
          </w:p>
        </w:tc>
      </w:tr>
      <w:tr w:rsidR="00B65C7D" w:rsidRPr="004E5A57" w14:paraId="70979C04" w14:textId="77777777" w:rsidTr="00142F83">
        <w:trPr>
          <w:trHeight w:val="647"/>
        </w:trPr>
        <w:tc>
          <w:tcPr>
            <w:tcW w:w="1816" w:type="dxa"/>
            <w:vMerge/>
            <w:shd w:val="clear" w:color="auto" w:fill="B4C6E7" w:themeFill="accent1" w:themeFillTint="66"/>
          </w:tcPr>
          <w:p w14:paraId="543D94C5" w14:textId="77777777" w:rsidR="00B65C7D" w:rsidRPr="004E5A57" w:rsidRDefault="00B65C7D">
            <w:pPr>
              <w:keepNext/>
              <w:rPr>
                <w:rFonts w:ascii="Arial" w:hAnsi="Arial" w:cs="Arial"/>
                <w:sz w:val="20"/>
                <w:szCs w:val="20"/>
              </w:rPr>
            </w:pPr>
          </w:p>
        </w:tc>
        <w:tc>
          <w:tcPr>
            <w:tcW w:w="1584" w:type="dxa"/>
            <w:shd w:val="clear" w:color="auto" w:fill="D9E2F3" w:themeFill="accent1" w:themeFillTint="33"/>
          </w:tcPr>
          <w:p w14:paraId="59811DEF" w14:textId="2E85F417" w:rsidR="00B65C7D" w:rsidRPr="004E5A57" w:rsidRDefault="00F9453D">
            <w:pPr>
              <w:keepNext/>
              <w:spacing w:before="120"/>
              <w:rPr>
                <w:rFonts w:ascii="Arial" w:hAnsi="Arial" w:cs="Arial"/>
                <w:bCs/>
                <w:sz w:val="20"/>
                <w:szCs w:val="20"/>
              </w:rPr>
            </w:pPr>
            <w:r>
              <w:rPr>
                <w:rFonts w:ascii="Arial" w:hAnsi="Arial" w:cs="Arial"/>
                <w:bCs/>
                <w:sz w:val="20"/>
                <w:szCs w:val="20"/>
              </w:rPr>
              <w:t xml:space="preserve">Housing </w:t>
            </w:r>
            <w:r w:rsidR="00EF6709">
              <w:rPr>
                <w:rFonts w:ascii="Arial" w:hAnsi="Arial" w:cs="Arial"/>
                <w:bCs/>
                <w:sz w:val="20"/>
                <w:szCs w:val="20"/>
              </w:rPr>
              <w:t>U</w:t>
            </w:r>
            <w:r w:rsidR="00A06DD3">
              <w:rPr>
                <w:rFonts w:ascii="Arial" w:hAnsi="Arial" w:cs="Arial"/>
                <w:bCs/>
                <w:sz w:val="20"/>
                <w:szCs w:val="20"/>
              </w:rPr>
              <w:t>nits</w:t>
            </w:r>
          </w:p>
        </w:tc>
        <w:tc>
          <w:tcPr>
            <w:tcW w:w="1545" w:type="dxa"/>
            <w:shd w:val="clear" w:color="auto" w:fill="D9E2F3" w:themeFill="accent1" w:themeFillTint="33"/>
          </w:tcPr>
          <w:p w14:paraId="496647E5" w14:textId="52568E52" w:rsidR="00B65C7D" w:rsidRPr="004E5A57" w:rsidRDefault="00A656B1">
            <w:pPr>
              <w:keepNext/>
              <w:spacing w:before="120"/>
              <w:rPr>
                <w:rFonts w:ascii="Arial" w:hAnsi="Arial" w:cs="Arial"/>
                <w:bCs/>
                <w:sz w:val="20"/>
                <w:szCs w:val="20"/>
              </w:rPr>
            </w:pPr>
            <w:r>
              <w:rPr>
                <w:rFonts w:ascii="Arial" w:hAnsi="Arial" w:cs="Arial"/>
                <w:bCs/>
                <w:sz w:val="20"/>
                <w:szCs w:val="20"/>
              </w:rPr>
              <w:t>Rental</w:t>
            </w:r>
            <w:r w:rsidRPr="004E5A57">
              <w:rPr>
                <w:rFonts w:ascii="Arial" w:hAnsi="Arial" w:cs="Arial"/>
                <w:bCs/>
                <w:sz w:val="20"/>
                <w:szCs w:val="20"/>
              </w:rPr>
              <w:t xml:space="preserve"> </w:t>
            </w:r>
            <w:r w:rsidR="00EF6709">
              <w:rPr>
                <w:rFonts w:ascii="Arial" w:hAnsi="Arial" w:cs="Arial"/>
                <w:bCs/>
                <w:sz w:val="20"/>
                <w:szCs w:val="20"/>
              </w:rPr>
              <w:t>S</w:t>
            </w:r>
            <w:r w:rsidR="00B65C7D" w:rsidRPr="004E5A57">
              <w:rPr>
                <w:rFonts w:ascii="Arial" w:hAnsi="Arial" w:cs="Arial"/>
                <w:bCs/>
                <w:sz w:val="20"/>
                <w:szCs w:val="20"/>
              </w:rPr>
              <w:t>ubsidy</w:t>
            </w:r>
          </w:p>
        </w:tc>
        <w:tc>
          <w:tcPr>
            <w:tcW w:w="1890" w:type="dxa"/>
            <w:shd w:val="clear" w:color="auto" w:fill="D9E2F3" w:themeFill="accent1" w:themeFillTint="33"/>
          </w:tcPr>
          <w:p w14:paraId="73E0EF82" w14:textId="4A820BFB" w:rsidR="00B65C7D" w:rsidRPr="004E5A57" w:rsidRDefault="00142F83">
            <w:pPr>
              <w:keepNext/>
              <w:spacing w:before="120"/>
              <w:rPr>
                <w:rFonts w:ascii="Arial" w:hAnsi="Arial" w:cs="Arial"/>
                <w:bCs/>
                <w:sz w:val="20"/>
                <w:szCs w:val="20"/>
              </w:rPr>
            </w:pPr>
            <w:r>
              <w:rPr>
                <w:rFonts w:ascii="Arial" w:hAnsi="Arial" w:cs="Arial"/>
                <w:bCs/>
                <w:sz w:val="20"/>
                <w:szCs w:val="20"/>
              </w:rPr>
              <w:t xml:space="preserve">Housing </w:t>
            </w:r>
            <w:r w:rsidR="00EF6709">
              <w:rPr>
                <w:rFonts w:ascii="Arial" w:hAnsi="Arial" w:cs="Arial"/>
                <w:bCs/>
                <w:sz w:val="20"/>
                <w:szCs w:val="20"/>
              </w:rPr>
              <w:t>S</w:t>
            </w:r>
            <w:r w:rsidR="00794A4A">
              <w:rPr>
                <w:rFonts w:ascii="Arial" w:hAnsi="Arial" w:cs="Arial"/>
                <w:bCs/>
                <w:sz w:val="20"/>
                <w:szCs w:val="20"/>
              </w:rPr>
              <w:t>tabilization</w:t>
            </w:r>
            <w:r w:rsidR="001F6EA5">
              <w:rPr>
                <w:rFonts w:ascii="Arial" w:hAnsi="Arial" w:cs="Arial"/>
                <w:bCs/>
                <w:sz w:val="20"/>
                <w:szCs w:val="20"/>
              </w:rPr>
              <w:t xml:space="preserve">, </w:t>
            </w:r>
            <w:r w:rsidR="00EF6709">
              <w:rPr>
                <w:rFonts w:ascii="Arial" w:hAnsi="Arial" w:cs="Arial"/>
                <w:bCs/>
                <w:sz w:val="20"/>
                <w:szCs w:val="20"/>
              </w:rPr>
              <w:t>S</w:t>
            </w:r>
            <w:r w:rsidR="001F6EA5">
              <w:rPr>
                <w:rFonts w:ascii="Arial" w:hAnsi="Arial" w:cs="Arial"/>
                <w:bCs/>
                <w:sz w:val="20"/>
                <w:szCs w:val="20"/>
              </w:rPr>
              <w:t xml:space="preserve">earch, </w:t>
            </w:r>
            <w:r w:rsidR="00EF6709">
              <w:rPr>
                <w:rFonts w:ascii="Arial" w:hAnsi="Arial" w:cs="Arial"/>
                <w:bCs/>
                <w:sz w:val="20"/>
                <w:szCs w:val="20"/>
              </w:rPr>
              <w:t>C</w:t>
            </w:r>
            <w:r w:rsidR="001F6EA5">
              <w:rPr>
                <w:rFonts w:ascii="Arial" w:hAnsi="Arial" w:cs="Arial"/>
                <w:bCs/>
                <w:sz w:val="20"/>
                <w:szCs w:val="20"/>
              </w:rPr>
              <w:t xml:space="preserve">ase </w:t>
            </w:r>
            <w:r w:rsidR="00EF6709">
              <w:rPr>
                <w:rFonts w:ascii="Arial" w:hAnsi="Arial" w:cs="Arial"/>
                <w:bCs/>
                <w:sz w:val="20"/>
                <w:szCs w:val="20"/>
              </w:rPr>
              <w:t>M</w:t>
            </w:r>
            <w:r w:rsidR="001F6EA5">
              <w:rPr>
                <w:rFonts w:ascii="Arial" w:hAnsi="Arial" w:cs="Arial"/>
                <w:bCs/>
                <w:sz w:val="20"/>
                <w:szCs w:val="20"/>
              </w:rPr>
              <w:t>anagement</w:t>
            </w:r>
          </w:p>
        </w:tc>
        <w:tc>
          <w:tcPr>
            <w:tcW w:w="2062" w:type="dxa"/>
            <w:shd w:val="clear" w:color="auto" w:fill="D9E2F3" w:themeFill="accent1" w:themeFillTint="33"/>
          </w:tcPr>
          <w:p w14:paraId="17514DD5" w14:textId="63FB77CD" w:rsidR="00B65C7D" w:rsidRPr="004E5A57" w:rsidRDefault="00186680">
            <w:pPr>
              <w:keepNext/>
              <w:rPr>
                <w:rFonts w:ascii="Arial" w:hAnsi="Arial" w:cs="Arial"/>
                <w:bCs/>
                <w:sz w:val="20"/>
                <w:szCs w:val="20"/>
              </w:rPr>
            </w:pPr>
            <w:r>
              <w:rPr>
                <w:rFonts w:ascii="Arial" w:hAnsi="Arial" w:cs="Arial"/>
                <w:bCs/>
                <w:sz w:val="20"/>
                <w:szCs w:val="20"/>
              </w:rPr>
              <w:t xml:space="preserve">Landlord </w:t>
            </w:r>
            <w:r w:rsidR="00EF6709">
              <w:rPr>
                <w:rFonts w:ascii="Arial" w:hAnsi="Arial" w:cs="Arial"/>
                <w:bCs/>
                <w:sz w:val="20"/>
                <w:szCs w:val="20"/>
              </w:rPr>
              <w:t>E</w:t>
            </w:r>
            <w:r>
              <w:rPr>
                <w:rFonts w:ascii="Arial" w:hAnsi="Arial" w:cs="Arial"/>
                <w:bCs/>
                <w:sz w:val="20"/>
                <w:szCs w:val="20"/>
              </w:rPr>
              <w:t xml:space="preserve">ngagement, </w:t>
            </w:r>
            <w:r w:rsidR="00EF6709">
              <w:rPr>
                <w:rFonts w:ascii="Arial" w:hAnsi="Arial" w:cs="Arial"/>
                <w:bCs/>
                <w:sz w:val="20"/>
                <w:szCs w:val="20"/>
              </w:rPr>
              <w:t>R</w:t>
            </w:r>
            <w:r>
              <w:rPr>
                <w:rFonts w:ascii="Arial" w:hAnsi="Arial" w:cs="Arial"/>
                <w:bCs/>
                <w:sz w:val="20"/>
                <w:szCs w:val="20"/>
              </w:rPr>
              <w:t>ecruitment</w:t>
            </w:r>
          </w:p>
        </w:tc>
        <w:tc>
          <w:tcPr>
            <w:tcW w:w="1903" w:type="dxa"/>
            <w:shd w:val="clear" w:color="auto" w:fill="D9E2F3" w:themeFill="accent1" w:themeFillTint="33"/>
          </w:tcPr>
          <w:p w14:paraId="2523A4BF" w14:textId="77777777" w:rsidR="00B65C7D" w:rsidRPr="004E5A57" w:rsidRDefault="00B65C7D">
            <w:pPr>
              <w:rPr>
                <w:rFonts w:ascii="Arial" w:hAnsi="Arial" w:cs="Arial"/>
                <w:bCs/>
                <w:sz w:val="20"/>
                <w:szCs w:val="20"/>
              </w:rPr>
            </w:pPr>
            <w:r w:rsidRPr="004E5A57">
              <w:rPr>
                <w:rFonts w:ascii="Arial" w:hAnsi="Arial" w:cs="Arial"/>
                <w:bCs/>
                <w:sz w:val="20"/>
                <w:szCs w:val="20"/>
              </w:rPr>
              <w:t>Other</w:t>
            </w:r>
          </w:p>
          <w:p w14:paraId="6373E7FC" w14:textId="674DD78C" w:rsidR="00B65C7D" w:rsidRPr="004E5A57" w:rsidRDefault="00B65C7D">
            <w:pPr>
              <w:keepNext/>
              <w:rPr>
                <w:rFonts w:ascii="Arial" w:hAnsi="Arial" w:cs="Arial"/>
                <w:bCs/>
                <w:sz w:val="20"/>
                <w:szCs w:val="20"/>
              </w:rPr>
            </w:pPr>
            <w:r w:rsidRPr="004E5A57">
              <w:rPr>
                <w:rFonts w:ascii="Arial" w:hAnsi="Arial" w:cs="Arial"/>
                <w:bCs/>
                <w:i/>
                <w:sz w:val="20"/>
                <w:szCs w:val="20"/>
              </w:rPr>
              <w:t>(</w:t>
            </w:r>
            <w:r w:rsidR="00EF6709">
              <w:rPr>
                <w:rFonts w:ascii="Arial" w:hAnsi="Arial" w:cs="Arial"/>
                <w:bCs/>
                <w:i/>
                <w:sz w:val="20"/>
                <w:szCs w:val="20"/>
              </w:rPr>
              <w:t>P</w:t>
            </w:r>
            <w:r w:rsidRPr="004E5A57">
              <w:rPr>
                <w:rFonts w:ascii="Arial" w:hAnsi="Arial" w:cs="Arial"/>
                <w:bCs/>
                <w:i/>
                <w:sz w:val="20"/>
                <w:szCs w:val="20"/>
              </w:rPr>
              <w:t>lease specify</w:t>
            </w:r>
            <w:r w:rsidR="00EF6709">
              <w:rPr>
                <w:rFonts w:ascii="Arial" w:hAnsi="Arial" w:cs="Arial"/>
                <w:bCs/>
                <w:i/>
                <w:sz w:val="20"/>
                <w:szCs w:val="20"/>
              </w:rPr>
              <w:t>.</w:t>
            </w:r>
            <w:r w:rsidRPr="004E5A57">
              <w:rPr>
                <w:rFonts w:ascii="Arial" w:hAnsi="Arial" w:cs="Arial"/>
                <w:bCs/>
                <w:i/>
                <w:sz w:val="20"/>
                <w:szCs w:val="20"/>
              </w:rPr>
              <w:t>)</w:t>
            </w:r>
          </w:p>
        </w:tc>
      </w:tr>
      <w:tr w:rsidR="00B65C7D" w:rsidRPr="004E5A57" w14:paraId="2C8412A1" w14:textId="77777777" w:rsidTr="00142F83">
        <w:trPr>
          <w:trHeight w:val="370"/>
        </w:trPr>
        <w:tc>
          <w:tcPr>
            <w:tcW w:w="1816" w:type="dxa"/>
            <w:shd w:val="clear" w:color="auto" w:fill="FFFFFF" w:themeFill="background1"/>
          </w:tcPr>
          <w:p w14:paraId="03492DC2" w14:textId="77777777" w:rsidR="00B65C7D" w:rsidRPr="004E5A57" w:rsidRDefault="00B65C7D">
            <w:pPr>
              <w:keepNext/>
              <w:rPr>
                <w:rFonts w:ascii="Arial" w:hAnsi="Arial" w:cs="Arial"/>
              </w:rPr>
            </w:pPr>
          </w:p>
        </w:tc>
        <w:sdt>
          <w:sdtPr>
            <w:rPr>
              <w:rFonts w:ascii="Arial" w:hAnsi="Arial" w:cs="Arial"/>
            </w:rPr>
            <w:id w:val="-662859559"/>
            <w14:checkbox>
              <w14:checked w14:val="0"/>
              <w14:checkedState w14:val="2612" w14:font="MS Gothic"/>
              <w14:uncheckedState w14:val="2610" w14:font="MS Gothic"/>
            </w14:checkbox>
          </w:sdtPr>
          <w:sdtEndPr/>
          <w:sdtContent>
            <w:tc>
              <w:tcPr>
                <w:tcW w:w="1584" w:type="dxa"/>
                <w:shd w:val="clear" w:color="auto" w:fill="FFFFFF" w:themeFill="background1"/>
              </w:tcPr>
              <w:p w14:paraId="296D18F6"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106464697"/>
            <w14:checkbox>
              <w14:checked w14:val="0"/>
              <w14:checkedState w14:val="2612" w14:font="MS Gothic"/>
              <w14:uncheckedState w14:val="2610" w14:font="MS Gothic"/>
            </w14:checkbox>
          </w:sdtPr>
          <w:sdtEndPr/>
          <w:sdtContent>
            <w:tc>
              <w:tcPr>
                <w:tcW w:w="1545" w:type="dxa"/>
                <w:shd w:val="clear" w:color="auto" w:fill="FFFFFF" w:themeFill="background1"/>
              </w:tcPr>
              <w:p w14:paraId="596352A9"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939683427"/>
            <w14:checkbox>
              <w14:checked w14:val="0"/>
              <w14:checkedState w14:val="2612" w14:font="MS Gothic"/>
              <w14:uncheckedState w14:val="2610" w14:font="MS Gothic"/>
            </w14:checkbox>
          </w:sdtPr>
          <w:sdtEndPr/>
          <w:sdtContent>
            <w:tc>
              <w:tcPr>
                <w:tcW w:w="1890" w:type="dxa"/>
                <w:shd w:val="clear" w:color="auto" w:fill="FFFFFF" w:themeFill="background1"/>
              </w:tcPr>
              <w:p w14:paraId="5266FE33"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524467109"/>
            <w14:checkbox>
              <w14:checked w14:val="0"/>
              <w14:checkedState w14:val="2612" w14:font="MS Gothic"/>
              <w14:uncheckedState w14:val="2610" w14:font="MS Gothic"/>
            </w14:checkbox>
          </w:sdtPr>
          <w:sdtEndPr/>
          <w:sdtContent>
            <w:tc>
              <w:tcPr>
                <w:tcW w:w="2062" w:type="dxa"/>
                <w:shd w:val="clear" w:color="auto" w:fill="FFFFFF" w:themeFill="background1"/>
              </w:tcPr>
              <w:p w14:paraId="5432DE71"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tc>
          <w:tcPr>
            <w:tcW w:w="1903" w:type="dxa"/>
            <w:shd w:val="clear" w:color="auto" w:fill="FFFFFF" w:themeFill="background1"/>
          </w:tcPr>
          <w:p w14:paraId="3E8C6ED1" w14:textId="77777777" w:rsidR="00B65C7D" w:rsidRPr="004E5A57" w:rsidRDefault="00B65C7D">
            <w:pPr>
              <w:keepNext/>
              <w:rPr>
                <w:rFonts w:ascii="Arial" w:hAnsi="Arial" w:cs="Arial"/>
              </w:rPr>
            </w:pPr>
          </w:p>
        </w:tc>
      </w:tr>
      <w:tr w:rsidR="00B65C7D" w:rsidRPr="004E5A57" w14:paraId="52D3FC04" w14:textId="77777777" w:rsidTr="00142F83">
        <w:trPr>
          <w:trHeight w:val="365"/>
        </w:trPr>
        <w:tc>
          <w:tcPr>
            <w:tcW w:w="1816" w:type="dxa"/>
            <w:shd w:val="clear" w:color="auto" w:fill="FFFFFF" w:themeFill="background1"/>
          </w:tcPr>
          <w:p w14:paraId="61CB87FF" w14:textId="77777777" w:rsidR="00B65C7D" w:rsidRPr="004E5A57" w:rsidRDefault="00B65C7D">
            <w:pPr>
              <w:keepNext/>
              <w:rPr>
                <w:rFonts w:ascii="Arial" w:hAnsi="Arial" w:cs="Arial"/>
              </w:rPr>
            </w:pPr>
          </w:p>
        </w:tc>
        <w:sdt>
          <w:sdtPr>
            <w:rPr>
              <w:rFonts w:ascii="Arial" w:hAnsi="Arial" w:cs="Arial"/>
            </w:rPr>
            <w:id w:val="1604691480"/>
            <w14:checkbox>
              <w14:checked w14:val="0"/>
              <w14:checkedState w14:val="2612" w14:font="MS Gothic"/>
              <w14:uncheckedState w14:val="2610" w14:font="MS Gothic"/>
            </w14:checkbox>
          </w:sdtPr>
          <w:sdtEndPr/>
          <w:sdtContent>
            <w:tc>
              <w:tcPr>
                <w:tcW w:w="1584" w:type="dxa"/>
                <w:shd w:val="clear" w:color="auto" w:fill="FFFFFF" w:themeFill="background1"/>
              </w:tcPr>
              <w:p w14:paraId="582D35D9"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420374321"/>
            <w14:checkbox>
              <w14:checked w14:val="0"/>
              <w14:checkedState w14:val="2612" w14:font="MS Gothic"/>
              <w14:uncheckedState w14:val="2610" w14:font="MS Gothic"/>
            </w14:checkbox>
          </w:sdtPr>
          <w:sdtEndPr/>
          <w:sdtContent>
            <w:tc>
              <w:tcPr>
                <w:tcW w:w="1545" w:type="dxa"/>
                <w:shd w:val="clear" w:color="auto" w:fill="FFFFFF" w:themeFill="background1"/>
              </w:tcPr>
              <w:p w14:paraId="5977BB78"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2115587090"/>
            <w14:checkbox>
              <w14:checked w14:val="0"/>
              <w14:checkedState w14:val="2612" w14:font="MS Gothic"/>
              <w14:uncheckedState w14:val="2610" w14:font="MS Gothic"/>
            </w14:checkbox>
          </w:sdtPr>
          <w:sdtEndPr/>
          <w:sdtContent>
            <w:tc>
              <w:tcPr>
                <w:tcW w:w="1890" w:type="dxa"/>
                <w:shd w:val="clear" w:color="auto" w:fill="FFFFFF" w:themeFill="background1"/>
              </w:tcPr>
              <w:p w14:paraId="615FCB2D"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77564272"/>
            <w14:checkbox>
              <w14:checked w14:val="0"/>
              <w14:checkedState w14:val="2612" w14:font="MS Gothic"/>
              <w14:uncheckedState w14:val="2610" w14:font="MS Gothic"/>
            </w14:checkbox>
          </w:sdtPr>
          <w:sdtEndPr/>
          <w:sdtContent>
            <w:tc>
              <w:tcPr>
                <w:tcW w:w="2062" w:type="dxa"/>
                <w:shd w:val="clear" w:color="auto" w:fill="FFFFFF" w:themeFill="background1"/>
              </w:tcPr>
              <w:p w14:paraId="33025C5C"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tc>
          <w:tcPr>
            <w:tcW w:w="1903" w:type="dxa"/>
            <w:shd w:val="clear" w:color="auto" w:fill="FFFFFF" w:themeFill="background1"/>
          </w:tcPr>
          <w:p w14:paraId="7C9DF52F" w14:textId="77777777" w:rsidR="00B65C7D" w:rsidRPr="004E5A57" w:rsidRDefault="00B65C7D">
            <w:pPr>
              <w:keepNext/>
              <w:rPr>
                <w:rFonts w:ascii="Arial" w:hAnsi="Arial" w:cs="Arial"/>
              </w:rPr>
            </w:pPr>
          </w:p>
        </w:tc>
      </w:tr>
      <w:tr w:rsidR="00B65C7D" w:rsidRPr="004E5A57" w14:paraId="7AA1D41E" w14:textId="77777777" w:rsidTr="00142F83">
        <w:trPr>
          <w:trHeight w:val="365"/>
        </w:trPr>
        <w:tc>
          <w:tcPr>
            <w:tcW w:w="1816" w:type="dxa"/>
            <w:shd w:val="clear" w:color="auto" w:fill="FFFFFF" w:themeFill="background1"/>
          </w:tcPr>
          <w:p w14:paraId="29780D88" w14:textId="77777777" w:rsidR="00B65C7D" w:rsidRPr="004E5A57" w:rsidRDefault="00B65C7D">
            <w:pPr>
              <w:keepNext/>
              <w:rPr>
                <w:rFonts w:ascii="Arial" w:hAnsi="Arial" w:cs="Arial"/>
              </w:rPr>
            </w:pPr>
          </w:p>
        </w:tc>
        <w:sdt>
          <w:sdtPr>
            <w:rPr>
              <w:rFonts w:ascii="Arial" w:hAnsi="Arial" w:cs="Arial"/>
            </w:rPr>
            <w:id w:val="-28268569"/>
            <w14:checkbox>
              <w14:checked w14:val="0"/>
              <w14:checkedState w14:val="2612" w14:font="MS Gothic"/>
              <w14:uncheckedState w14:val="2610" w14:font="MS Gothic"/>
            </w14:checkbox>
          </w:sdtPr>
          <w:sdtEndPr/>
          <w:sdtContent>
            <w:tc>
              <w:tcPr>
                <w:tcW w:w="1584" w:type="dxa"/>
                <w:shd w:val="clear" w:color="auto" w:fill="FFFFFF" w:themeFill="background1"/>
              </w:tcPr>
              <w:p w14:paraId="7DABD958"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236770894"/>
            <w14:checkbox>
              <w14:checked w14:val="0"/>
              <w14:checkedState w14:val="2612" w14:font="MS Gothic"/>
              <w14:uncheckedState w14:val="2610" w14:font="MS Gothic"/>
            </w14:checkbox>
          </w:sdtPr>
          <w:sdtEndPr/>
          <w:sdtContent>
            <w:tc>
              <w:tcPr>
                <w:tcW w:w="1545" w:type="dxa"/>
                <w:shd w:val="clear" w:color="auto" w:fill="FFFFFF" w:themeFill="background1"/>
              </w:tcPr>
              <w:p w14:paraId="44BDF4FD"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863115559"/>
            <w14:checkbox>
              <w14:checked w14:val="0"/>
              <w14:checkedState w14:val="2612" w14:font="MS Gothic"/>
              <w14:uncheckedState w14:val="2610" w14:font="MS Gothic"/>
            </w14:checkbox>
          </w:sdtPr>
          <w:sdtEndPr/>
          <w:sdtContent>
            <w:tc>
              <w:tcPr>
                <w:tcW w:w="1890" w:type="dxa"/>
                <w:shd w:val="clear" w:color="auto" w:fill="FFFFFF" w:themeFill="background1"/>
              </w:tcPr>
              <w:p w14:paraId="466C56AA"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97393439"/>
            <w14:checkbox>
              <w14:checked w14:val="0"/>
              <w14:checkedState w14:val="2612" w14:font="MS Gothic"/>
              <w14:uncheckedState w14:val="2610" w14:font="MS Gothic"/>
            </w14:checkbox>
          </w:sdtPr>
          <w:sdtEndPr/>
          <w:sdtContent>
            <w:tc>
              <w:tcPr>
                <w:tcW w:w="2062" w:type="dxa"/>
                <w:shd w:val="clear" w:color="auto" w:fill="FFFFFF" w:themeFill="background1"/>
              </w:tcPr>
              <w:p w14:paraId="45459FE8"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tc>
          <w:tcPr>
            <w:tcW w:w="1903" w:type="dxa"/>
            <w:shd w:val="clear" w:color="auto" w:fill="FFFFFF" w:themeFill="background1"/>
          </w:tcPr>
          <w:p w14:paraId="1B14738E" w14:textId="77777777" w:rsidR="00B65C7D" w:rsidRPr="004E5A57" w:rsidRDefault="00B65C7D">
            <w:pPr>
              <w:keepNext/>
              <w:rPr>
                <w:rFonts w:ascii="Arial" w:hAnsi="Arial" w:cs="Arial"/>
              </w:rPr>
            </w:pPr>
          </w:p>
        </w:tc>
      </w:tr>
      <w:tr w:rsidR="00B65C7D" w:rsidRPr="004E5A57" w14:paraId="5E401617" w14:textId="77777777" w:rsidTr="00142F83">
        <w:trPr>
          <w:trHeight w:val="365"/>
        </w:trPr>
        <w:tc>
          <w:tcPr>
            <w:tcW w:w="1816" w:type="dxa"/>
            <w:shd w:val="clear" w:color="auto" w:fill="FFFFFF" w:themeFill="background1"/>
          </w:tcPr>
          <w:p w14:paraId="2D537251" w14:textId="77777777" w:rsidR="00B65C7D" w:rsidRPr="004E5A57" w:rsidRDefault="00B65C7D">
            <w:pPr>
              <w:keepNext/>
              <w:rPr>
                <w:rFonts w:ascii="Arial" w:hAnsi="Arial" w:cs="Arial"/>
              </w:rPr>
            </w:pPr>
          </w:p>
        </w:tc>
        <w:sdt>
          <w:sdtPr>
            <w:rPr>
              <w:rFonts w:ascii="Arial" w:hAnsi="Arial" w:cs="Arial"/>
            </w:rPr>
            <w:id w:val="552895162"/>
            <w14:checkbox>
              <w14:checked w14:val="0"/>
              <w14:checkedState w14:val="2612" w14:font="MS Gothic"/>
              <w14:uncheckedState w14:val="2610" w14:font="MS Gothic"/>
            </w14:checkbox>
          </w:sdtPr>
          <w:sdtEndPr/>
          <w:sdtContent>
            <w:tc>
              <w:tcPr>
                <w:tcW w:w="1584" w:type="dxa"/>
                <w:shd w:val="clear" w:color="auto" w:fill="FFFFFF" w:themeFill="background1"/>
              </w:tcPr>
              <w:p w14:paraId="75556B28"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966309262"/>
            <w14:checkbox>
              <w14:checked w14:val="0"/>
              <w14:checkedState w14:val="2612" w14:font="MS Gothic"/>
              <w14:uncheckedState w14:val="2610" w14:font="MS Gothic"/>
            </w14:checkbox>
          </w:sdtPr>
          <w:sdtEndPr/>
          <w:sdtContent>
            <w:tc>
              <w:tcPr>
                <w:tcW w:w="1545" w:type="dxa"/>
                <w:shd w:val="clear" w:color="auto" w:fill="FFFFFF" w:themeFill="background1"/>
              </w:tcPr>
              <w:p w14:paraId="68FCE6A6"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134179544"/>
            <w14:checkbox>
              <w14:checked w14:val="0"/>
              <w14:checkedState w14:val="2612" w14:font="MS Gothic"/>
              <w14:uncheckedState w14:val="2610" w14:font="MS Gothic"/>
            </w14:checkbox>
          </w:sdtPr>
          <w:sdtEndPr/>
          <w:sdtContent>
            <w:tc>
              <w:tcPr>
                <w:tcW w:w="1890" w:type="dxa"/>
                <w:shd w:val="clear" w:color="auto" w:fill="FFFFFF" w:themeFill="background1"/>
              </w:tcPr>
              <w:p w14:paraId="49295794"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606549783"/>
            <w14:checkbox>
              <w14:checked w14:val="0"/>
              <w14:checkedState w14:val="2612" w14:font="MS Gothic"/>
              <w14:uncheckedState w14:val="2610" w14:font="MS Gothic"/>
            </w14:checkbox>
          </w:sdtPr>
          <w:sdtEndPr/>
          <w:sdtContent>
            <w:tc>
              <w:tcPr>
                <w:tcW w:w="2062" w:type="dxa"/>
                <w:shd w:val="clear" w:color="auto" w:fill="FFFFFF" w:themeFill="background1"/>
              </w:tcPr>
              <w:p w14:paraId="5211AA79"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tc>
          <w:tcPr>
            <w:tcW w:w="1903" w:type="dxa"/>
            <w:shd w:val="clear" w:color="auto" w:fill="FFFFFF" w:themeFill="background1"/>
          </w:tcPr>
          <w:p w14:paraId="0AC5B868" w14:textId="77777777" w:rsidR="00B65C7D" w:rsidRPr="004E5A57" w:rsidRDefault="00B65C7D">
            <w:pPr>
              <w:keepNext/>
              <w:rPr>
                <w:rFonts w:ascii="Arial" w:hAnsi="Arial" w:cs="Arial"/>
              </w:rPr>
            </w:pPr>
          </w:p>
        </w:tc>
      </w:tr>
      <w:tr w:rsidR="00B65C7D" w:rsidRPr="004E5A57" w14:paraId="62598039" w14:textId="77777777" w:rsidTr="00142F83">
        <w:trPr>
          <w:trHeight w:val="365"/>
        </w:trPr>
        <w:tc>
          <w:tcPr>
            <w:tcW w:w="1816" w:type="dxa"/>
            <w:shd w:val="clear" w:color="auto" w:fill="FFFFFF" w:themeFill="background1"/>
          </w:tcPr>
          <w:p w14:paraId="5B9C65EB" w14:textId="77777777" w:rsidR="00B65C7D" w:rsidRPr="004E5A57" w:rsidRDefault="00B65C7D">
            <w:pPr>
              <w:keepNext/>
              <w:rPr>
                <w:rFonts w:ascii="Arial" w:hAnsi="Arial" w:cs="Arial"/>
              </w:rPr>
            </w:pPr>
          </w:p>
        </w:tc>
        <w:sdt>
          <w:sdtPr>
            <w:rPr>
              <w:rFonts w:ascii="Arial" w:hAnsi="Arial" w:cs="Arial"/>
            </w:rPr>
            <w:id w:val="-1262226136"/>
            <w14:checkbox>
              <w14:checked w14:val="0"/>
              <w14:checkedState w14:val="2612" w14:font="MS Gothic"/>
              <w14:uncheckedState w14:val="2610" w14:font="MS Gothic"/>
            </w14:checkbox>
          </w:sdtPr>
          <w:sdtEndPr/>
          <w:sdtContent>
            <w:tc>
              <w:tcPr>
                <w:tcW w:w="1584" w:type="dxa"/>
                <w:shd w:val="clear" w:color="auto" w:fill="FFFFFF" w:themeFill="background1"/>
              </w:tcPr>
              <w:p w14:paraId="19FEC1FD"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2043467457"/>
            <w14:checkbox>
              <w14:checked w14:val="0"/>
              <w14:checkedState w14:val="2612" w14:font="MS Gothic"/>
              <w14:uncheckedState w14:val="2610" w14:font="MS Gothic"/>
            </w14:checkbox>
          </w:sdtPr>
          <w:sdtEndPr/>
          <w:sdtContent>
            <w:tc>
              <w:tcPr>
                <w:tcW w:w="1545" w:type="dxa"/>
                <w:shd w:val="clear" w:color="auto" w:fill="FFFFFF" w:themeFill="background1"/>
              </w:tcPr>
              <w:p w14:paraId="5D64C3AD"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244308718"/>
            <w14:checkbox>
              <w14:checked w14:val="0"/>
              <w14:checkedState w14:val="2612" w14:font="MS Gothic"/>
              <w14:uncheckedState w14:val="2610" w14:font="MS Gothic"/>
            </w14:checkbox>
          </w:sdtPr>
          <w:sdtEndPr/>
          <w:sdtContent>
            <w:tc>
              <w:tcPr>
                <w:tcW w:w="1890" w:type="dxa"/>
                <w:shd w:val="clear" w:color="auto" w:fill="FFFFFF" w:themeFill="background1"/>
              </w:tcPr>
              <w:p w14:paraId="7DB3A999"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462075521"/>
            <w14:checkbox>
              <w14:checked w14:val="0"/>
              <w14:checkedState w14:val="2612" w14:font="MS Gothic"/>
              <w14:uncheckedState w14:val="2610" w14:font="MS Gothic"/>
            </w14:checkbox>
          </w:sdtPr>
          <w:sdtEndPr/>
          <w:sdtContent>
            <w:tc>
              <w:tcPr>
                <w:tcW w:w="2062" w:type="dxa"/>
                <w:shd w:val="clear" w:color="auto" w:fill="FFFFFF" w:themeFill="background1"/>
              </w:tcPr>
              <w:p w14:paraId="707E460B"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tc>
          <w:tcPr>
            <w:tcW w:w="1903" w:type="dxa"/>
            <w:shd w:val="clear" w:color="auto" w:fill="FFFFFF" w:themeFill="background1"/>
          </w:tcPr>
          <w:p w14:paraId="375210C1" w14:textId="77777777" w:rsidR="00B65C7D" w:rsidRPr="004E5A57" w:rsidRDefault="00B65C7D">
            <w:pPr>
              <w:keepNext/>
              <w:rPr>
                <w:rFonts w:ascii="Arial" w:hAnsi="Arial" w:cs="Arial"/>
              </w:rPr>
            </w:pPr>
          </w:p>
        </w:tc>
      </w:tr>
      <w:tr w:rsidR="00B65C7D" w:rsidRPr="004E5A57" w14:paraId="16CDE2B9" w14:textId="77777777" w:rsidTr="00142F83">
        <w:trPr>
          <w:trHeight w:val="365"/>
        </w:trPr>
        <w:tc>
          <w:tcPr>
            <w:tcW w:w="1816" w:type="dxa"/>
            <w:shd w:val="clear" w:color="auto" w:fill="FFFFFF" w:themeFill="background1"/>
          </w:tcPr>
          <w:p w14:paraId="1E98E8D2" w14:textId="77777777" w:rsidR="00B65C7D" w:rsidRPr="004E5A57" w:rsidRDefault="00B65C7D">
            <w:pPr>
              <w:keepNext/>
              <w:rPr>
                <w:rFonts w:ascii="Arial" w:hAnsi="Arial" w:cs="Arial"/>
              </w:rPr>
            </w:pPr>
          </w:p>
        </w:tc>
        <w:sdt>
          <w:sdtPr>
            <w:rPr>
              <w:rFonts w:ascii="Arial" w:hAnsi="Arial" w:cs="Arial"/>
            </w:rPr>
            <w:id w:val="864868859"/>
            <w14:checkbox>
              <w14:checked w14:val="0"/>
              <w14:checkedState w14:val="2612" w14:font="MS Gothic"/>
              <w14:uncheckedState w14:val="2610" w14:font="MS Gothic"/>
            </w14:checkbox>
          </w:sdtPr>
          <w:sdtEndPr/>
          <w:sdtContent>
            <w:tc>
              <w:tcPr>
                <w:tcW w:w="1584" w:type="dxa"/>
                <w:shd w:val="clear" w:color="auto" w:fill="FFFFFF" w:themeFill="background1"/>
              </w:tcPr>
              <w:p w14:paraId="6B287928"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454953998"/>
            <w14:checkbox>
              <w14:checked w14:val="0"/>
              <w14:checkedState w14:val="2612" w14:font="MS Gothic"/>
              <w14:uncheckedState w14:val="2610" w14:font="MS Gothic"/>
            </w14:checkbox>
          </w:sdtPr>
          <w:sdtEndPr/>
          <w:sdtContent>
            <w:tc>
              <w:tcPr>
                <w:tcW w:w="1545" w:type="dxa"/>
                <w:shd w:val="clear" w:color="auto" w:fill="FFFFFF" w:themeFill="background1"/>
              </w:tcPr>
              <w:p w14:paraId="0ABCEE91"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360362642"/>
            <w14:checkbox>
              <w14:checked w14:val="0"/>
              <w14:checkedState w14:val="2612" w14:font="MS Gothic"/>
              <w14:uncheckedState w14:val="2610" w14:font="MS Gothic"/>
            </w14:checkbox>
          </w:sdtPr>
          <w:sdtEndPr/>
          <w:sdtContent>
            <w:tc>
              <w:tcPr>
                <w:tcW w:w="1890" w:type="dxa"/>
                <w:shd w:val="clear" w:color="auto" w:fill="FFFFFF" w:themeFill="background1"/>
              </w:tcPr>
              <w:p w14:paraId="0D18EDE5"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928959602"/>
            <w14:checkbox>
              <w14:checked w14:val="0"/>
              <w14:checkedState w14:val="2612" w14:font="MS Gothic"/>
              <w14:uncheckedState w14:val="2610" w14:font="MS Gothic"/>
            </w14:checkbox>
          </w:sdtPr>
          <w:sdtEndPr/>
          <w:sdtContent>
            <w:tc>
              <w:tcPr>
                <w:tcW w:w="2062" w:type="dxa"/>
                <w:shd w:val="clear" w:color="auto" w:fill="FFFFFF" w:themeFill="background1"/>
              </w:tcPr>
              <w:p w14:paraId="106B2D08"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tc>
          <w:tcPr>
            <w:tcW w:w="1903" w:type="dxa"/>
            <w:shd w:val="clear" w:color="auto" w:fill="FFFFFF" w:themeFill="background1"/>
          </w:tcPr>
          <w:p w14:paraId="7AAB4047" w14:textId="77777777" w:rsidR="00B65C7D" w:rsidRPr="004E5A57" w:rsidRDefault="00B65C7D">
            <w:pPr>
              <w:keepNext/>
              <w:rPr>
                <w:rFonts w:ascii="Arial" w:hAnsi="Arial" w:cs="Arial"/>
              </w:rPr>
            </w:pPr>
          </w:p>
        </w:tc>
      </w:tr>
      <w:tr w:rsidR="00B65C7D" w:rsidRPr="004E5A57" w14:paraId="5B161310" w14:textId="77777777" w:rsidTr="00142F83">
        <w:trPr>
          <w:trHeight w:val="365"/>
        </w:trPr>
        <w:tc>
          <w:tcPr>
            <w:tcW w:w="1816" w:type="dxa"/>
            <w:shd w:val="clear" w:color="auto" w:fill="FFFFFF" w:themeFill="background1"/>
          </w:tcPr>
          <w:p w14:paraId="737FA181" w14:textId="77777777" w:rsidR="00B65C7D" w:rsidRPr="004E5A57" w:rsidRDefault="00B65C7D">
            <w:pPr>
              <w:keepNext/>
              <w:rPr>
                <w:rFonts w:ascii="Arial" w:hAnsi="Arial" w:cs="Arial"/>
              </w:rPr>
            </w:pPr>
          </w:p>
        </w:tc>
        <w:sdt>
          <w:sdtPr>
            <w:rPr>
              <w:rFonts w:ascii="Arial" w:hAnsi="Arial" w:cs="Arial"/>
            </w:rPr>
            <w:id w:val="583344938"/>
            <w14:checkbox>
              <w14:checked w14:val="0"/>
              <w14:checkedState w14:val="2612" w14:font="MS Gothic"/>
              <w14:uncheckedState w14:val="2610" w14:font="MS Gothic"/>
            </w14:checkbox>
          </w:sdtPr>
          <w:sdtEndPr/>
          <w:sdtContent>
            <w:tc>
              <w:tcPr>
                <w:tcW w:w="1584" w:type="dxa"/>
                <w:shd w:val="clear" w:color="auto" w:fill="FFFFFF" w:themeFill="background1"/>
              </w:tcPr>
              <w:p w14:paraId="0263CAF4"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092734808"/>
            <w14:checkbox>
              <w14:checked w14:val="0"/>
              <w14:checkedState w14:val="2612" w14:font="MS Gothic"/>
              <w14:uncheckedState w14:val="2610" w14:font="MS Gothic"/>
            </w14:checkbox>
          </w:sdtPr>
          <w:sdtEndPr/>
          <w:sdtContent>
            <w:tc>
              <w:tcPr>
                <w:tcW w:w="1545" w:type="dxa"/>
                <w:shd w:val="clear" w:color="auto" w:fill="FFFFFF" w:themeFill="background1"/>
              </w:tcPr>
              <w:p w14:paraId="496D9422"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144576890"/>
            <w14:checkbox>
              <w14:checked w14:val="0"/>
              <w14:checkedState w14:val="2612" w14:font="MS Gothic"/>
              <w14:uncheckedState w14:val="2610" w14:font="MS Gothic"/>
            </w14:checkbox>
          </w:sdtPr>
          <w:sdtEndPr/>
          <w:sdtContent>
            <w:tc>
              <w:tcPr>
                <w:tcW w:w="1890" w:type="dxa"/>
                <w:shd w:val="clear" w:color="auto" w:fill="FFFFFF" w:themeFill="background1"/>
              </w:tcPr>
              <w:p w14:paraId="0BD8BD9D"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736204967"/>
            <w14:checkbox>
              <w14:checked w14:val="0"/>
              <w14:checkedState w14:val="2612" w14:font="MS Gothic"/>
              <w14:uncheckedState w14:val="2610" w14:font="MS Gothic"/>
            </w14:checkbox>
          </w:sdtPr>
          <w:sdtEndPr/>
          <w:sdtContent>
            <w:tc>
              <w:tcPr>
                <w:tcW w:w="2062" w:type="dxa"/>
                <w:shd w:val="clear" w:color="auto" w:fill="FFFFFF" w:themeFill="background1"/>
              </w:tcPr>
              <w:p w14:paraId="14EEF1AD"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tc>
          <w:tcPr>
            <w:tcW w:w="1903" w:type="dxa"/>
            <w:shd w:val="clear" w:color="auto" w:fill="FFFFFF" w:themeFill="background1"/>
          </w:tcPr>
          <w:p w14:paraId="2DBA31D2" w14:textId="77777777" w:rsidR="00B65C7D" w:rsidRPr="004E5A57" w:rsidRDefault="00B65C7D">
            <w:pPr>
              <w:keepNext/>
              <w:rPr>
                <w:rFonts w:ascii="Arial" w:hAnsi="Arial" w:cs="Arial"/>
              </w:rPr>
            </w:pPr>
          </w:p>
        </w:tc>
      </w:tr>
      <w:tr w:rsidR="00B65C7D" w:rsidRPr="004E5A57" w14:paraId="4B00297E" w14:textId="77777777" w:rsidTr="00142F83">
        <w:trPr>
          <w:trHeight w:val="365"/>
        </w:trPr>
        <w:tc>
          <w:tcPr>
            <w:tcW w:w="1816" w:type="dxa"/>
            <w:shd w:val="clear" w:color="auto" w:fill="FFFFFF" w:themeFill="background1"/>
          </w:tcPr>
          <w:p w14:paraId="78E63B7A" w14:textId="77777777" w:rsidR="00B65C7D" w:rsidRPr="004E5A57" w:rsidRDefault="00B65C7D">
            <w:pPr>
              <w:keepNext/>
              <w:rPr>
                <w:rFonts w:ascii="Arial" w:hAnsi="Arial" w:cs="Arial"/>
              </w:rPr>
            </w:pPr>
          </w:p>
        </w:tc>
        <w:sdt>
          <w:sdtPr>
            <w:rPr>
              <w:rFonts w:ascii="Arial" w:hAnsi="Arial" w:cs="Arial"/>
            </w:rPr>
            <w:id w:val="-237484120"/>
            <w14:checkbox>
              <w14:checked w14:val="0"/>
              <w14:checkedState w14:val="2612" w14:font="MS Gothic"/>
              <w14:uncheckedState w14:val="2610" w14:font="MS Gothic"/>
            </w14:checkbox>
          </w:sdtPr>
          <w:sdtEndPr/>
          <w:sdtContent>
            <w:tc>
              <w:tcPr>
                <w:tcW w:w="1584" w:type="dxa"/>
                <w:shd w:val="clear" w:color="auto" w:fill="FFFFFF" w:themeFill="background1"/>
              </w:tcPr>
              <w:p w14:paraId="3384C263"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506780580"/>
            <w14:checkbox>
              <w14:checked w14:val="0"/>
              <w14:checkedState w14:val="2612" w14:font="MS Gothic"/>
              <w14:uncheckedState w14:val="2610" w14:font="MS Gothic"/>
            </w14:checkbox>
          </w:sdtPr>
          <w:sdtEndPr/>
          <w:sdtContent>
            <w:tc>
              <w:tcPr>
                <w:tcW w:w="1545" w:type="dxa"/>
                <w:shd w:val="clear" w:color="auto" w:fill="FFFFFF" w:themeFill="background1"/>
              </w:tcPr>
              <w:p w14:paraId="07222E9A"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576130873"/>
            <w14:checkbox>
              <w14:checked w14:val="0"/>
              <w14:checkedState w14:val="2612" w14:font="MS Gothic"/>
              <w14:uncheckedState w14:val="2610" w14:font="MS Gothic"/>
            </w14:checkbox>
          </w:sdtPr>
          <w:sdtEndPr/>
          <w:sdtContent>
            <w:tc>
              <w:tcPr>
                <w:tcW w:w="1890" w:type="dxa"/>
                <w:shd w:val="clear" w:color="auto" w:fill="FFFFFF" w:themeFill="background1"/>
              </w:tcPr>
              <w:p w14:paraId="45628D3B"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638076037"/>
            <w14:checkbox>
              <w14:checked w14:val="0"/>
              <w14:checkedState w14:val="2612" w14:font="MS Gothic"/>
              <w14:uncheckedState w14:val="2610" w14:font="MS Gothic"/>
            </w14:checkbox>
          </w:sdtPr>
          <w:sdtEndPr/>
          <w:sdtContent>
            <w:tc>
              <w:tcPr>
                <w:tcW w:w="2062" w:type="dxa"/>
                <w:shd w:val="clear" w:color="auto" w:fill="FFFFFF" w:themeFill="background1"/>
              </w:tcPr>
              <w:p w14:paraId="70D0EE9E"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tc>
          <w:tcPr>
            <w:tcW w:w="1903" w:type="dxa"/>
            <w:shd w:val="clear" w:color="auto" w:fill="FFFFFF" w:themeFill="background1"/>
          </w:tcPr>
          <w:p w14:paraId="1A5F099A" w14:textId="77777777" w:rsidR="00B65C7D" w:rsidRPr="004E5A57" w:rsidRDefault="00B65C7D">
            <w:pPr>
              <w:keepNext/>
              <w:rPr>
                <w:rFonts w:ascii="Arial" w:hAnsi="Arial" w:cs="Arial"/>
              </w:rPr>
            </w:pPr>
          </w:p>
        </w:tc>
      </w:tr>
      <w:tr w:rsidR="00B65C7D" w:rsidRPr="004E5A57" w14:paraId="4A889C81" w14:textId="77777777" w:rsidTr="00142F83">
        <w:trPr>
          <w:trHeight w:val="365"/>
        </w:trPr>
        <w:tc>
          <w:tcPr>
            <w:tcW w:w="1816" w:type="dxa"/>
            <w:shd w:val="clear" w:color="auto" w:fill="FFFFFF" w:themeFill="background1"/>
          </w:tcPr>
          <w:p w14:paraId="6044AABA" w14:textId="77777777" w:rsidR="00B65C7D" w:rsidRPr="004E5A57" w:rsidRDefault="00B65C7D">
            <w:pPr>
              <w:keepNext/>
              <w:rPr>
                <w:rFonts w:ascii="Arial" w:hAnsi="Arial" w:cs="Arial"/>
              </w:rPr>
            </w:pPr>
          </w:p>
        </w:tc>
        <w:sdt>
          <w:sdtPr>
            <w:rPr>
              <w:rFonts w:ascii="Arial" w:hAnsi="Arial" w:cs="Arial"/>
            </w:rPr>
            <w:id w:val="1037398225"/>
            <w14:checkbox>
              <w14:checked w14:val="0"/>
              <w14:checkedState w14:val="2612" w14:font="MS Gothic"/>
              <w14:uncheckedState w14:val="2610" w14:font="MS Gothic"/>
            </w14:checkbox>
          </w:sdtPr>
          <w:sdtEndPr/>
          <w:sdtContent>
            <w:tc>
              <w:tcPr>
                <w:tcW w:w="1584" w:type="dxa"/>
                <w:shd w:val="clear" w:color="auto" w:fill="FFFFFF" w:themeFill="background1"/>
              </w:tcPr>
              <w:p w14:paraId="4556873F"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732193330"/>
            <w14:checkbox>
              <w14:checked w14:val="0"/>
              <w14:checkedState w14:val="2612" w14:font="MS Gothic"/>
              <w14:uncheckedState w14:val="2610" w14:font="MS Gothic"/>
            </w14:checkbox>
          </w:sdtPr>
          <w:sdtEndPr/>
          <w:sdtContent>
            <w:tc>
              <w:tcPr>
                <w:tcW w:w="1545" w:type="dxa"/>
                <w:shd w:val="clear" w:color="auto" w:fill="FFFFFF" w:themeFill="background1"/>
              </w:tcPr>
              <w:p w14:paraId="238F6863"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716517665"/>
            <w14:checkbox>
              <w14:checked w14:val="0"/>
              <w14:checkedState w14:val="2612" w14:font="MS Gothic"/>
              <w14:uncheckedState w14:val="2610" w14:font="MS Gothic"/>
            </w14:checkbox>
          </w:sdtPr>
          <w:sdtEndPr/>
          <w:sdtContent>
            <w:tc>
              <w:tcPr>
                <w:tcW w:w="1890" w:type="dxa"/>
                <w:shd w:val="clear" w:color="auto" w:fill="FFFFFF" w:themeFill="background1"/>
              </w:tcPr>
              <w:p w14:paraId="4FA4520A"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644967686"/>
            <w14:checkbox>
              <w14:checked w14:val="0"/>
              <w14:checkedState w14:val="2612" w14:font="MS Gothic"/>
              <w14:uncheckedState w14:val="2610" w14:font="MS Gothic"/>
            </w14:checkbox>
          </w:sdtPr>
          <w:sdtEndPr/>
          <w:sdtContent>
            <w:tc>
              <w:tcPr>
                <w:tcW w:w="2062" w:type="dxa"/>
                <w:shd w:val="clear" w:color="auto" w:fill="FFFFFF" w:themeFill="background1"/>
              </w:tcPr>
              <w:p w14:paraId="6DEC2CAF" w14:textId="77777777" w:rsidR="00B65C7D" w:rsidRPr="004E5A57" w:rsidRDefault="00B65C7D">
                <w:pPr>
                  <w:keepNext/>
                  <w:rPr>
                    <w:rFonts w:ascii="Arial" w:hAnsi="Arial" w:cs="Arial"/>
                  </w:rPr>
                </w:pPr>
                <w:r w:rsidRPr="004E5A57">
                  <w:rPr>
                    <w:rFonts w:ascii="Segoe UI Symbol" w:eastAsia="MS Gothic" w:hAnsi="Segoe UI Symbol" w:cs="Segoe UI Symbol"/>
                  </w:rPr>
                  <w:t>☐</w:t>
                </w:r>
              </w:p>
            </w:tc>
          </w:sdtContent>
        </w:sdt>
        <w:tc>
          <w:tcPr>
            <w:tcW w:w="1903" w:type="dxa"/>
            <w:shd w:val="clear" w:color="auto" w:fill="FFFFFF" w:themeFill="background1"/>
          </w:tcPr>
          <w:p w14:paraId="187B3AB9" w14:textId="77777777" w:rsidR="00B65C7D" w:rsidRPr="004E5A57" w:rsidRDefault="00B65C7D">
            <w:pPr>
              <w:keepNext/>
              <w:rPr>
                <w:rFonts w:ascii="Arial" w:hAnsi="Arial" w:cs="Arial"/>
              </w:rPr>
            </w:pPr>
          </w:p>
        </w:tc>
      </w:tr>
    </w:tbl>
    <w:p w14:paraId="1CE4A865" w14:textId="77777777" w:rsidR="00904024" w:rsidRDefault="00904024" w:rsidP="00242805">
      <w:pPr>
        <w:rPr>
          <w:rFonts w:ascii="Arial" w:hAnsi="Arial" w:cs="Arial"/>
        </w:rPr>
      </w:pPr>
    </w:p>
    <w:p w14:paraId="19209428" w14:textId="4B20D77A" w:rsidR="00904024" w:rsidRDefault="00904024" w:rsidP="00242805">
      <w:pPr>
        <w:rPr>
          <w:rFonts w:ascii="Arial" w:hAnsi="Arial" w:cs="Arial"/>
        </w:rPr>
      </w:pPr>
      <w:r>
        <w:rPr>
          <w:rFonts w:ascii="Arial" w:hAnsi="Arial" w:cs="Arial"/>
        </w:rPr>
        <w:t xml:space="preserve">Based on the assessment of </w:t>
      </w:r>
      <w:r w:rsidR="00596782">
        <w:rPr>
          <w:rFonts w:ascii="Arial" w:hAnsi="Arial" w:cs="Arial"/>
        </w:rPr>
        <w:t xml:space="preserve">your jurisdiction’s housing </w:t>
      </w:r>
      <w:r w:rsidR="003E6788">
        <w:rPr>
          <w:rFonts w:ascii="Arial" w:hAnsi="Arial" w:cs="Arial"/>
        </w:rPr>
        <w:t xml:space="preserve">partners and resources above, please note </w:t>
      </w:r>
      <w:r w:rsidR="004E03B0">
        <w:rPr>
          <w:rFonts w:ascii="Arial" w:hAnsi="Arial" w:cs="Arial"/>
        </w:rPr>
        <w:t xml:space="preserve">the housing providers that have access to existing units or other housing resources and the estimated number </w:t>
      </w:r>
      <w:r w:rsidR="00907A11">
        <w:rPr>
          <w:rFonts w:ascii="Arial" w:hAnsi="Arial" w:cs="Arial"/>
        </w:rPr>
        <w:t>or dollar value</w:t>
      </w:r>
      <w:r w:rsidR="004E03B0">
        <w:rPr>
          <w:rFonts w:ascii="Arial" w:hAnsi="Arial" w:cs="Arial"/>
        </w:rPr>
        <w:t xml:space="preserve"> </w:t>
      </w:r>
      <w:r w:rsidR="005F3EB6">
        <w:rPr>
          <w:rFonts w:ascii="Arial" w:hAnsi="Arial" w:cs="Arial"/>
        </w:rPr>
        <w:t xml:space="preserve">of each: </w:t>
      </w:r>
    </w:p>
    <w:p w14:paraId="298F428E" w14:textId="77777777" w:rsidR="00A06DD3" w:rsidRDefault="00A06DD3" w:rsidP="6F0AB37F">
      <w:pPr>
        <w:rPr>
          <w:rFonts w:ascii="Arial" w:hAnsi="Arial" w:cs="Arial"/>
        </w:rPr>
      </w:pPr>
    </w:p>
    <w:tbl>
      <w:tblPr>
        <w:tblW w:w="10800" w:type="dxa"/>
        <w:tblInd w:w="-3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3"/>
        <w:gridCol w:w="6937"/>
      </w:tblGrid>
      <w:tr w:rsidR="00D67422" w:rsidRPr="00D67422" w14:paraId="16F10AF7" w14:textId="77777777" w:rsidTr="006D3087">
        <w:trPr>
          <w:trHeight w:val="300"/>
        </w:trPr>
        <w:tc>
          <w:tcPr>
            <w:tcW w:w="3863" w:type="dxa"/>
            <w:tcBorders>
              <w:top w:val="single" w:sz="6" w:space="0" w:color="808080"/>
              <w:left w:val="single" w:sz="6" w:space="0" w:color="808080"/>
              <w:bottom w:val="single" w:sz="6" w:space="0" w:color="808080"/>
              <w:right w:val="single" w:sz="6" w:space="0" w:color="808080"/>
            </w:tcBorders>
            <w:shd w:val="clear" w:color="auto" w:fill="F1F2F3"/>
            <w:vAlign w:val="bottom"/>
            <w:hideMark/>
          </w:tcPr>
          <w:p w14:paraId="14E05B3C" w14:textId="45F73478" w:rsidR="00A06DD3" w:rsidRPr="006D3087" w:rsidRDefault="00A06DD3" w:rsidP="00A06DD3">
            <w:pPr>
              <w:spacing w:line="240" w:lineRule="auto"/>
              <w:textAlignment w:val="baseline"/>
              <w:rPr>
                <w:rFonts w:ascii="Arial" w:eastAsia="Times New Roman" w:hAnsi="Arial" w:cs="Arial"/>
                <w:sz w:val="20"/>
                <w:szCs w:val="20"/>
              </w:rPr>
            </w:pPr>
            <w:r w:rsidRPr="006D3087">
              <w:rPr>
                <w:rFonts w:ascii="Arial" w:eastAsia="Times New Roman" w:hAnsi="Arial" w:cs="Arial"/>
                <w:b/>
                <w:sz w:val="20"/>
                <w:szCs w:val="20"/>
              </w:rPr>
              <w:t xml:space="preserve">Housing </w:t>
            </w:r>
            <w:r w:rsidR="00EF6709" w:rsidRPr="006D3087">
              <w:rPr>
                <w:rFonts w:ascii="Arial" w:eastAsia="Times New Roman" w:hAnsi="Arial" w:cs="Arial"/>
                <w:b/>
                <w:sz w:val="20"/>
                <w:szCs w:val="20"/>
              </w:rPr>
              <w:t>P</w:t>
            </w:r>
            <w:r w:rsidRPr="006D3087">
              <w:rPr>
                <w:rFonts w:ascii="Arial" w:eastAsia="Times New Roman" w:hAnsi="Arial" w:cs="Arial"/>
                <w:b/>
                <w:sz w:val="20"/>
                <w:szCs w:val="20"/>
              </w:rPr>
              <w:t>artner</w:t>
            </w:r>
          </w:p>
        </w:tc>
        <w:tc>
          <w:tcPr>
            <w:tcW w:w="6937" w:type="dxa"/>
            <w:tcBorders>
              <w:top w:val="single" w:sz="6" w:space="0" w:color="auto"/>
              <w:left w:val="single" w:sz="6" w:space="0" w:color="808080"/>
              <w:bottom w:val="single" w:sz="6" w:space="0" w:color="808080"/>
              <w:right w:val="single" w:sz="6" w:space="0" w:color="808080"/>
            </w:tcBorders>
            <w:shd w:val="clear" w:color="auto" w:fill="F1F2F3"/>
            <w:vAlign w:val="bottom"/>
            <w:hideMark/>
          </w:tcPr>
          <w:p w14:paraId="7E18C2AB" w14:textId="32001DE2" w:rsidR="00A06DD3" w:rsidRPr="006D3087" w:rsidRDefault="00A06DD3" w:rsidP="00A06DD3">
            <w:pPr>
              <w:spacing w:line="240" w:lineRule="auto"/>
              <w:textAlignment w:val="baseline"/>
              <w:rPr>
                <w:rFonts w:ascii="Arial" w:eastAsia="Times New Roman" w:hAnsi="Arial" w:cs="Arial"/>
                <w:sz w:val="20"/>
                <w:szCs w:val="20"/>
              </w:rPr>
            </w:pPr>
            <w:r w:rsidRPr="006D3087">
              <w:rPr>
                <w:rFonts w:ascii="Arial" w:eastAsia="Times New Roman" w:hAnsi="Arial" w:cs="Arial"/>
                <w:b/>
                <w:sz w:val="20"/>
                <w:szCs w:val="20"/>
              </w:rPr>
              <w:t>What housing resources do th</w:t>
            </w:r>
            <w:r w:rsidR="00103951" w:rsidRPr="006D3087">
              <w:rPr>
                <w:rFonts w:ascii="Arial" w:eastAsia="Times New Roman" w:hAnsi="Arial" w:cs="Arial"/>
                <w:b/>
                <w:sz w:val="20"/>
                <w:szCs w:val="20"/>
              </w:rPr>
              <w:t>ey have access to</w:t>
            </w:r>
            <w:r w:rsidR="004416DE">
              <w:rPr>
                <w:rFonts w:ascii="Arial" w:eastAsia="Times New Roman" w:hAnsi="Arial" w:cs="Arial"/>
                <w:b/>
                <w:sz w:val="20"/>
                <w:szCs w:val="20"/>
              </w:rPr>
              <w:t>,</w:t>
            </w:r>
            <w:r w:rsidR="00103951" w:rsidRPr="006D3087">
              <w:rPr>
                <w:rFonts w:ascii="Arial" w:eastAsia="Times New Roman" w:hAnsi="Arial" w:cs="Arial"/>
                <w:b/>
                <w:sz w:val="20"/>
                <w:szCs w:val="20"/>
              </w:rPr>
              <w:t xml:space="preserve"> and what is the estimated number </w:t>
            </w:r>
            <w:r w:rsidR="003713ED">
              <w:rPr>
                <w:rFonts w:ascii="Arial" w:eastAsia="Times New Roman" w:hAnsi="Arial" w:cs="Arial"/>
                <w:b/>
                <w:sz w:val="20"/>
                <w:szCs w:val="20"/>
              </w:rPr>
              <w:t>or amount</w:t>
            </w:r>
            <w:r w:rsidR="003503B1">
              <w:rPr>
                <w:rFonts w:ascii="Arial" w:eastAsia="Times New Roman" w:hAnsi="Arial" w:cs="Arial"/>
                <w:b/>
                <w:sz w:val="20"/>
                <w:szCs w:val="20"/>
              </w:rPr>
              <w:t>/capacity</w:t>
            </w:r>
            <w:r w:rsidR="003713ED">
              <w:rPr>
                <w:rFonts w:ascii="Arial" w:eastAsia="Times New Roman" w:hAnsi="Arial" w:cs="Arial"/>
                <w:b/>
                <w:sz w:val="20"/>
                <w:szCs w:val="20"/>
              </w:rPr>
              <w:t xml:space="preserve"> </w:t>
            </w:r>
            <w:r w:rsidR="00103951" w:rsidRPr="006D3087">
              <w:rPr>
                <w:rFonts w:ascii="Arial" w:eastAsia="Times New Roman" w:hAnsi="Arial" w:cs="Arial"/>
                <w:b/>
                <w:sz w:val="20"/>
                <w:szCs w:val="20"/>
              </w:rPr>
              <w:t>of each</w:t>
            </w:r>
            <w:r w:rsidRPr="006D3087">
              <w:rPr>
                <w:rFonts w:ascii="Arial" w:eastAsia="Times New Roman" w:hAnsi="Arial" w:cs="Arial"/>
                <w:b/>
                <w:sz w:val="20"/>
                <w:szCs w:val="20"/>
              </w:rPr>
              <w:t>?</w:t>
            </w:r>
            <w:r w:rsidRPr="006D3087">
              <w:rPr>
                <w:rFonts w:ascii="Arial" w:eastAsia="Times New Roman" w:hAnsi="Arial" w:cs="Arial"/>
                <w:sz w:val="20"/>
                <w:szCs w:val="20"/>
              </w:rPr>
              <w:t> </w:t>
            </w:r>
          </w:p>
        </w:tc>
      </w:tr>
      <w:tr w:rsidR="00A06DD3" w:rsidRPr="00A06DD3" w14:paraId="17C05DA8" w14:textId="77777777" w:rsidTr="006D3087">
        <w:trPr>
          <w:trHeight w:val="300"/>
        </w:trPr>
        <w:tc>
          <w:tcPr>
            <w:tcW w:w="3863" w:type="dxa"/>
            <w:tcBorders>
              <w:top w:val="single" w:sz="6" w:space="0" w:color="808080"/>
              <w:left w:val="single" w:sz="6" w:space="0" w:color="808080"/>
              <w:bottom w:val="single" w:sz="6" w:space="0" w:color="808080"/>
              <w:right w:val="single" w:sz="6" w:space="0" w:color="808080"/>
            </w:tcBorders>
            <w:shd w:val="clear" w:color="auto" w:fill="auto"/>
            <w:hideMark/>
          </w:tcPr>
          <w:p w14:paraId="383E6E56" w14:textId="11656EC6" w:rsidR="00A06DD3" w:rsidRPr="006D3087" w:rsidRDefault="00A06DD3" w:rsidP="00A06DD3">
            <w:pPr>
              <w:spacing w:line="240" w:lineRule="auto"/>
              <w:textAlignment w:val="baseline"/>
              <w:rPr>
                <w:rFonts w:ascii="Arial" w:eastAsia="Times New Roman" w:hAnsi="Arial" w:cs="Arial"/>
                <w:sz w:val="18"/>
                <w:szCs w:val="18"/>
              </w:rPr>
            </w:pPr>
          </w:p>
        </w:tc>
        <w:tc>
          <w:tcPr>
            <w:tcW w:w="6937" w:type="dxa"/>
            <w:tcBorders>
              <w:top w:val="single" w:sz="6" w:space="0" w:color="808080"/>
              <w:left w:val="single" w:sz="6" w:space="0" w:color="808080"/>
              <w:bottom w:val="single" w:sz="6" w:space="0" w:color="808080"/>
              <w:right w:val="single" w:sz="6" w:space="0" w:color="808080"/>
            </w:tcBorders>
            <w:shd w:val="clear" w:color="auto" w:fill="auto"/>
            <w:hideMark/>
          </w:tcPr>
          <w:p w14:paraId="4E1BB375" w14:textId="4A7135FD" w:rsidR="00A06DD3" w:rsidRPr="00A06DD3" w:rsidRDefault="00A06DD3" w:rsidP="00A06DD3">
            <w:pPr>
              <w:spacing w:line="240" w:lineRule="auto"/>
              <w:textAlignment w:val="baseline"/>
              <w:rPr>
                <w:rFonts w:ascii="Segoe UI" w:eastAsia="Times New Roman" w:hAnsi="Segoe UI" w:cs="Segoe UI"/>
                <w:sz w:val="18"/>
                <w:szCs w:val="18"/>
              </w:rPr>
            </w:pPr>
          </w:p>
        </w:tc>
      </w:tr>
      <w:tr w:rsidR="00A06DD3" w:rsidRPr="00A06DD3" w14:paraId="10432AB1" w14:textId="77777777" w:rsidTr="006D3087">
        <w:trPr>
          <w:trHeight w:val="300"/>
        </w:trPr>
        <w:tc>
          <w:tcPr>
            <w:tcW w:w="3863" w:type="dxa"/>
            <w:tcBorders>
              <w:top w:val="single" w:sz="6" w:space="0" w:color="808080"/>
              <w:left w:val="single" w:sz="6" w:space="0" w:color="808080"/>
              <w:bottom w:val="single" w:sz="6" w:space="0" w:color="808080"/>
              <w:right w:val="single" w:sz="6" w:space="0" w:color="808080"/>
            </w:tcBorders>
            <w:shd w:val="clear" w:color="auto" w:fill="auto"/>
            <w:hideMark/>
          </w:tcPr>
          <w:p w14:paraId="49D5BAD1" w14:textId="0A3328F6" w:rsidR="00A06DD3" w:rsidRPr="006D3087" w:rsidRDefault="00A06DD3" w:rsidP="00A06DD3">
            <w:pPr>
              <w:spacing w:line="240" w:lineRule="auto"/>
              <w:textAlignment w:val="baseline"/>
              <w:rPr>
                <w:rFonts w:ascii="Arial" w:eastAsia="Times New Roman" w:hAnsi="Arial" w:cs="Arial"/>
                <w:sz w:val="18"/>
                <w:szCs w:val="18"/>
              </w:rPr>
            </w:pPr>
          </w:p>
        </w:tc>
        <w:tc>
          <w:tcPr>
            <w:tcW w:w="6937" w:type="dxa"/>
            <w:tcBorders>
              <w:top w:val="single" w:sz="6" w:space="0" w:color="808080"/>
              <w:left w:val="single" w:sz="6" w:space="0" w:color="808080"/>
              <w:bottom w:val="single" w:sz="6" w:space="0" w:color="808080"/>
              <w:right w:val="single" w:sz="6" w:space="0" w:color="808080"/>
            </w:tcBorders>
            <w:shd w:val="clear" w:color="auto" w:fill="auto"/>
            <w:hideMark/>
          </w:tcPr>
          <w:p w14:paraId="276CB407" w14:textId="563DF714" w:rsidR="00A06DD3" w:rsidRPr="00A06DD3" w:rsidRDefault="00A06DD3" w:rsidP="00A06DD3">
            <w:pPr>
              <w:spacing w:line="240" w:lineRule="auto"/>
              <w:textAlignment w:val="baseline"/>
              <w:rPr>
                <w:rFonts w:ascii="Segoe UI" w:eastAsia="Times New Roman" w:hAnsi="Segoe UI" w:cs="Segoe UI"/>
                <w:sz w:val="18"/>
                <w:szCs w:val="18"/>
              </w:rPr>
            </w:pPr>
          </w:p>
        </w:tc>
      </w:tr>
      <w:tr w:rsidR="00A06DD3" w:rsidRPr="00A06DD3" w14:paraId="2D47B9BF" w14:textId="77777777" w:rsidTr="006D3087">
        <w:trPr>
          <w:trHeight w:val="300"/>
        </w:trPr>
        <w:tc>
          <w:tcPr>
            <w:tcW w:w="3863" w:type="dxa"/>
            <w:tcBorders>
              <w:top w:val="single" w:sz="6" w:space="0" w:color="808080"/>
              <w:left w:val="single" w:sz="6" w:space="0" w:color="808080"/>
              <w:bottom w:val="single" w:sz="6" w:space="0" w:color="808080"/>
              <w:right w:val="single" w:sz="6" w:space="0" w:color="808080"/>
            </w:tcBorders>
            <w:shd w:val="clear" w:color="auto" w:fill="auto"/>
            <w:hideMark/>
          </w:tcPr>
          <w:p w14:paraId="7BC979FA" w14:textId="459811ED" w:rsidR="00A06DD3" w:rsidRPr="007A6DB5" w:rsidRDefault="00A06DD3" w:rsidP="00A06DD3">
            <w:pPr>
              <w:spacing w:line="240" w:lineRule="auto"/>
              <w:textAlignment w:val="baseline"/>
              <w:rPr>
                <w:rFonts w:ascii="Arial" w:eastAsia="Times New Roman" w:hAnsi="Arial" w:cs="Arial"/>
                <w:sz w:val="18"/>
                <w:szCs w:val="18"/>
              </w:rPr>
            </w:pPr>
          </w:p>
        </w:tc>
        <w:tc>
          <w:tcPr>
            <w:tcW w:w="6937" w:type="dxa"/>
            <w:tcBorders>
              <w:top w:val="single" w:sz="6" w:space="0" w:color="808080"/>
              <w:left w:val="single" w:sz="6" w:space="0" w:color="808080"/>
              <w:bottom w:val="single" w:sz="6" w:space="0" w:color="808080"/>
              <w:right w:val="single" w:sz="6" w:space="0" w:color="808080"/>
            </w:tcBorders>
            <w:shd w:val="clear" w:color="auto" w:fill="auto"/>
            <w:hideMark/>
          </w:tcPr>
          <w:p w14:paraId="7B595611" w14:textId="5272D3A5" w:rsidR="00A06DD3" w:rsidRPr="00A06DD3" w:rsidRDefault="00A06DD3" w:rsidP="00A06DD3">
            <w:pPr>
              <w:spacing w:line="240" w:lineRule="auto"/>
              <w:textAlignment w:val="baseline"/>
              <w:rPr>
                <w:rFonts w:ascii="Segoe UI" w:eastAsia="Times New Roman" w:hAnsi="Segoe UI" w:cs="Segoe UI"/>
                <w:sz w:val="18"/>
                <w:szCs w:val="18"/>
              </w:rPr>
            </w:pPr>
          </w:p>
        </w:tc>
      </w:tr>
      <w:tr w:rsidR="007A6DB5" w:rsidRPr="00A06DD3" w14:paraId="5A70C908" w14:textId="77777777" w:rsidTr="006D3087">
        <w:trPr>
          <w:trHeight w:val="300"/>
        </w:trPr>
        <w:tc>
          <w:tcPr>
            <w:tcW w:w="3863" w:type="dxa"/>
            <w:tcBorders>
              <w:top w:val="single" w:sz="6" w:space="0" w:color="808080"/>
              <w:left w:val="single" w:sz="6" w:space="0" w:color="808080"/>
              <w:bottom w:val="single" w:sz="6" w:space="0" w:color="808080"/>
              <w:right w:val="single" w:sz="6" w:space="0" w:color="808080"/>
            </w:tcBorders>
            <w:shd w:val="clear" w:color="auto" w:fill="auto"/>
          </w:tcPr>
          <w:p w14:paraId="60684E48" w14:textId="77777777" w:rsidR="007A6DB5" w:rsidRPr="007A6DB5" w:rsidRDefault="007A6DB5" w:rsidP="00A06DD3">
            <w:pPr>
              <w:spacing w:line="240" w:lineRule="auto"/>
              <w:textAlignment w:val="baseline"/>
              <w:rPr>
                <w:rFonts w:ascii="Arial" w:eastAsia="Times New Roman" w:hAnsi="Arial" w:cs="Arial"/>
                <w:sz w:val="18"/>
                <w:szCs w:val="18"/>
              </w:rPr>
            </w:pPr>
          </w:p>
        </w:tc>
        <w:tc>
          <w:tcPr>
            <w:tcW w:w="6937" w:type="dxa"/>
            <w:tcBorders>
              <w:top w:val="single" w:sz="6" w:space="0" w:color="808080"/>
              <w:left w:val="single" w:sz="6" w:space="0" w:color="808080"/>
              <w:bottom w:val="single" w:sz="6" w:space="0" w:color="808080"/>
              <w:right w:val="single" w:sz="6" w:space="0" w:color="808080"/>
            </w:tcBorders>
            <w:shd w:val="clear" w:color="auto" w:fill="auto"/>
          </w:tcPr>
          <w:p w14:paraId="1C8FF9D9" w14:textId="77777777" w:rsidR="007A6DB5" w:rsidRPr="00A06DD3" w:rsidRDefault="007A6DB5" w:rsidP="00A06DD3">
            <w:pPr>
              <w:spacing w:line="240" w:lineRule="auto"/>
              <w:textAlignment w:val="baseline"/>
              <w:rPr>
                <w:rFonts w:ascii="Segoe UI" w:eastAsia="Times New Roman" w:hAnsi="Segoe UI" w:cs="Segoe UI"/>
                <w:sz w:val="18"/>
                <w:szCs w:val="18"/>
              </w:rPr>
            </w:pPr>
          </w:p>
        </w:tc>
      </w:tr>
      <w:tr w:rsidR="007A6DB5" w:rsidRPr="00A06DD3" w14:paraId="0D44A4D9" w14:textId="77777777" w:rsidTr="006D3087">
        <w:trPr>
          <w:trHeight w:val="300"/>
        </w:trPr>
        <w:tc>
          <w:tcPr>
            <w:tcW w:w="3863" w:type="dxa"/>
            <w:tcBorders>
              <w:top w:val="single" w:sz="6" w:space="0" w:color="808080"/>
              <w:left w:val="single" w:sz="6" w:space="0" w:color="808080"/>
              <w:bottom w:val="single" w:sz="6" w:space="0" w:color="808080"/>
              <w:right w:val="single" w:sz="6" w:space="0" w:color="808080"/>
            </w:tcBorders>
            <w:shd w:val="clear" w:color="auto" w:fill="auto"/>
          </w:tcPr>
          <w:p w14:paraId="1A34615E" w14:textId="77777777" w:rsidR="007A6DB5" w:rsidRPr="007A6DB5" w:rsidRDefault="007A6DB5" w:rsidP="00A06DD3">
            <w:pPr>
              <w:spacing w:line="240" w:lineRule="auto"/>
              <w:textAlignment w:val="baseline"/>
              <w:rPr>
                <w:rFonts w:ascii="Arial" w:eastAsia="Times New Roman" w:hAnsi="Arial" w:cs="Arial"/>
                <w:sz w:val="18"/>
                <w:szCs w:val="18"/>
              </w:rPr>
            </w:pPr>
          </w:p>
        </w:tc>
        <w:tc>
          <w:tcPr>
            <w:tcW w:w="6937" w:type="dxa"/>
            <w:tcBorders>
              <w:top w:val="single" w:sz="6" w:space="0" w:color="808080"/>
              <w:left w:val="single" w:sz="6" w:space="0" w:color="808080"/>
              <w:bottom w:val="single" w:sz="6" w:space="0" w:color="808080"/>
              <w:right w:val="single" w:sz="6" w:space="0" w:color="808080"/>
            </w:tcBorders>
            <w:shd w:val="clear" w:color="auto" w:fill="auto"/>
          </w:tcPr>
          <w:p w14:paraId="668812C3" w14:textId="77777777" w:rsidR="007A6DB5" w:rsidRPr="00A06DD3" w:rsidRDefault="007A6DB5" w:rsidP="00A06DD3">
            <w:pPr>
              <w:spacing w:line="240" w:lineRule="auto"/>
              <w:textAlignment w:val="baseline"/>
              <w:rPr>
                <w:rFonts w:ascii="Segoe UI" w:eastAsia="Times New Roman" w:hAnsi="Segoe UI" w:cs="Segoe UI"/>
                <w:sz w:val="18"/>
                <w:szCs w:val="18"/>
              </w:rPr>
            </w:pPr>
          </w:p>
        </w:tc>
      </w:tr>
      <w:tr w:rsidR="007A6DB5" w:rsidRPr="00A06DD3" w14:paraId="7F9CA9EB" w14:textId="77777777" w:rsidTr="006D3087">
        <w:trPr>
          <w:trHeight w:val="300"/>
        </w:trPr>
        <w:tc>
          <w:tcPr>
            <w:tcW w:w="3863" w:type="dxa"/>
            <w:tcBorders>
              <w:top w:val="single" w:sz="6" w:space="0" w:color="808080"/>
              <w:left w:val="single" w:sz="6" w:space="0" w:color="808080"/>
              <w:bottom w:val="single" w:sz="6" w:space="0" w:color="808080"/>
              <w:right w:val="single" w:sz="6" w:space="0" w:color="808080"/>
            </w:tcBorders>
            <w:shd w:val="clear" w:color="auto" w:fill="auto"/>
          </w:tcPr>
          <w:p w14:paraId="4C697E0C" w14:textId="77777777" w:rsidR="007A6DB5" w:rsidRPr="007A6DB5" w:rsidRDefault="007A6DB5" w:rsidP="00A06DD3">
            <w:pPr>
              <w:spacing w:line="240" w:lineRule="auto"/>
              <w:textAlignment w:val="baseline"/>
              <w:rPr>
                <w:rFonts w:ascii="Arial" w:eastAsia="Times New Roman" w:hAnsi="Arial" w:cs="Arial"/>
                <w:sz w:val="18"/>
                <w:szCs w:val="18"/>
              </w:rPr>
            </w:pPr>
          </w:p>
        </w:tc>
        <w:tc>
          <w:tcPr>
            <w:tcW w:w="6937" w:type="dxa"/>
            <w:tcBorders>
              <w:top w:val="single" w:sz="6" w:space="0" w:color="808080"/>
              <w:left w:val="single" w:sz="6" w:space="0" w:color="808080"/>
              <w:bottom w:val="single" w:sz="6" w:space="0" w:color="808080"/>
              <w:right w:val="single" w:sz="6" w:space="0" w:color="808080"/>
            </w:tcBorders>
            <w:shd w:val="clear" w:color="auto" w:fill="auto"/>
          </w:tcPr>
          <w:p w14:paraId="061570FF" w14:textId="77777777" w:rsidR="007A6DB5" w:rsidRPr="00A06DD3" w:rsidRDefault="007A6DB5" w:rsidP="00A06DD3">
            <w:pPr>
              <w:spacing w:line="240" w:lineRule="auto"/>
              <w:textAlignment w:val="baseline"/>
              <w:rPr>
                <w:rFonts w:ascii="Segoe UI" w:eastAsia="Times New Roman" w:hAnsi="Segoe UI" w:cs="Segoe UI"/>
                <w:sz w:val="18"/>
                <w:szCs w:val="18"/>
              </w:rPr>
            </w:pPr>
          </w:p>
        </w:tc>
      </w:tr>
      <w:tr w:rsidR="00103951" w:rsidRPr="00A06DD3" w14:paraId="586A0F94" w14:textId="77777777" w:rsidTr="006D3087">
        <w:trPr>
          <w:trHeight w:val="300"/>
        </w:trPr>
        <w:tc>
          <w:tcPr>
            <w:tcW w:w="3863" w:type="dxa"/>
            <w:tcBorders>
              <w:top w:val="single" w:sz="6" w:space="0" w:color="808080"/>
              <w:left w:val="single" w:sz="6" w:space="0" w:color="808080"/>
              <w:bottom w:val="single" w:sz="6" w:space="0" w:color="808080"/>
              <w:right w:val="single" w:sz="6" w:space="0" w:color="808080"/>
            </w:tcBorders>
            <w:shd w:val="clear" w:color="auto" w:fill="auto"/>
          </w:tcPr>
          <w:p w14:paraId="1861243A" w14:textId="77777777" w:rsidR="00103951" w:rsidRPr="007A6DB5" w:rsidRDefault="00103951" w:rsidP="00A06DD3">
            <w:pPr>
              <w:spacing w:line="240" w:lineRule="auto"/>
              <w:textAlignment w:val="baseline"/>
              <w:rPr>
                <w:rFonts w:ascii="Arial" w:eastAsia="Times New Roman" w:hAnsi="Arial" w:cs="Arial"/>
                <w:sz w:val="18"/>
                <w:szCs w:val="18"/>
              </w:rPr>
            </w:pPr>
          </w:p>
        </w:tc>
        <w:tc>
          <w:tcPr>
            <w:tcW w:w="6937" w:type="dxa"/>
            <w:tcBorders>
              <w:top w:val="single" w:sz="6" w:space="0" w:color="808080"/>
              <w:left w:val="single" w:sz="6" w:space="0" w:color="808080"/>
              <w:bottom w:val="single" w:sz="6" w:space="0" w:color="808080"/>
              <w:right w:val="single" w:sz="6" w:space="0" w:color="808080"/>
            </w:tcBorders>
            <w:shd w:val="clear" w:color="auto" w:fill="auto"/>
          </w:tcPr>
          <w:p w14:paraId="61B784AF" w14:textId="77777777" w:rsidR="00103951" w:rsidRPr="00A06DD3" w:rsidRDefault="00103951" w:rsidP="00A06DD3">
            <w:pPr>
              <w:spacing w:line="240" w:lineRule="auto"/>
              <w:textAlignment w:val="baseline"/>
              <w:rPr>
                <w:rFonts w:ascii="Segoe UI" w:eastAsia="Times New Roman" w:hAnsi="Segoe UI" w:cs="Segoe UI"/>
                <w:sz w:val="18"/>
                <w:szCs w:val="18"/>
              </w:rPr>
            </w:pPr>
          </w:p>
        </w:tc>
      </w:tr>
    </w:tbl>
    <w:p w14:paraId="28F53F14" w14:textId="77777777" w:rsidR="00D67AA8" w:rsidRDefault="00D67AA8" w:rsidP="6F0AB37F">
      <w:pPr>
        <w:rPr>
          <w:rFonts w:ascii="Arial" w:hAnsi="Arial" w:cs="Arial"/>
          <w:b/>
          <w:bCs/>
        </w:rPr>
      </w:pPr>
    </w:p>
    <w:p w14:paraId="79E393CF" w14:textId="7AFC5800" w:rsidR="00D67AA8" w:rsidRPr="006D3087" w:rsidRDefault="00D67AA8" w:rsidP="006D3087">
      <w:pPr>
        <w:pStyle w:val="ListParagraph"/>
        <w:keepNext/>
        <w:numPr>
          <w:ilvl w:val="0"/>
          <w:numId w:val="58"/>
        </w:numPr>
        <w:rPr>
          <w:rFonts w:ascii="Arial" w:hAnsi="Arial" w:cs="Arial"/>
          <w:i/>
          <w:iCs/>
        </w:rPr>
      </w:pPr>
      <w:r>
        <w:rPr>
          <w:rFonts w:ascii="Arial" w:hAnsi="Arial" w:cs="Arial"/>
        </w:rPr>
        <w:t>P</w:t>
      </w:r>
      <w:r w:rsidRPr="006B4FAC">
        <w:rPr>
          <w:rFonts w:ascii="Arial" w:hAnsi="Arial" w:cs="Arial"/>
        </w:rPr>
        <w:t xml:space="preserve">lease </w:t>
      </w:r>
      <w:r w:rsidRPr="00653E7D">
        <w:rPr>
          <w:rFonts w:ascii="Arial" w:hAnsi="Arial" w:cs="Arial"/>
        </w:rPr>
        <w:t>outline</w:t>
      </w:r>
      <w:r w:rsidRPr="006B4FAC">
        <w:rPr>
          <w:rFonts w:ascii="Arial" w:hAnsi="Arial" w:cs="Arial"/>
        </w:rPr>
        <w:t xml:space="preserve"> </w:t>
      </w:r>
      <w:r>
        <w:rPr>
          <w:rFonts w:ascii="Arial" w:hAnsi="Arial" w:cs="Arial"/>
        </w:rPr>
        <w:t>any</w:t>
      </w:r>
      <w:r w:rsidRPr="006B4FAC">
        <w:rPr>
          <w:rFonts w:ascii="Arial" w:hAnsi="Arial" w:cs="Arial"/>
        </w:rPr>
        <w:t xml:space="preserve"> missing housing partnerships </w:t>
      </w:r>
      <w:r>
        <w:rPr>
          <w:rFonts w:ascii="Arial" w:hAnsi="Arial" w:cs="Arial"/>
        </w:rPr>
        <w:t>(</w:t>
      </w:r>
      <w:r w:rsidRPr="006B4FAC">
        <w:rPr>
          <w:rFonts w:ascii="Arial" w:hAnsi="Arial" w:cs="Arial"/>
          <w:i/>
          <w:iCs/>
        </w:rPr>
        <w:t>e.g. Public Housing Authority, Continuum of Care, landlords, service providers</w:t>
      </w:r>
      <w:r>
        <w:rPr>
          <w:rFonts w:ascii="Arial" w:hAnsi="Arial" w:cs="Arial"/>
        </w:rPr>
        <w:t xml:space="preserve">) </w:t>
      </w:r>
      <w:r w:rsidRPr="006B4FAC">
        <w:rPr>
          <w:rFonts w:ascii="Arial" w:hAnsi="Arial" w:cs="Arial"/>
        </w:rPr>
        <w:t xml:space="preserve">and a plan for partner engagement here: </w:t>
      </w:r>
    </w:p>
    <w:p w14:paraId="7D509187" w14:textId="77777777" w:rsidR="000E6322" w:rsidRDefault="000E6322" w:rsidP="6F0AB37F">
      <w:pPr>
        <w:rPr>
          <w:rFonts w:ascii="Arial" w:hAnsi="Arial" w:cs="Arial"/>
          <w:b/>
          <w:bCs/>
        </w:rPr>
      </w:pPr>
    </w:p>
    <w:p w14:paraId="7C51DBFF" w14:textId="77777777" w:rsidR="00D67AA8" w:rsidRDefault="00D67AA8" w:rsidP="6F0AB37F">
      <w:pPr>
        <w:rPr>
          <w:rFonts w:ascii="Arial" w:hAnsi="Arial" w:cs="Arial"/>
          <w:b/>
          <w:bCs/>
        </w:rPr>
      </w:pPr>
    </w:p>
    <w:p w14:paraId="26CF54AF" w14:textId="0511E28D" w:rsidR="67BA5AB4" w:rsidRDefault="67BA5AB4" w:rsidP="6F0AB37F">
      <w:pPr>
        <w:rPr>
          <w:rFonts w:ascii="Arial" w:hAnsi="Arial" w:cs="Arial"/>
          <w:b/>
          <w:bCs/>
        </w:rPr>
      </w:pPr>
      <w:r w:rsidRPr="6F0AB37F">
        <w:rPr>
          <w:rFonts w:ascii="Arial" w:hAnsi="Arial" w:cs="Arial"/>
          <w:b/>
          <w:bCs/>
        </w:rPr>
        <w:t xml:space="preserve">EXERCISE </w:t>
      </w:r>
      <w:r w:rsidR="00D67AA8">
        <w:rPr>
          <w:rFonts w:ascii="Arial" w:hAnsi="Arial" w:cs="Arial"/>
          <w:b/>
          <w:bCs/>
        </w:rPr>
        <w:t>3</w:t>
      </w:r>
      <w:r w:rsidRPr="6F0AB37F">
        <w:rPr>
          <w:rFonts w:ascii="Arial" w:hAnsi="Arial" w:cs="Arial"/>
          <w:b/>
          <w:bCs/>
        </w:rPr>
        <w:t xml:space="preserve">: </w:t>
      </w:r>
      <w:r w:rsidR="32FA36E3" w:rsidRPr="6F0AB37F">
        <w:rPr>
          <w:rFonts w:ascii="Arial" w:hAnsi="Arial" w:cs="Arial"/>
          <w:b/>
          <w:bCs/>
        </w:rPr>
        <w:t xml:space="preserve">Analysis of Reentry </w:t>
      </w:r>
      <w:r w:rsidR="00637309">
        <w:rPr>
          <w:rFonts w:ascii="Arial" w:hAnsi="Arial" w:cs="Arial"/>
          <w:b/>
          <w:bCs/>
        </w:rPr>
        <w:t>Barriers</w:t>
      </w:r>
    </w:p>
    <w:p w14:paraId="452C4328" w14:textId="4A0A4C79" w:rsidR="00A804EB" w:rsidRDefault="00491ECC" w:rsidP="6F0AB37F">
      <w:pPr>
        <w:rPr>
          <w:rFonts w:ascii="Arial" w:hAnsi="Arial" w:cs="Arial"/>
        </w:rPr>
      </w:pPr>
      <w:r>
        <w:rPr>
          <w:rFonts w:ascii="Arial" w:hAnsi="Arial" w:cs="Arial"/>
        </w:rPr>
        <w:t xml:space="preserve">This grant program calls for jurisdictions to </w:t>
      </w:r>
      <w:r w:rsidR="009A3B18">
        <w:rPr>
          <w:rFonts w:ascii="Arial" w:hAnsi="Arial" w:cs="Arial"/>
        </w:rPr>
        <w:t>note all the regulatory, rules-based,</w:t>
      </w:r>
      <w:r w:rsidR="002D04B0">
        <w:rPr>
          <w:rFonts w:ascii="Arial" w:hAnsi="Arial" w:cs="Arial"/>
        </w:rPr>
        <w:t xml:space="preserve"> practice-based,</w:t>
      </w:r>
      <w:r w:rsidR="009A3B18">
        <w:rPr>
          <w:rFonts w:ascii="Arial" w:hAnsi="Arial" w:cs="Arial"/>
        </w:rPr>
        <w:t xml:space="preserve"> and other reentry housing barriers in the community. Having a clear understanding of </w:t>
      </w:r>
      <w:r w:rsidR="00BA2271">
        <w:rPr>
          <w:rFonts w:ascii="Arial" w:hAnsi="Arial" w:cs="Arial"/>
        </w:rPr>
        <w:t>the key reentry</w:t>
      </w:r>
      <w:r w:rsidR="00A11BFC">
        <w:rPr>
          <w:rFonts w:ascii="Arial" w:hAnsi="Arial" w:cs="Arial"/>
        </w:rPr>
        <w:t xml:space="preserve"> housing</w:t>
      </w:r>
      <w:r w:rsidR="00BA2271">
        <w:rPr>
          <w:rFonts w:ascii="Arial" w:hAnsi="Arial" w:cs="Arial"/>
        </w:rPr>
        <w:t xml:space="preserve"> barriers in your community may also help inform your partner engagement and program design efforts, as this program </w:t>
      </w:r>
      <w:r w:rsidR="00FF22AB">
        <w:rPr>
          <w:rFonts w:ascii="Arial" w:hAnsi="Arial" w:cs="Arial"/>
        </w:rPr>
        <w:t xml:space="preserve">may present opportunities to address some of these barriers. </w:t>
      </w:r>
      <w:r w:rsidR="00526D84">
        <w:rPr>
          <w:rFonts w:ascii="Arial" w:hAnsi="Arial" w:cs="Arial"/>
        </w:rPr>
        <w:t xml:space="preserve">Please </w:t>
      </w:r>
      <w:r w:rsidR="001779E6">
        <w:rPr>
          <w:rFonts w:ascii="Arial" w:hAnsi="Arial" w:cs="Arial"/>
        </w:rPr>
        <w:t>list your top five barriers below:</w:t>
      </w:r>
    </w:p>
    <w:p w14:paraId="05F8207C" w14:textId="77777777" w:rsidR="00F009A0" w:rsidRDefault="00F009A0" w:rsidP="001B2631">
      <w:pPr>
        <w:rPr>
          <w:rFonts w:ascii="Arial" w:hAnsi="Arial" w:cs="Arial"/>
          <w:b/>
          <w:bCs/>
        </w:rPr>
      </w:pPr>
    </w:p>
    <w:tbl>
      <w:tblPr>
        <w:tblW w:w="103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2"/>
        <w:gridCol w:w="2340"/>
        <w:gridCol w:w="4860"/>
      </w:tblGrid>
      <w:tr w:rsidR="00D67422" w:rsidRPr="00D67422" w14:paraId="0436CD31" w14:textId="132A5390" w:rsidTr="006D3087">
        <w:trPr>
          <w:trHeight w:val="617"/>
        </w:trPr>
        <w:tc>
          <w:tcPr>
            <w:tcW w:w="3142" w:type="dxa"/>
            <w:tcBorders>
              <w:top w:val="single" w:sz="6" w:space="0" w:color="808080"/>
              <w:left w:val="single" w:sz="6" w:space="0" w:color="808080"/>
              <w:bottom w:val="single" w:sz="6" w:space="0" w:color="808080"/>
              <w:right w:val="single" w:sz="6" w:space="0" w:color="808080"/>
            </w:tcBorders>
            <w:shd w:val="clear" w:color="auto" w:fill="F1F2F3"/>
            <w:vAlign w:val="bottom"/>
            <w:hideMark/>
          </w:tcPr>
          <w:p w14:paraId="6A75E66C" w14:textId="0A204B03" w:rsidR="00323D62" w:rsidRPr="006D3087" w:rsidRDefault="00323D62" w:rsidP="00CE022D">
            <w:pPr>
              <w:spacing w:line="240" w:lineRule="auto"/>
              <w:textAlignment w:val="baseline"/>
              <w:rPr>
                <w:rFonts w:ascii="Arial" w:eastAsia="Times New Roman" w:hAnsi="Arial" w:cs="Arial"/>
                <w:sz w:val="20"/>
                <w:szCs w:val="20"/>
              </w:rPr>
            </w:pPr>
            <w:r w:rsidRPr="006D3087">
              <w:rPr>
                <w:rFonts w:ascii="Arial" w:eastAsia="Times New Roman" w:hAnsi="Arial" w:cs="Arial"/>
                <w:b/>
                <w:sz w:val="20"/>
                <w:szCs w:val="20"/>
              </w:rPr>
              <w:t>What are the greatest local housing barriers for people with justice involvement?</w:t>
            </w:r>
            <w:r w:rsidRPr="006D3087">
              <w:rPr>
                <w:rFonts w:ascii="Arial" w:eastAsia="Times New Roman" w:hAnsi="Arial" w:cs="Arial"/>
                <w:sz w:val="20"/>
                <w:szCs w:val="20"/>
              </w:rPr>
              <w:t> </w:t>
            </w:r>
          </w:p>
        </w:tc>
        <w:tc>
          <w:tcPr>
            <w:tcW w:w="2340" w:type="dxa"/>
            <w:tcBorders>
              <w:top w:val="single" w:sz="6" w:space="0" w:color="808080"/>
              <w:left w:val="single" w:sz="6" w:space="0" w:color="808080"/>
              <w:bottom w:val="single" w:sz="6" w:space="0" w:color="808080"/>
              <w:right w:val="single" w:sz="6" w:space="0" w:color="808080"/>
            </w:tcBorders>
            <w:shd w:val="clear" w:color="auto" w:fill="F1F2F3"/>
            <w:vAlign w:val="bottom"/>
            <w:hideMark/>
          </w:tcPr>
          <w:p w14:paraId="06F5F10B" w14:textId="7FDD3366" w:rsidR="00323D62" w:rsidRPr="006D3087" w:rsidRDefault="00323D62" w:rsidP="00CE022D">
            <w:pPr>
              <w:spacing w:line="240" w:lineRule="auto"/>
              <w:textAlignment w:val="baseline"/>
              <w:rPr>
                <w:rFonts w:ascii="Arial" w:eastAsia="Times New Roman" w:hAnsi="Arial" w:cs="Arial"/>
                <w:b/>
                <w:sz w:val="20"/>
                <w:szCs w:val="20"/>
              </w:rPr>
            </w:pPr>
            <w:r w:rsidRPr="006D3087">
              <w:rPr>
                <w:rFonts w:ascii="Arial" w:eastAsia="Times New Roman" w:hAnsi="Arial" w:cs="Arial"/>
                <w:b/>
                <w:sz w:val="20"/>
                <w:szCs w:val="20"/>
              </w:rPr>
              <w:t>Type of Barrier</w:t>
            </w:r>
          </w:p>
          <w:p w14:paraId="7C425E06" w14:textId="77777777" w:rsidR="00FF7861" w:rsidRPr="006D3087" w:rsidRDefault="00FF7861" w:rsidP="00CE022D">
            <w:pPr>
              <w:spacing w:line="240" w:lineRule="auto"/>
              <w:textAlignment w:val="baseline"/>
              <w:rPr>
                <w:rFonts w:ascii="Arial" w:eastAsia="Times New Roman" w:hAnsi="Arial" w:cs="Arial"/>
                <w:b/>
                <w:sz w:val="20"/>
                <w:szCs w:val="20"/>
              </w:rPr>
            </w:pPr>
          </w:p>
          <w:p w14:paraId="4815B7BE" w14:textId="0BD1BDC0" w:rsidR="00FF7861" w:rsidRPr="006D3087" w:rsidRDefault="00FF7861" w:rsidP="00CE022D">
            <w:pPr>
              <w:spacing w:line="240" w:lineRule="auto"/>
              <w:textAlignment w:val="baseline"/>
              <w:rPr>
                <w:rFonts w:ascii="Arial" w:eastAsia="Times New Roman" w:hAnsi="Arial" w:cs="Arial"/>
                <w:sz w:val="20"/>
                <w:szCs w:val="20"/>
              </w:rPr>
            </w:pPr>
          </w:p>
        </w:tc>
        <w:tc>
          <w:tcPr>
            <w:tcW w:w="4860" w:type="dxa"/>
            <w:tcBorders>
              <w:top w:val="single" w:sz="6" w:space="0" w:color="808080"/>
              <w:left w:val="single" w:sz="6" w:space="0" w:color="808080"/>
              <w:bottom w:val="single" w:sz="6" w:space="0" w:color="808080"/>
              <w:right w:val="single" w:sz="6" w:space="0" w:color="808080"/>
            </w:tcBorders>
            <w:shd w:val="clear" w:color="auto" w:fill="F1F2F3"/>
          </w:tcPr>
          <w:p w14:paraId="59D487AA" w14:textId="7A53091E" w:rsidR="00323D62" w:rsidRPr="006D3087" w:rsidRDefault="00323D62" w:rsidP="00CE022D">
            <w:pPr>
              <w:spacing w:line="240" w:lineRule="auto"/>
              <w:textAlignment w:val="baseline"/>
              <w:rPr>
                <w:rFonts w:ascii="Arial" w:eastAsia="Times New Roman" w:hAnsi="Arial" w:cs="Arial"/>
                <w:b/>
                <w:sz w:val="20"/>
                <w:szCs w:val="20"/>
              </w:rPr>
            </w:pPr>
            <w:r w:rsidRPr="006D3087">
              <w:rPr>
                <w:rFonts w:ascii="Arial" w:eastAsia="Times New Roman" w:hAnsi="Arial" w:cs="Arial"/>
                <w:b/>
                <w:sz w:val="20"/>
                <w:szCs w:val="20"/>
              </w:rPr>
              <w:t>How can we start to address them?</w:t>
            </w:r>
            <w:r w:rsidRPr="006D3087">
              <w:rPr>
                <w:rFonts w:ascii="Arial" w:eastAsia="Times New Roman" w:hAnsi="Arial" w:cs="Arial"/>
                <w:sz w:val="20"/>
                <w:szCs w:val="20"/>
              </w:rPr>
              <w:t> </w:t>
            </w:r>
          </w:p>
        </w:tc>
      </w:tr>
      <w:tr w:rsidR="00323D62" w:rsidRPr="00CE022D" w14:paraId="278C1718" w14:textId="1D5738DE" w:rsidTr="006D3087">
        <w:trPr>
          <w:trHeight w:val="617"/>
        </w:trPr>
        <w:tc>
          <w:tcPr>
            <w:tcW w:w="3142" w:type="dxa"/>
            <w:tcBorders>
              <w:top w:val="single" w:sz="6" w:space="0" w:color="808080"/>
              <w:left w:val="single" w:sz="6" w:space="0" w:color="808080"/>
              <w:bottom w:val="single" w:sz="6" w:space="0" w:color="808080"/>
              <w:right w:val="single" w:sz="6" w:space="0" w:color="808080"/>
            </w:tcBorders>
            <w:shd w:val="clear" w:color="auto" w:fill="auto"/>
            <w:hideMark/>
          </w:tcPr>
          <w:p w14:paraId="456A8A1F" w14:textId="6409BE6C" w:rsidR="00323D62" w:rsidRPr="006D3087" w:rsidRDefault="00323D62" w:rsidP="00CE022D">
            <w:pPr>
              <w:spacing w:line="240" w:lineRule="auto"/>
              <w:textAlignment w:val="baseline"/>
              <w:rPr>
                <w:rFonts w:ascii="Arial" w:eastAsia="Times New Roman" w:hAnsi="Arial" w:cs="Arial"/>
                <w:sz w:val="20"/>
                <w:szCs w:val="20"/>
              </w:rPr>
            </w:pPr>
            <w:r w:rsidRPr="006D3087">
              <w:rPr>
                <w:rFonts w:ascii="Arial" w:eastAsia="Times New Roman" w:hAnsi="Arial" w:cs="Arial"/>
                <w:sz w:val="20"/>
                <w:szCs w:val="20"/>
              </w:rPr>
              <w:lastRenderedPageBreak/>
              <w:t>Ex: Public housing authority restrictions based on criminal records</w:t>
            </w:r>
          </w:p>
        </w:tc>
        <w:tc>
          <w:tcPr>
            <w:tcW w:w="2340" w:type="dxa"/>
            <w:tcBorders>
              <w:top w:val="single" w:sz="6" w:space="0" w:color="808080"/>
              <w:left w:val="single" w:sz="6" w:space="0" w:color="808080"/>
              <w:bottom w:val="single" w:sz="6" w:space="0" w:color="808080"/>
              <w:right w:val="single" w:sz="6" w:space="0" w:color="808080"/>
            </w:tcBorders>
            <w:shd w:val="clear" w:color="auto" w:fill="auto"/>
            <w:hideMark/>
          </w:tcPr>
          <w:p w14:paraId="28F29D5D" w14:textId="0D0680F0" w:rsidR="009D2408" w:rsidRPr="006D3087" w:rsidRDefault="009D2408" w:rsidP="009D2408">
            <w:pPr>
              <w:rPr>
                <w:rFonts w:ascii="Arial" w:hAnsi="Arial" w:cs="Arial"/>
                <w:color w:val="000000"/>
                <w:sz w:val="20"/>
                <w:szCs w:val="20"/>
              </w:rPr>
            </w:pPr>
            <w:r w:rsidRPr="006D3087">
              <w:rPr>
                <w:rFonts w:ascii="Arial" w:hAnsi="Arial" w:cs="Arial"/>
                <w:color w:val="000000"/>
                <w:sz w:val="20"/>
                <w:szCs w:val="20"/>
              </w:rPr>
              <w:fldChar w:fldCharType="begin">
                <w:ffData>
                  <w:name w:val="Check38"/>
                  <w:enabled/>
                  <w:calcOnExit w:val="0"/>
                  <w:checkBox>
                    <w:sizeAuto/>
                    <w:default w:val="0"/>
                  </w:checkBox>
                </w:ffData>
              </w:fldChar>
            </w:r>
            <w:r w:rsidRPr="006D3087">
              <w:rPr>
                <w:rFonts w:ascii="Arial" w:hAnsi="Arial" w:cs="Arial"/>
                <w:color w:val="000000"/>
                <w:sz w:val="20"/>
                <w:szCs w:val="20"/>
              </w:rPr>
              <w:instrText xml:space="preserve"> FORMCHECKBOX </w:instrText>
            </w:r>
            <w:r w:rsidRPr="006D3087">
              <w:rPr>
                <w:rFonts w:ascii="Arial" w:hAnsi="Arial" w:cs="Arial"/>
                <w:color w:val="000000"/>
                <w:sz w:val="20"/>
                <w:szCs w:val="20"/>
              </w:rPr>
            </w:r>
            <w:r w:rsidRPr="006D3087">
              <w:rPr>
                <w:rFonts w:ascii="Arial" w:hAnsi="Arial" w:cs="Arial"/>
                <w:color w:val="000000"/>
                <w:sz w:val="20"/>
                <w:szCs w:val="20"/>
              </w:rPr>
              <w:fldChar w:fldCharType="separate"/>
            </w:r>
            <w:r w:rsidRPr="006D3087">
              <w:rPr>
                <w:rFonts w:ascii="Arial" w:hAnsi="Arial" w:cs="Arial"/>
                <w:color w:val="000000"/>
                <w:sz w:val="20"/>
                <w:szCs w:val="20"/>
              </w:rPr>
              <w:fldChar w:fldCharType="end"/>
            </w:r>
            <w:r w:rsidRPr="006D3087">
              <w:rPr>
                <w:rFonts w:ascii="Arial" w:hAnsi="Arial" w:cs="Arial"/>
                <w:color w:val="000000"/>
                <w:sz w:val="20"/>
                <w:szCs w:val="20"/>
              </w:rPr>
              <w:t xml:space="preserve"> </w:t>
            </w:r>
            <w:r w:rsidR="00FA0A94">
              <w:rPr>
                <w:rFonts w:ascii="Arial" w:hAnsi="Arial" w:cs="Arial"/>
                <w:color w:val="000000"/>
                <w:sz w:val="20"/>
                <w:szCs w:val="20"/>
              </w:rPr>
              <w:t>Regulatory</w:t>
            </w:r>
            <w:r w:rsidRPr="006D3087">
              <w:rPr>
                <w:rFonts w:ascii="Arial" w:hAnsi="Arial" w:cs="Arial"/>
                <w:color w:val="000000"/>
                <w:sz w:val="20"/>
                <w:szCs w:val="20"/>
              </w:rPr>
              <w:t xml:space="preserve"> </w:t>
            </w:r>
            <w:r w:rsidR="00FA0A94">
              <w:rPr>
                <w:rFonts w:ascii="Arial" w:hAnsi="Arial" w:cs="Arial"/>
                <w:color w:val="000000"/>
                <w:sz w:val="20"/>
                <w:szCs w:val="20"/>
              </w:rPr>
              <w:br/>
            </w:r>
            <w:r w:rsidRPr="006D3087">
              <w:rPr>
                <w:rFonts w:ascii="Arial" w:hAnsi="Arial" w:cs="Arial"/>
                <w:color w:val="000000"/>
                <w:sz w:val="20"/>
                <w:szCs w:val="20"/>
              </w:rPr>
              <w:fldChar w:fldCharType="begin">
                <w:ffData>
                  <w:name w:val="Check38"/>
                  <w:enabled/>
                  <w:calcOnExit w:val="0"/>
                  <w:checkBox>
                    <w:sizeAuto/>
                    <w:default w:val="0"/>
                  </w:checkBox>
                </w:ffData>
              </w:fldChar>
            </w:r>
            <w:r w:rsidRPr="006D3087">
              <w:rPr>
                <w:rFonts w:ascii="Arial" w:hAnsi="Arial" w:cs="Arial"/>
                <w:color w:val="000000"/>
                <w:sz w:val="20"/>
                <w:szCs w:val="20"/>
              </w:rPr>
              <w:instrText xml:space="preserve"> FORMCHECKBOX </w:instrText>
            </w:r>
            <w:r w:rsidRPr="006D3087">
              <w:rPr>
                <w:rFonts w:ascii="Arial" w:hAnsi="Arial" w:cs="Arial"/>
                <w:color w:val="000000"/>
                <w:sz w:val="20"/>
                <w:szCs w:val="20"/>
              </w:rPr>
            </w:r>
            <w:r w:rsidRPr="006D3087">
              <w:rPr>
                <w:rFonts w:ascii="Arial" w:hAnsi="Arial" w:cs="Arial"/>
                <w:color w:val="000000"/>
                <w:sz w:val="20"/>
                <w:szCs w:val="20"/>
              </w:rPr>
              <w:fldChar w:fldCharType="separate"/>
            </w:r>
            <w:r w:rsidRPr="006D3087">
              <w:rPr>
                <w:rFonts w:ascii="Arial" w:hAnsi="Arial" w:cs="Arial"/>
                <w:color w:val="000000"/>
                <w:sz w:val="20"/>
                <w:szCs w:val="20"/>
              </w:rPr>
              <w:fldChar w:fldCharType="end"/>
            </w:r>
            <w:r w:rsidRPr="006D3087">
              <w:rPr>
                <w:rFonts w:ascii="Arial" w:hAnsi="Arial" w:cs="Arial"/>
                <w:color w:val="000000"/>
                <w:sz w:val="20"/>
                <w:szCs w:val="20"/>
              </w:rPr>
              <w:t xml:space="preserve"> </w:t>
            </w:r>
            <w:r w:rsidR="00FA0A94">
              <w:rPr>
                <w:rFonts w:ascii="Arial" w:hAnsi="Arial" w:cs="Arial"/>
                <w:color w:val="000000"/>
                <w:sz w:val="20"/>
                <w:szCs w:val="20"/>
              </w:rPr>
              <w:t>Rule-Based</w:t>
            </w:r>
          </w:p>
          <w:p w14:paraId="797FDA21" w14:textId="13D7B509" w:rsidR="00A0644B" w:rsidRPr="006D3087" w:rsidRDefault="009D2408" w:rsidP="009D2408">
            <w:pPr>
              <w:rPr>
                <w:rFonts w:ascii="Arial" w:hAnsi="Arial" w:cs="Arial"/>
                <w:color w:val="000000"/>
                <w:sz w:val="20"/>
                <w:szCs w:val="20"/>
              </w:rPr>
            </w:pPr>
            <w:r w:rsidRPr="006D3087">
              <w:rPr>
                <w:rFonts w:ascii="Arial" w:hAnsi="Arial" w:cs="Arial"/>
                <w:color w:val="000000"/>
                <w:sz w:val="20"/>
                <w:szCs w:val="20"/>
              </w:rPr>
              <w:fldChar w:fldCharType="begin">
                <w:ffData>
                  <w:name w:val="Check38"/>
                  <w:enabled/>
                  <w:calcOnExit w:val="0"/>
                  <w:checkBox>
                    <w:sizeAuto/>
                    <w:default w:val="0"/>
                  </w:checkBox>
                </w:ffData>
              </w:fldChar>
            </w:r>
            <w:r w:rsidRPr="006D3087">
              <w:rPr>
                <w:rFonts w:ascii="Arial" w:hAnsi="Arial" w:cs="Arial"/>
                <w:color w:val="000000"/>
                <w:sz w:val="20"/>
                <w:szCs w:val="20"/>
              </w:rPr>
              <w:instrText xml:space="preserve"> FORMCHECKBOX </w:instrText>
            </w:r>
            <w:r w:rsidRPr="006D3087">
              <w:rPr>
                <w:rFonts w:ascii="Arial" w:hAnsi="Arial" w:cs="Arial"/>
                <w:color w:val="000000"/>
                <w:sz w:val="20"/>
                <w:szCs w:val="20"/>
              </w:rPr>
            </w:r>
            <w:r w:rsidRPr="006D3087">
              <w:rPr>
                <w:rFonts w:ascii="Arial" w:hAnsi="Arial" w:cs="Arial"/>
                <w:color w:val="000000"/>
                <w:sz w:val="20"/>
                <w:szCs w:val="20"/>
              </w:rPr>
              <w:fldChar w:fldCharType="separate"/>
            </w:r>
            <w:r w:rsidRPr="006D3087">
              <w:rPr>
                <w:rFonts w:ascii="Arial" w:hAnsi="Arial" w:cs="Arial"/>
                <w:color w:val="000000"/>
                <w:sz w:val="20"/>
                <w:szCs w:val="20"/>
              </w:rPr>
              <w:fldChar w:fldCharType="end"/>
            </w:r>
            <w:r w:rsidRPr="006D3087">
              <w:rPr>
                <w:rFonts w:ascii="Arial" w:hAnsi="Arial" w:cs="Arial"/>
                <w:color w:val="000000"/>
                <w:sz w:val="20"/>
                <w:szCs w:val="20"/>
              </w:rPr>
              <w:t xml:space="preserve"> </w:t>
            </w:r>
            <w:r w:rsidR="00FA0A94" w:rsidRPr="006B4FAC">
              <w:rPr>
                <w:rFonts w:ascii="Arial" w:hAnsi="Arial" w:cs="Arial"/>
                <w:color w:val="000000"/>
                <w:sz w:val="20"/>
                <w:szCs w:val="20"/>
              </w:rPr>
              <w:t>P</w:t>
            </w:r>
            <w:r w:rsidR="00FA0A94">
              <w:rPr>
                <w:rFonts w:ascii="Arial" w:hAnsi="Arial" w:cs="Arial"/>
                <w:color w:val="000000"/>
                <w:sz w:val="20"/>
                <w:szCs w:val="20"/>
              </w:rPr>
              <w:t>ractice-Based</w:t>
            </w:r>
          </w:p>
          <w:p w14:paraId="23419F61" w14:textId="7969963F" w:rsidR="00323D62" w:rsidRPr="006D3087" w:rsidRDefault="009D2408" w:rsidP="006D3087">
            <w:pPr>
              <w:rPr>
                <w:rFonts w:ascii="Arial" w:hAnsi="Arial" w:cs="Arial"/>
                <w:color w:val="000000"/>
                <w:sz w:val="20"/>
                <w:szCs w:val="20"/>
              </w:rPr>
            </w:pPr>
            <w:r w:rsidRPr="006D3087">
              <w:rPr>
                <w:rFonts w:ascii="Arial" w:hAnsi="Arial" w:cs="Arial"/>
                <w:color w:val="000000"/>
                <w:sz w:val="20"/>
                <w:szCs w:val="20"/>
              </w:rPr>
              <w:fldChar w:fldCharType="begin">
                <w:ffData>
                  <w:name w:val="Check38"/>
                  <w:enabled/>
                  <w:calcOnExit w:val="0"/>
                  <w:checkBox>
                    <w:sizeAuto/>
                    <w:default w:val="0"/>
                  </w:checkBox>
                </w:ffData>
              </w:fldChar>
            </w:r>
            <w:r w:rsidRPr="006D3087">
              <w:rPr>
                <w:rFonts w:ascii="Arial" w:hAnsi="Arial" w:cs="Arial"/>
                <w:color w:val="000000"/>
                <w:sz w:val="20"/>
                <w:szCs w:val="20"/>
              </w:rPr>
              <w:instrText xml:space="preserve"> FORMCHECKBOX </w:instrText>
            </w:r>
            <w:r w:rsidRPr="006D3087">
              <w:rPr>
                <w:rFonts w:ascii="Arial" w:hAnsi="Arial" w:cs="Arial"/>
                <w:color w:val="000000"/>
                <w:sz w:val="20"/>
                <w:szCs w:val="20"/>
              </w:rPr>
            </w:r>
            <w:r w:rsidRPr="006D3087">
              <w:rPr>
                <w:rFonts w:ascii="Arial" w:hAnsi="Arial" w:cs="Arial"/>
                <w:color w:val="000000"/>
                <w:sz w:val="20"/>
                <w:szCs w:val="20"/>
              </w:rPr>
              <w:fldChar w:fldCharType="separate"/>
            </w:r>
            <w:r w:rsidRPr="006D3087">
              <w:rPr>
                <w:rFonts w:ascii="Arial" w:hAnsi="Arial" w:cs="Arial"/>
                <w:color w:val="000000"/>
                <w:sz w:val="20"/>
                <w:szCs w:val="20"/>
              </w:rPr>
              <w:fldChar w:fldCharType="end"/>
            </w:r>
            <w:r w:rsidRPr="006D3087">
              <w:rPr>
                <w:rFonts w:ascii="Arial" w:hAnsi="Arial" w:cs="Arial"/>
                <w:color w:val="000000"/>
                <w:sz w:val="20"/>
                <w:szCs w:val="20"/>
              </w:rPr>
              <w:t xml:space="preserve"> </w:t>
            </w:r>
            <w:r w:rsidR="0091471A">
              <w:rPr>
                <w:rFonts w:ascii="Arial" w:hAnsi="Arial" w:cs="Arial"/>
                <w:color w:val="000000"/>
                <w:sz w:val="20"/>
                <w:szCs w:val="20"/>
              </w:rPr>
              <w:t>Other</w:t>
            </w:r>
          </w:p>
        </w:tc>
        <w:tc>
          <w:tcPr>
            <w:tcW w:w="4860" w:type="dxa"/>
            <w:tcBorders>
              <w:top w:val="single" w:sz="6" w:space="0" w:color="808080"/>
              <w:left w:val="single" w:sz="6" w:space="0" w:color="808080"/>
              <w:bottom w:val="single" w:sz="6" w:space="0" w:color="808080"/>
              <w:right w:val="single" w:sz="6" w:space="0" w:color="808080"/>
            </w:tcBorders>
          </w:tcPr>
          <w:p w14:paraId="362D561F" w14:textId="77777777" w:rsidR="00323D62" w:rsidRPr="006D3087" w:rsidRDefault="00323D62" w:rsidP="00CE022D">
            <w:pPr>
              <w:spacing w:line="240" w:lineRule="auto"/>
              <w:textAlignment w:val="baseline"/>
              <w:rPr>
                <w:rFonts w:ascii="Segoe UI" w:eastAsia="Times New Roman" w:hAnsi="Segoe UI" w:cs="Segoe UI"/>
                <w:sz w:val="20"/>
                <w:szCs w:val="20"/>
              </w:rPr>
            </w:pPr>
          </w:p>
        </w:tc>
      </w:tr>
      <w:tr w:rsidR="00323D62" w:rsidRPr="00CE022D" w14:paraId="5886F170" w14:textId="5DE1DC72" w:rsidTr="006D3087">
        <w:trPr>
          <w:trHeight w:val="617"/>
        </w:trPr>
        <w:tc>
          <w:tcPr>
            <w:tcW w:w="3142" w:type="dxa"/>
            <w:tcBorders>
              <w:top w:val="single" w:sz="6" w:space="0" w:color="808080"/>
              <w:left w:val="single" w:sz="6" w:space="0" w:color="808080"/>
              <w:bottom w:val="single" w:sz="6" w:space="0" w:color="808080"/>
              <w:right w:val="single" w:sz="6" w:space="0" w:color="808080"/>
            </w:tcBorders>
            <w:shd w:val="clear" w:color="auto" w:fill="auto"/>
            <w:hideMark/>
          </w:tcPr>
          <w:p w14:paraId="445EB8CD" w14:textId="64DB2480" w:rsidR="00323D62" w:rsidRPr="006D3087" w:rsidRDefault="00323D62" w:rsidP="00CE022D">
            <w:pPr>
              <w:spacing w:line="240" w:lineRule="auto"/>
              <w:textAlignment w:val="baseline"/>
              <w:rPr>
                <w:rFonts w:ascii="Arial" w:eastAsia="Times New Roman" w:hAnsi="Arial" w:cs="Arial"/>
                <w:sz w:val="20"/>
                <w:szCs w:val="20"/>
              </w:rPr>
            </w:pPr>
            <w:r w:rsidRPr="006D3087">
              <w:rPr>
                <w:rFonts w:ascii="Arial" w:eastAsia="Times New Roman" w:hAnsi="Arial" w:cs="Arial"/>
                <w:sz w:val="20"/>
                <w:szCs w:val="20"/>
              </w:rPr>
              <w:t xml:space="preserve">Ex: </w:t>
            </w:r>
            <w:r w:rsidR="001042DF" w:rsidRPr="006D3087">
              <w:rPr>
                <w:rFonts w:ascii="Arial" w:eastAsia="Times New Roman" w:hAnsi="Arial" w:cs="Arial"/>
                <w:sz w:val="20"/>
                <w:szCs w:val="20"/>
              </w:rPr>
              <w:t>CoC prohibits all people who are currently incarcerated from accessing Coordinated Entry</w:t>
            </w:r>
          </w:p>
        </w:tc>
        <w:tc>
          <w:tcPr>
            <w:tcW w:w="2340" w:type="dxa"/>
            <w:tcBorders>
              <w:top w:val="single" w:sz="6" w:space="0" w:color="808080"/>
              <w:left w:val="single" w:sz="6" w:space="0" w:color="808080"/>
              <w:bottom w:val="single" w:sz="6" w:space="0" w:color="808080"/>
              <w:right w:val="single" w:sz="6" w:space="0" w:color="808080"/>
            </w:tcBorders>
            <w:shd w:val="clear" w:color="auto" w:fill="auto"/>
            <w:hideMark/>
          </w:tcPr>
          <w:p w14:paraId="4424AAEF" w14:textId="77777777" w:rsidR="0091471A" w:rsidRPr="006B4FAC" w:rsidRDefault="0091471A" w:rsidP="0091471A">
            <w:pPr>
              <w:rPr>
                <w:rFonts w:ascii="Arial" w:hAnsi="Arial" w:cs="Arial"/>
                <w:color w:val="000000"/>
                <w:sz w:val="20"/>
                <w:szCs w:val="20"/>
              </w:rPr>
            </w:pPr>
            <w:r w:rsidRPr="006B4FAC">
              <w:rPr>
                <w:rFonts w:ascii="Arial" w:hAnsi="Arial" w:cs="Arial"/>
                <w:color w:val="000000"/>
                <w:sz w:val="20"/>
                <w:szCs w:val="20"/>
              </w:rPr>
              <w:fldChar w:fldCharType="begin">
                <w:ffData>
                  <w:name w:val="Check38"/>
                  <w:enabled/>
                  <w:calcOnExit w:val="0"/>
                  <w:checkBox>
                    <w:sizeAuto/>
                    <w:default w:val="0"/>
                  </w:checkBox>
                </w:ffData>
              </w:fldChar>
            </w:r>
            <w:r w:rsidRPr="006B4FAC">
              <w:rPr>
                <w:rFonts w:ascii="Arial" w:hAnsi="Arial" w:cs="Arial"/>
                <w:color w:val="000000"/>
                <w:sz w:val="20"/>
                <w:szCs w:val="20"/>
              </w:rPr>
              <w:instrText xml:space="preserve"> FORMCHECKBOX </w:instrText>
            </w:r>
            <w:r w:rsidRPr="006B4FAC">
              <w:rPr>
                <w:rFonts w:ascii="Arial" w:hAnsi="Arial" w:cs="Arial"/>
                <w:color w:val="000000"/>
                <w:sz w:val="20"/>
                <w:szCs w:val="20"/>
              </w:rPr>
            </w:r>
            <w:r w:rsidRPr="006B4FAC">
              <w:rPr>
                <w:rFonts w:ascii="Arial" w:hAnsi="Arial" w:cs="Arial"/>
                <w:color w:val="000000"/>
                <w:sz w:val="20"/>
                <w:szCs w:val="20"/>
              </w:rPr>
              <w:fldChar w:fldCharType="separate"/>
            </w:r>
            <w:r w:rsidRPr="006B4FAC">
              <w:rPr>
                <w:rFonts w:ascii="Arial" w:hAnsi="Arial" w:cs="Arial"/>
                <w:color w:val="000000"/>
                <w:sz w:val="20"/>
                <w:szCs w:val="20"/>
              </w:rPr>
              <w:fldChar w:fldCharType="end"/>
            </w:r>
            <w:r w:rsidRPr="006B4FAC">
              <w:rPr>
                <w:rFonts w:ascii="Arial" w:hAnsi="Arial" w:cs="Arial"/>
                <w:color w:val="000000"/>
                <w:sz w:val="20"/>
                <w:szCs w:val="20"/>
              </w:rPr>
              <w:t xml:space="preserve"> </w:t>
            </w:r>
            <w:r>
              <w:rPr>
                <w:rFonts w:ascii="Arial" w:hAnsi="Arial" w:cs="Arial"/>
                <w:color w:val="000000"/>
                <w:sz w:val="20"/>
                <w:szCs w:val="20"/>
              </w:rPr>
              <w:t>Regulatory</w:t>
            </w:r>
            <w:r w:rsidRPr="006B4FAC">
              <w:rPr>
                <w:rFonts w:ascii="Arial" w:hAnsi="Arial" w:cs="Arial"/>
                <w:color w:val="000000"/>
                <w:sz w:val="20"/>
                <w:szCs w:val="20"/>
              </w:rPr>
              <w:t xml:space="preserve"> </w:t>
            </w:r>
            <w:r>
              <w:rPr>
                <w:rFonts w:ascii="Arial" w:hAnsi="Arial" w:cs="Arial"/>
                <w:color w:val="000000"/>
                <w:sz w:val="20"/>
                <w:szCs w:val="20"/>
              </w:rPr>
              <w:br/>
            </w:r>
            <w:r w:rsidRPr="006B4FAC">
              <w:rPr>
                <w:rFonts w:ascii="Arial" w:hAnsi="Arial" w:cs="Arial"/>
                <w:color w:val="000000"/>
                <w:sz w:val="20"/>
                <w:szCs w:val="20"/>
              </w:rPr>
              <w:fldChar w:fldCharType="begin">
                <w:ffData>
                  <w:name w:val="Check38"/>
                  <w:enabled/>
                  <w:calcOnExit w:val="0"/>
                  <w:checkBox>
                    <w:sizeAuto/>
                    <w:default w:val="0"/>
                  </w:checkBox>
                </w:ffData>
              </w:fldChar>
            </w:r>
            <w:r w:rsidRPr="006B4FAC">
              <w:rPr>
                <w:rFonts w:ascii="Arial" w:hAnsi="Arial" w:cs="Arial"/>
                <w:color w:val="000000"/>
                <w:sz w:val="20"/>
                <w:szCs w:val="20"/>
              </w:rPr>
              <w:instrText xml:space="preserve"> FORMCHECKBOX </w:instrText>
            </w:r>
            <w:r w:rsidRPr="006B4FAC">
              <w:rPr>
                <w:rFonts w:ascii="Arial" w:hAnsi="Arial" w:cs="Arial"/>
                <w:color w:val="000000"/>
                <w:sz w:val="20"/>
                <w:szCs w:val="20"/>
              </w:rPr>
            </w:r>
            <w:r w:rsidRPr="006B4FAC">
              <w:rPr>
                <w:rFonts w:ascii="Arial" w:hAnsi="Arial" w:cs="Arial"/>
                <w:color w:val="000000"/>
                <w:sz w:val="20"/>
                <w:szCs w:val="20"/>
              </w:rPr>
              <w:fldChar w:fldCharType="separate"/>
            </w:r>
            <w:r w:rsidRPr="006B4FAC">
              <w:rPr>
                <w:rFonts w:ascii="Arial" w:hAnsi="Arial" w:cs="Arial"/>
                <w:color w:val="000000"/>
                <w:sz w:val="20"/>
                <w:szCs w:val="20"/>
              </w:rPr>
              <w:fldChar w:fldCharType="end"/>
            </w:r>
            <w:r w:rsidRPr="006B4FAC">
              <w:rPr>
                <w:rFonts w:ascii="Arial" w:hAnsi="Arial" w:cs="Arial"/>
                <w:color w:val="000000"/>
                <w:sz w:val="20"/>
                <w:szCs w:val="20"/>
              </w:rPr>
              <w:t xml:space="preserve"> </w:t>
            </w:r>
            <w:r>
              <w:rPr>
                <w:rFonts w:ascii="Arial" w:hAnsi="Arial" w:cs="Arial"/>
                <w:color w:val="000000"/>
                <w:sz w:val="20"/>
                <w:szCs w:val="20"/>
              </w:rPr>
              <w:t>Rule-Based</w:t>
            </w:r>
          </w:p>
          <w:p w14:paraId="4DBE59B5" w14:textId="77777777" w:rsidR="0091471A" w:rsidRPr="006B4FAC" w:rsidRDefault="0091471A" w:rsidP="0091471A">
            <w:pPr>
              <w:rPr>
                <w:rFonts w:ascii="Arial" w:hAnsi="Arial" w:cs="Arial"/>
                <w:color w:val="000000"/>
                <w:sz w:val="20"/>
                <w:szCs w:val="20"/>
              </w:rPr>
            </w:pPr>
            <w:r w:rsidRPr="006B4FAC">
              <w:rPr>
                <w:rFonts w:ascii="Arial" w:hAnsi="Arial" w:cs="Arial"/>
                <w:color w:val="000000"/>
                <w:sz w:val="20"/>
                <w:szCs w:val="20"/>
              </w:rPr>
              <w:fldChar w:fldCharType="begin">
                <w:ffData>
                  <w:name w:val="Check38"/>
                  <w:enabled/>
                  <w:calcOnExit w:val="0"/>
                  <w:checkBox>
                    <w:sizeAuto/>
                    <w:default w:val="0"/>
                  </w:checkBox>
                </w:ffData>
              </w:fldChar>
            </w:r>
            <w:r w:rsidRPr="006B4FAC">
              <w:rPr>
                <w:rFonts w:ascii="Arial" w:hAnsi="Arial" w:cs="Arial"/>
                <w:color w:val="000000"/>
                <w:sz w:val="20"/>
                <w:szCs w:val="20"/>
              </w:rPr>
              <w:instrText xml:space="preserve"> FORMCHECKBOX </w:instrText>
            </w:r>
            <w:r w:rsidRPr="006B4FAC">
              <w:rPr>
                <w:rFonts w:ascii="Arial" w:hAnsi="Arial" w:cs="Arial"/>
                <w:color w:val="000000"/>
                <w:sz w:val="20"/>
                <w:szCs w:val="20"/>
              </w:rPr>
            </w:r>
            <w:r w:rsidRPr="006B4FAC">
              <w:rPr>
                <w:rFonts w:ascii="Arial" w:hAnsi="Arial" w:cs="Arial"/>
                <w:color w:val="000000"/>
                <w:sz w:val="20"/>
                <w:szCs w:val="20"/>
              </w:rPr>
              <w:fldChar w:fldCharType="separate"/>
            </w:r>
            <w:r w:rsidRPr="006B4FAC">
              <w:rPr>
                <w:rFonts w:ascii="Arial" w:hAnsi="Arial" w:cs="Arial"/>
                <w:color w:val="000000"/>
                <w:sz w:val="20"/>
                <w:szCs w:val="20"/>
              </w:rPr>
              <w:fldChar w:fldCharType="end"/>
            </w:r>
            <w:r w:rsidRPr="006B4FAC">
              <w:rPr>
                <w:rFonts w:ascii="Arial" w:hAnsi="Arial" w:cs="Arial"/>
                <w:color w:val="000000"/>
                <w:sz w:val="20"/>
                <w:szCs w:val="20"/>
              </w:rPr>
              <w:t xml:space="preserve"> P</w:t>
            </w:r>
            <w:r>
              <w:rPr>
                <w:rFonts w:ascii="Arial" w:hAnsi="Arial" w:cs="Arial"/>
                <w:color w:val="000000"/>
                <w:sz w:val="20"/>
                <w:szCs w:val="20"/>
              </w:rPr>
              <w:t>ractice-Based</w:t>
            </w:r>
          </w:p>
          <w:p w14:paraId="00E47C73" w14:textId="1A844827" w:rsidR="00323D62" w:rsidRPr="006D3087" w:rsidRDefault="0091471A" w:rsidP="0091471A">
            <w:pPr>
              <w:spacing w:line="240" w:lineRule="auto"/>
              <w:textAlignment w:val="baseline"/>
              <w:rPr>
                <w:rFonts w:ascii="Segoe UI" w:eastAsia="Times New Roman" w:hAnsi="Segoe UI" w:cs="Segoe UI"/>
                <w:sz w:val="20"/>
                <w:szCs w:val="20"/>
              </w:rPr>
            </w:pPr>
            <w:r w:rsidRPr="006B4FAC">
              <w:rPr>
                <w:rFonts w:ascii="Arial" w:hAnsi="Arial" w:cs="Arial"/>
                <w:color w:val="000000"/>
                <w:sz w:val="20"/>
                <w:szCs w:val="20"/>
              </w:rPr>
              <w:fldChar w:fldCharType="begin">
                <w:ffData>
                  <w:name w:val="Check38"/>
                  <w:enabled/>
                  <w:calcOnExit w:val="0"/>
                  <w:checkBox>
                    <w:sizeAuto/>
                    <w:default w:val="0"/>
                  </w:checkBox>
                </w:ffData>
              </w:fldChar>
            </w:r>
            <w:r w:rsidRPr="006B4FAC">
              <w:rPr>
                <w:rFonts w:ascii="Arial" w:hAnsi="Arial" w:cs="Arial"/>
                <w:color w:val="000000"/>
                <w:sz w:val="20"/>
                <w:szCs w:val="20"/>
              </w:rPr>
              <w:instrText xml:space="preserve"> FORMCHECKBOX </w:instrText>
            </w:r>
            <w:r w:rsidRPr="006B4FAC">
              <w:rPr>
                <w:rFonts w:ascii="Arial" w:hAnsi="Arial" w:cs="Arial"/>
                <w:color w:val="000000"/>
                <w:sz w:val="20"/>
                <w:szCs w:val="20"/>
              </w:rPr>
            </w:r>
            <w:r w:rsidRPr="006B4FAC">
              <w:rPr>
                <w:rFonts w:ascii="Arial" w:hAnsi="Arial" w:cs="Arial"/>
                <w:color w:val="000000"/>
                <w:sz w:val="20"/>
                <w:szCs w:val="20"/>
              </w:rPr>
              <w:fldChar w:fldCharType="separate"/>
            </w:r>
            <w:r w:rsidRPr="006B4FAC">
              <w:rPr>
                <w:rFonts w:ascii="Arial" w:hAnsi="Arial" w:cs="Arial"/>
                <w:color w:val="000000"/>
                <w:sz w:val="20"/>
                <w:szCs w:val="20"/>
              </w:rPr>
              <w:fldChar w:fldCharType="end"/>
            </w:r>
            <w:r w:rsidRPr="006B4FAC">
              <w:rPr>
                <w:rFonts w:ascii="Arial" w:hAnsi="Arial" w:cs="Arial"/>
                <w:color w:val="000000"/>
                <w:sz w:val="20"/>
                <w:szCs w:val="20"/>
              </w:rPr>
              <w:t xml:space="preserve"> </w:t>
            </w:r>
            <w:r>
              <w:rPr>
                <w:rFonts w:ascii="Arial" w:hAnsi="Arial" w:cs="Arial"/>
                <w:color w:val="000000"/>
                <w:sz w:val="20"/>
                <w:szCs w:val="20"/>
              </w:rPr>
              <w:t>Other</w:t>
            </w:r>
          </w:p>
        </w:tc>
        <w:tc>
          <w:tcPr>
            <w:tcW w:w="4860" w:type="dxa"/>
            <w:tcBorders>
              <w:top w:val="single" w:sz="6" w:space="0" w:color="808080"/>
              <w:left w:val="single" w:sz="6" w:space="0" w:color="808080"/>
              <w:bottom w:val="single" w:sz="6" w:space="0" w:color="808080"/>
              <w:right w:val="single" w:sz="6" w:space="0" w:color="808080"/>
            </w:tcBorders>
          </w:tcPr>
          <w:p w14:paraId="3CD2E658" w14:textId="77777777" w:rsidR="00323D62" w:rsidRPr="006D3087" w:rsidRDefault="00323D62" w:rsidP="00CE022D">
            <w:pPr>
              <w:spacing w:line="240" w:lineRule="auto"/>
              <w:textAlignment w:val="baseline"/>
              <w:rPr>
                <w:rFonts w:ascii="Segoe UI" w:eastAsia="Times New Roman" w:hAnsi="Segoe UI" w:cs="Segoe UI"/>
                <w:sz w:val="20"/>
                <w:szCs w:val="20"/>
              </w:rPr>
            </w:pPr>
          </w:p>
        </w:tc>
      </w:tr>
      <w:tr w:rsidR="00323D62" w:rsidRPr="00CE022D" w14:paraId="7958AD84" w14:textId="6C47A9E1" w:rsidTr="006D3087">
        <w:trPr>
          <w:trHeight w:val="617"/>
        </w:trPr>
        <w:tc>
          <w:tcPr>
            <w:tcW w:w="3142" w:type="dxa"/>
            <w:tcBorders>
              <w:top w:val="single" w:sz="6" w:space="0" w:color="808080"/>
              <w:left w:val="single" w:sz="6" w:space="0" w:color="808080"/>
              <w:bottom w:val="single" w:sz="6" w:space="0" w:color="808080"/>
              <w:right w:val="single" w:sz="6" w:space="0" w:color="808080"/>
            </w:tcBorders>
            <w:shd w:val="clear" w:color="auto" w:fill="auto"/>
            <w:hideMark/>
          </w:tcPr>
          <w:p w14:paraId="4BE92F3A" w14:textId="10CBB686" w:rsidR="00323D62" w:rsidRPr="006D3087" w:rsidRDefault="00323D62" w:rsidP="00CE022D">
            <w:pPr>
              <w:spacing w:line="240" w:lineRule="auto"/>
              <w:textAlignment w:val="baseline"/>
              <w:rPr>
                <w:rFonts w:ascii="Arial" w:eastAsia="Times New Roman" w:hAnsi="Arial" w:cs="Arial"/>
                <w:sz w:val="20"/>
                <w:szCs w:val="20"/>
              </w:rPr>
            </w:pPr>
            <w:r w:rsidRPr="006D3087">
              <w:rPr>
                <w:rFonts w:ascii="Arial" w:eastAsia="Times New Roman" w:hAnsi="Arial" w:cs="Arial"/>
                <w:sz w:val="20"/>
                <w:szCs w:val="20"/>
              </w:rPr>
              <w:t>Ex: Lack of connections between the corrections system and permanent housing</w:t>
            </w:r>
          </w:p>
        </w:tc>
        <w:tc>
          <w:tcPr>
            <w:tcW w:w="2340" w:type="dxa"/>
            <w:tcBorders>
              <w:top w:val="single" w:sz="6" w:space="0" w:color="808080"/>
              <w:left w:val="single" w:sz="6" w:space="0" w:color="808080"/>
              <w:bottom w:val="single" w:sz="6" w:space="0" w:color="808080"/>
              <w:right w:val="single" w:sz="6" w:space="0" w:color="808080"/>
            </w:tcBorders>
            <w:shd w:val="clear" w:color="auto" w:fill="auto"/>
            <w:hideMark/>
          </w:tcPr>
          <w:p w14:paraId="5F2131DF" w14:textId="77777777" w:rsidR="0091471A" w:rsidRPr="006B4FAC" w:rsidRDefault="0091471A" w:rsidP="0091471A">
            <w:pPr>
              <w:rPr>
                <w:rFonts w:ascii="Arial" w:hAnsi="Arial" w:cs="Arial"/>
                <w:color w:val="000000"/>
                <w:sz w:val="20"/>
                <w:szCs w:val="20"/>
              </w:rPr>
            </w:pPr>
            <w:r w:rsidRPr="006B4FAC">
              <w:rPr>
                <w:rFonts w:ascii="Arial" w:hAnsi="Arial" w:cs="Arial"/>
                <w:color w:val="000000"/>
                <w:sz w:val="20"/>
                <w:szCs w:val="20"/>
              </w:rPr>
              <w:fldChar w:fldCharType="begin">
                <w:ffData>
                  <w:name w:val="Check38"/>
                  <w:enabled/>
                  <w:calcOnExit w:val="0"/>
                  <w:checkBox>
                    <w:sizeAuto/>
                    <w:default w:val="0"/>
                  </w:checkBox>
                </w:ffData>
              </w:fldChar>
            </w:r>
            <w:r w:rsidRPr="006B4FAC">
              <w:rPr>
                <w:rFonts w:ascii="Arial" w:hAnsi="Arial" w:cs="Arial"/>
                <w:color w:val="000000"/>
                <w:sz w:val="20"/>
                <w:szCs w:val="20"/>
              </w:rPr>
              <w:instrText xml:space="preserve"> FORMCHECKBOX </w:instrText>
            </w:r>
            <w:r w:rsidRPr="006B4FAC">
              <w:rPr>
                <w:rFonts w:ascii="Arial" w:hAnsi="Arial" w:cs="Arial"/>
                <w:color w:val="000000"/>
                <w:sz w:val="20"/>
                <w:szCs w:val="20"/>
              </w:rPr>
            </w:r>
            <w:r w:rsidRPr="006B4FAC">
              <w:rPr>
                <w:rFonts w:ascii="Arial" w:hAnsi="Arial" w:cs="Arial"/>
                <w:color w:val="000000"/>
                <w:sz w:val="20"/>
                <w:szCs w:val="20"/>
              </w:rPr>
              <w:fldChar w:fldCharType="separate"/>
            </w:r>
            <w:r w:rsidRPr="006B4FAC">
              <w:rPr>
                <w:rFonts w:ascii="Arial" w:hAnsi="Arial" w:cs="Arial"/>
                <w:color w:val="000000"/>
                <w:sz w:val="20"/>
                <w:szCs w:val="20"/>
              </w:rPr>
              <w:fldChar w:fldCharType="end"/>
            </w:r>
            <w:r w:rsidRPr="006B4FAC">
              <w:rPr>
                <w:rFonts w:ascii="Arial" w:hAnsi="Arial" w:cs="Arial"/>
                <w:color w:val="000000"/>
                <w:sz w:val="20"/>
                <w:szCs w:val="20"/>
              </w:rPr>
              <w:t xml:space="preserve"> </w:t>
            </w:r>
            <w:r>
              <w:rPr>
                <w:rFonts w:ascii="Arial" w:hAnsi="Arial" w:cs="Arial"/>
                <w:color w:val="000000"/>
                <w:sz w:val="20"/>
                <w:szCs w:val="20"/>
              </w:rPr>
              <w:t>Regulatory</w:t>
            </w:r>
            <w:r w:rsidRPr="006B4FAC">
              <w:rPr>
                <w:rFonts w:ascii="Arial" w:hAnsi="Arial" w:cs="Arial"/>
                <w:color w:val="000000"/>
                <w:sz w:val="20"/>
                <w:szCs w:val="20"/>
              </w:rPr>
              <w:t xml:space="preserve"> </w:t>
            </w:r>
            <w:r>
              <w:rPr>
                <w:rFonts w:ascii="Arial" w:hAnsi="Arial" w:cs="Arial"/>
                <w:color w:val="000000"/>
                <w:sz w:val="20"/>
                <w:szCs w:val="20"/>
              </w:rPr>
              <w:br/>
            </w:r>
            <w:r w:rsidRPr="006B4FAC">
              <w:rPr>
                <w:rFonts w:ascii="Arial" w:hAnsi="Arial" w:cs="Arial"/>
                <w:color w:val="000000"/>
                <w:sz w:val="20"/>
                <w:szCs w:val="20"/>
              </w:rPr>
              <w:fldChar w:fldCharType="begin">
                <w:ffData>
                  <w:name w:val="Check38"/>
                  <w:enabled/>
                  <w:calcOnExit w:val="0"/>
                  <w:checkBox>
                    <w:sizeAuto/>
                    <w:default w:val="0"/>
                  </w:checkBox>
                </w:ffData>
              </w:fldChar>
            </w:r>
            <w:r w:rsidRPr="006B4FAC">
              <w:rPr>
                <w:rFonts w:ascii="Arial" w:hAnsi="Arial" w:cs="Arial"/>
                <w:color w:val="000000"/>
                <w:sz w:val="20"/>
                <w:szCs w:val="20"/>
              </w:rPr>
              <w:instrText xml:space="preserve"> FORMCHECKBOX </w:instrText>
            </w:r>
            <w:r w:rsidRPr="006B4FAC">
              <w:rPr>
                <w:rFonts w:ascii="Arial" w:hAnsi="Arial" w:cs="Arial"/>
                <w:color w:val="000000"/>
                <w:sz w:val="20"/>
                <w:szCs w:val="20"/>
              </w:rPr>
            </w:r>
            <w:r w:rsidRPr="006B4FAC">
              <w:rPr>
                <w:rFonts w:ascii="Arial" w:hAnsi="Arial" w:cs="Arial"/>
                <w:color w:val="000000"/>
                <w:sz w:val="20"/>
                <w:szCs w:val="20"/>
              </w:rPr>
              <w:fldChar w:fldCharType="separate"/>
            </w:r>
            <w:r w:rsidRPr="006B4FAC">
              <w:rPr>
                <w:rFonts w:ascii="Arial" w:hAnsi="Arial" w:cs="Arial"/>
                <w:color w:val="000000"/>
                <w:sz w:val="20"/>
                <w:szCs w:val="20"/>
              </w:rPr>
              <w:fldChar w:fldCharType="end"/>
            </w:r>
            <w:r w:rsidRPr="006B4FAC">
              <w:rPr>
                <w:rFonts w:ascii="Arial" w:hAnsi="Arial" w:cs="Arial"/>
                <w:color w:val="000000"/>
                <w:sz w:val="20"/>
                <w:szCs w:val="20"/>
              </w:rPr>
              <w:t xml:space="preserve"> </w:t>
            </w:r>
            <w:r>
              <w:rPr>
                <w:rFonts w:ascii="Arial" w:hAnsi="Arial" w:cs="Arial"/>
                <w:color w:val="000000"/>
                <w:sz w:val="20"/>
                <w:szCs w:val="20"/>
              </w:rPr>
              <w:t>Rule-Based</w:t>
            </w:r>
          </w:p>
          <w:p w14:paraId="178313BA" w14:textId="77777777" w:rsidR="0091471A" w:rsidRPr="006B4FAC" w:rsidRDefault="0091471A" w:rsidP="0091471A">
            <w:pPr>
              <w:rPr>
                <w:rFonts w:ascii="Arial" w:hAnsi="Arial" w:cs="Arial"/>
                <w:color w:val="000000"/>
                <w:sz w:val="20"/>
                <w:szCs w:val="20"/>
              </w:rPr>
            </w:pPr>
            <w:r w:rsidRPr="006B4FAC">
              <w:rPr>
                <w:rFonts w:ascii="Arial" w:hAnsi="Arial" w:cs="Arial"/>
                <w:color w:val="000000"/>
                <w:sz w:val="20"/>
                <w:szCs w:val="20"/>
              </w:rPr>
              <w:fldChar w:fldCharType="begin">
                <w:ffData>
                  <w:name w:val="Check38"/>
                  <w:enabled/>
                  <w:calcOnExit w:val="0"/>
                  <w:checkBox>
                    <w:sizeAuto/>
                    <w:default w:val="0"/>
                  </w:checkBox>
                </w:ffData>
              </w:fldChar>
            </w:r>
            <w:r w:rsidRPr="006B4FAC">
              <w:rPr>
                <w:rFonts w:ascii="Arial" w:hAnsi="Arial" w:cs="Arial"/>
                <w:color w:val="000000"/>
                <w:sz w:val="20"/>
                <w:szCs w:val="20"/>
              </w:rPr>
              <w:instrText xml:space="preserve"> FORMCHECKBOX </w:instrText>
            </w:r>
            <w:r w:rsidRPr="006B4FAC">
              <w:rPr>
                <w:rFonts w:ascii="Arial" w:hAnsi="Arial" w:cs="Arial"/>
                <w:color w:val="000000"/>
                <w:sz w:val="20"/>
                <w:szCs w:val="20"/>
              </w:rPr>
            </w:r>
            <w:r w:rsidRPr="006B4FAC">
              <w:rPr>
                <w:rFonts w:ascii="Arial" w:hAnsi="Arial" w:cs="Arial"/>
                <w:color w:val="000000"/>
                <w:sz w:val="20"/>
                <w:szCs w:val="20"/>
              </w:rPr>
              <w:fldChar w:fldCharType="separate"/>
            </w:r>
            <w:r w:rsidRPr="006B4FAC">
              <w:rPr>
                <w:rFonts w:ascii="Arial" w:hAnsi="Arial" w:cs="Arial"/>
                <w:color w:val="000000"/>
                <w:sz w:val="20"/>
                <w:szCs w:val="20"/>
              </w:rPr>
              <w:fldChar w:fldCharType="end"/>
            </w:r>
            <w:r w:rsidRPr="006B4FAC">
              <w:rPr>
                <w:rFonts w:ascii="Arial" w:hAnsi="Arial" w:cs="Arial"/>
                <w:color w:val="000000"/>
                <w:sz w:val="20"/>
                <w:szCs w:val="20"/>
              </w:rPr>
              <w:t xml:space="preserve"> P</w:t>
            </w:r>
            <w:r>
              <w:rPr>
                <w:rFonts w:ascii="Arial" w:hAnsi="Arial" w:cs="Arial"/>
                <w:color w:val="000000"/>
                <w:sz w:val="20"/>
                <w:szCs w:val="20"/>
              </w:rPr>
              <w:t>ractice-Based</w:t>
            </w:r>
          </w:p>
          <w:p w14:paraId="4BC5ABB2" w14:textId="1A9886A3" w:rsidR="00323D62" w:rsidRPr="006D3087" w:rsidRDefault="0091471A" w:rsidP="0091471A">
            <w:pPr>
              <w:spacing w:line="240" w:lineRule="auto"/>
              <w:textAlignment w:val="baseline"/>
              <w:rPr>
                <w:rFonts w:ascii="Segoe UI" w:eastAsia="Times New Roman" w:hAnsi="Segoe UI" w:cs="Segoe UI"/>
                <w:sz w:val="20"/>
                <w:szCs w:val="20"/>
              </w:rPr>
            </w:pPr>
            <w:r w:rsidRPr="006B4FAC">
              <w:rPr>
                <w:rFonts w:ascii="Arial" w:hAnsi="Arial" w:cs="Arial"/>
                <w:color w:val="000000"/>
                <w:sz w:val="20"/>
                <w:szCs w:val="20"/>
              </w:rPr>
              <w:fldChar w:fldCharType="begin">
                <w:ffData>
                  <w:name w:val="Check38"/>
                  <w:enabled/>
                  <w:calcOnExit w:val="0"/>
                  <w:checkBox>
                    <w:sizeAuto/>
                    <w:default w:val="0"/>
                  </w:checkBox>
                </w:ffData>
              </w:fldChar>
            </w:r>
            <w:r w:rsidRPr="006B4FAC">
              <w:rPr>
                <w:rFonts w:ascii="Arial" w:hAnsi="Arial" w:cs="Arial"/>
                <w:color w:val="000000"/>
                <w:sz w:val="20"/>
                <w:szCs w:val="20"/>
              </w:rPr>
              <w:instrText xml:space="preserve"> FORMCHECKBOX </w:instrText>
            </w:r>
            <w:r w:rsidRPr="006B4FAC">
              <w:rPr>
                <w:rFonts w:ascii="Arial" w:hAnsi="Arial" w:cs="Arial"/>
                <w:color w:val="000000"/>
                <w:sz w:val="20"/>
                <w:szCs w:val="20"/>
              </w:rPr>
            </w:r>
            <w:r w:rsidRPr="006B4FAC">
              <w:rPr>
                <w:rFonts w:ascii="Arial" w:hAnsi="Arial" w:cs="Arial"/>
                <w:color w:val="000000"/>
                <w:sz w:val="20"/>
                <w:szCs w:val="20"/>
              </w:rPr>
              <w:fldChar w:fldCharType="separate"/>
            </w:r>
            <w:r w:rsidRPr="006B4FAC">
              <w:rPr>
                <w:rFonts w:ascii="Arial" w:hAnsi="Arial" w:cs="Arial"/>
                <w:color w:val="000000"/>
                <w:sz w:val="20"/>
                <w:szCs w:val="20"/>
              </w:rPr>
              <w:fldChar w:fldCharType="end"/>
            </w:r>
            <w:r w:rsidRPr="006B4FAC">
              <w:rPr>
                <w:rFonts w:ascii="Arial" w:hAnsi="Arial" w:cs="Arial"/>
                <w:color w:val="000000"/>
                <w:sz w:val="20"/>
                <w:szCs w:val="20"/>
              </w:rPr>
              <w:t xml:space="preserve"> </w:t>
            </w:r>
            <w:r>
              <w:rPr>
                <w:rFonts w:ascii="Arial" w:hAnsi="Arial" w:cs="Arial"/>
                <w:color w:val="000000"/>
                <w:sz w:val="20"/>
                <w:szCs w:val="20"/>
              </w:rPr>
              <w:t>Other</w:t>
            </w:r>
          </w:p>
        </w:tc>
        <w:tc>
          <w:tcPr>
            <w:tcW w:w="4860" w:type="dxa"/>
            <w:tcBorders>
              <w:top w:val="single" w:sz="6" w:space="0" w:color="808080"/>
              <w:left w:val="single" w:sz="6" w:space="0" w:color="808080"/>
              <w:bottom w:val="single" w:sz="6" w:space="0" w:color="808080"/>
              <w:right w:val="single" w:sz="6" w:space="0" w:color="808080"/>
            </w:tcBorders>
          </w:tcPr>
          <w:p w14:paraId="144D0F62" w14:textId="77777777" w:rsidR="00323D62" w:rsidRPr="006D3087" w:rsidRDefault="00323D62" w:rsidP="00CE022D">
            <w:pPr>
              <w:spacing w:line="240" w:lineRule="auto"/>
              <w:textAlignment w:val="baseline"/>
              <w:rPr>
                <w:rFonts w:ascii="Segoe UI" w:eastAsia="Times New Roman" w:hAnsi="Segoe UI" w:cs="Segoe UI"/>
                <w:sz w:val="20"/>
                <w:szCs w:val="20"/>
              </w:rPr>
            </w:pPr>
          </w:p>
        </w:tc>
      </w:tr>
      <w:tr w:rsidR="00323D62" w:rsidRPr="00CE022D" w14:paraId="5494C14A" w14:textId="2886338A" w:rsidTr="006D3087">
        <w:trPr>
          <w:trHeight w:val="617"/>
        </w:trPr>
        <w:tc>
          <w:tcPr>
            <w:tcW w:w="3142" w:type="dxa"/>
            <w:tcBorders>
              <w:top w:val="single" w:sz="6" w:space="0" w:color="808080"/>
              <w:left w:val="single" w:sz="6" w:space="0" w:color="808080"/>
              <w:bottom w:val="single" w:sz="6" w:space="0" w:color="808080"/>
              <w:right w:val="single" w:sz="6" w:space="0" w:color="808080"/>
            </w:tcBorders>
            <w:shd w:val="clear" w:color="auto" w:fill="auto"/>
          </w:tcPr>
          <w:p w14:paraId="72E0990E" w14:textId="7225F8F6" w:rsidR="00323D62" w:rsidRPr="006D3087" w:rsidRDefault="00323D62" w:rsidP="00CE022D">
            <w:pPr>
              <w:spacing w:line="240" w:lineRule="auto"/>
              <w:textAlignment w:val="baseline"/>
              <w:rPr>
                <w:rFonts w:ascii="Arial" w:eastAsia="Times New Roman" w:hAnsi="Arial" w:cs="Arial"/>
                <w:sz w:val="20"/>
                <w:szCs w:val="20"/>
              </w:rPr>
            </w:pPr>
            <w:r w:rsidRPr="006D3087">
              <w:rPr>
                <w:rFonts w:ascii="Arial" w:eastAsia="Times New Roman" w:hAnsi="Arial" w:cs="Arial"/>
                <w:sz w:val="20"/>
                <w:szCs w:val="20"/>
              </w:rPr>
              <w:t>Ex: Stigma among local landlords</w:t>
            </w:r>
          </w:p>
        </w:tc>
        <w:tc>
          <w:tcPr>
            <w:tcW w:w="2340" w:type="dxa"/>
            <w:tcBorders>
              <w:top w:val="single" w:sz="6" w:space="0" w:color="808080"/>
              <w:left w:val="single" w:sz="6" w:space="0" w:color="808080"/>
              <w:bottom w:val="single" w:sz="6" w:space="0" w:color="808080"/>
              <w:right w:val="single" w:sz="6" w:space="0" w:color="808080"/>
            </w:tcBorders>
            <w:shd w:val="clear" w:color="auto" w:fill="auto"/>
          </w:tcPr>
          <w:p w14:paraId="18C961B9" w14:textId="77777777" w:rsidR="0091471A" w:rsidRPr="006B4FAC" w:rsidRDefault="0091471A" w:rsidP="0091471A">
            <w:pPr>
              <w:rPr>
                <w:rFonts w:ascii="Arial" w:hAnsi="Arial" w:cs="Arial"/>
                <w:color w:val="000000"/>
                <w:sz w:val="20"/>
                <w:szCs w:val="20"/>
              </w:rPr>
            </w:pPr>
            <w:r w:rsidRPr="006B4FAC">
              <w:rPr>
                <w:rFonts w:ascii="Arial" w:hAnsi="Arial" w:cs="Arial"/>
                <w:color w:val="000000"/>
                <w:sz w:val="20"/>
                <w:szCs w:val="20"/>
              </w:rPr>
              <w:fldChar w:fldCharType="begin">
                <w:ffData>
                  <w:name w:val="Check38"/>
                  <w:enabled/>
                  <w:calcOnExit w:val="0"/>
                  <w:checkBox>
                    <w:sizeAuto/>
                    <w:default w:val="0"/>
                  </w:checkBox>
                </w:ffData>
              </w:fldChar>
            </w:r>
            <w:r w:rsidRPr="006B4FAC">
              <w:rPr>
                <w:rFonts w:ascii="Arial" w:hAnsi="Arial" w:cs="Arial"/>
                <w:color w:val="000000"/>
                <w:sz w:val="20"/>
                <w:szCs w:val="20"/>
              </w:rPr>
              <w:instrText xml:space="preserve"> FORMCHECKBOX </w:instrText>
            </w:r>
            <w:r w:rsidRPr="006B4FAC">
              <w:rPr>
                <w:rFonts w:ascii="Arial" w:hAnsi="Arial" w:cs="Arial"/>
                <w:color w:val="000000"/>
                <w:sz w:val="20"/>
                <w:szCs w:val="20"/>
              </w:rPr>
            </w:r>
            <w:r w:rsidRPr="006B4FAC">
              <w:rPr>
                <w:rFonts w:ascii="Arial" w:hAnsi="Arial" w:cs="Arial"/>
                <w:color w:val="000000"/>
                <w:sz w:val="20"/>
                <w:szCs w:val="20"/>
              </w:rPr>
              <w:fldChar w:fldCharType="separate"/>
            </w:r>
            <w:r w:rsidRPr="006B4FAC">
              <w:rPr>
                <w:rFonts w:ascii="Arial" w:hAnsi="Arial" w:cs="Arial"/>
                <w:color w:val="000000"/>
                <w:sz w:val="20"/>
                <w:szCs w:val="20"/>
              </w:rPr>
              <w:fldChar w:fldCharType="end"/>
            </w:r>
            <w:r w:rsidRPr="006B4FAC">
              <w:rPr>
                <w:rFonts w:ascii="Arial" w:hAnsi="Arial" w:cs="Arial"/>
                <w:color w:val="000000"/>
                <w:sz w:val="20"/>
                <w:szCs w:val="20"/>
              </w:rPr>
              <w:t xml:space="preserve"> </w:t>
            </w:r>
            <w:r>
              <w:rPr>
                <w:rFonts w:ascii="Arial" w:hAnsi="Arial" w:cs="Arial"/>
                <w:color w:val="000000"/>
                <w:sz w:val="20"/>
                <w:szCs w:val="20"/>
              </w:rPr>
              <w:t>Regulatory</w:t>
            </w:r>
            <w:r w:rsidRPr="006B4FAC">
              <w:rPr>
                <w:rFonts w:ascii="Arial" w:hAnsi="Arial" w:cs="Arial"/>
                <w:color w:val="000000"/>
                <w:sz w:val="20"/>
                <w:szCs w:val="20"/>
              </w:rPr>
              <w:t xml:space="preserve"> </w:t>
            </w:r>
            <w:r>
              <w:rPr>
                <w:rFonts w:ascii="Arial" w:hAnsi="Arial" w:cs="Arial"/>
                <w:color w:val="000000"/>
                <w:sz w:val="20"/>
                <w:szCs w:val="20"/>
              </w:rPr>
              <w:br/>
            </w:r>
            <w:r w:rsidRPr="006B4FAC">
              <w:rPr>
                <w:rFonts w:ascii="Arial" w:hAnsi="Arial" w:cs="Arial"/>
                <w:color w:val="000000"/>
                <w:sz w:val="20"/>
                <w:szCs w:val="20"/>
              </w:rPr>
              <w:fldChar w:fldCharType="begin">
                <w:ffData>
                  <w:name w:val="Check38"/>
                  <w:enabled/>
                  <w:calcOnExit w:val="0"/>
                  <w:checkBox>
                    <w:sizeAuto/>
                    <w:default w:val="0"/>
                  </w:checkBox>
                </w:ffData>
              </w:fldChar>
            </w:r>
            <w:r w:rsidRPr="006B4FAC">
              <w:rPr>
                <w:rFonts w:ascii="Arial" w:hAnsi="Arial" w:cs="Arial"/>
                <w:color w:val="000000"/>
                <w:sz w:val="20"/>
                <w:szCs w:val="20"/>
              </w:rPr>
              <w:instrText xml:space="preserve"> FORMCHECKBOX </w:instrText>
            </w:r>
            <w:r w:rsidRPr="006B4FAC">
              <w:rPr>
                <w:rFonts w:ascii="Arial" w:hAnsi="Arial" w:cs="Arial"/>
                <w:color w:val="000000"/>
                <w:sz w:val="20"/>
                <w:szCs w:val="20"/>
              </w:rPr>
            </w:r>
            <w:r w:rsidRPr="006B4FAC">
              <w:rPr>
                <w:rFonts w:ascii="Arial" w:hAnsi="Arial" w:cs="Arial"/>
                <w:color w:val="000000"/>
                <w:sz w:val="20"/>
                <w:szCs w:val="20"/>
              </w:rPr>
              <w:fldChar w:fldCharType="separate"/>
            </w:r>
            <w:r w:rsidRPr="006B4FAC">
              <w:rPr>
                <w:rFonts w:ascii="Arial" w:hAnsi="Arial" w:cs="Arial"/>
                <w:color w:val="000000"/>
                <w:sz w:val="20"/>
                <w:szCs w:val="20"/>
              </w:rPr>
              <w:fldChar w:fldCharType="end"/>
            </w:r>
            <w:r w:rsidRPr="006B4FAC">
              <w:rPr>
                <w:rFonts w:ascii="Arial" w:hAnsi="Arial" w:cs="Arial"/>
                <w:color w:val="000000"/>
                <w:sz w:val="20"/>
                <w:szCs w:val="20"/>
              </w:rPr>
              <w:t xml:space="preserve"> </w:t>
            </w:r>
            <w:r>
              <w:rPr>
                <w:rFonts w:ascii="Arial" w:hAnsi="Arial" w:cs="Arial"/>
                <w:color w:val="000000"/>
                <w:sz w:val="20"/>
                <w:szCs w:val="20"/>
              </w:rPr>
              <w:t>Rule-Based</w:t>
            </w:r>
          </w:p>
          <w:p w14:paraId="00B6C3C3" w14:textId="77777777" w:rsidR="0091471A" w:rsidRPr="006B4FAC" w:rsidRDefault="0091471A" w:rsidP="0091471A">
            <w:pPr>
              <w:rPr>
                <w:rFonts w:ascii="Arial" w:hAnsi="Arial" w:cs="Arial"/>
                <w:color w:val="000000"/>
                <w:sz w:val="20"/>
                <w:szCs w:val="20"/>
              </w:rPr>
            </w:pPr>
            <w:r w:rsidRPr="006B4FAC">
              <w:rPr>
                <w:rFonts w:ascii="Arial" w:hAnsi="Arial" w:cs="Arial"/>
                <w:color w:val="000000"/>
                <w:sz w:val="20"/>
                <w:szCs w:val="20"/>
              </w:rPr>
              <w:fldChar w:fldCharType="begin">
                <w:ffData>
                  <w:name w:val="Check38"/>
                  <w:enabled/>
                  <w:calcOnExit w:val="0"/>
                  <w:checkBox>
                    <w:sizeAuto/>
                    <w:default w:val="0"/>
                  </w:checkBox>
                </w:ffData>
              </w:fldChar>
            </w:r>
            <w:r w:rsidRPr="006B4FAC">
              <w:rPr>
                <w:rFonts w:ascii="Arial" w:hAnsi="Arial" w:cs="Arial"/>
                <w:color w:val="000000"/>
                <w:sz w:val="20"/>
                <w:szCs w:val="20"/>
              </w:rPr>
              <w:instrText xml:space="preserve"> FORMCHECKBOX </w:instrText>
            </w:r>
            <w:r w:rsidRPr="006B4FAC">
              <w:rPr>
                <w:rFonts w:ascii="Arial" w:hAnsi="Arial" w:cs="Arial"/>
                <w:color w:val="000000"/>
                <w:sz w:val="20"/>
                <w:szCs w:val="20"/>
              </w:rPr>
            </w:r>
            <w:r w:rsidRPr="006B4FAC">
              <w:rPr>
                <w:rFonts w:ascii="Arial" w:hAnsi="Arial" w:cs="Arial"/>
                <w:color w:val="000000"/>
                <w:sz w:val="20"/>
                <w:szCs w:val="20"/>
              </w:rPr>
              <w:fldChar w:fldCharType="separate"/>
            </w:r>
            <w:r w:rsidRPr="006B4FAC">
              <w:rPr>
                <w:rFonts w:ascii="Arial" w:hAnsi="Arial" w:cs="Arial"/>
                <w:color w:val="000000"/>
                <w:sz w:val="20"/>
                <w:szCs w:val="20"/>
              </w:rPr>
              <w:fldChar w:fldCharType="end"/>
            </w:r>
            <w:r w:rsidRPr="006B4FAC">
              <w:rPr>
                <w:rFonts w:ascii="Arial" w:hAnsi="Arial" w:cs="Arial"/>
                <w:color w:val="000000"/>
                <w:sz w:val="20"/>
                <w:szCs w:val="20"/>
              </w:rPr>
              <w:t xml:space="preserve"> P</w:t>
            </w:r>
            <w:r>
              <w:rPr>
                <w:rFonts w:ascii="Arial" w:hAnsi="Arial" w:cs="Arial"/>
                <w:color w:val="000000"/>
                <w:sz w:val="20"/>
                <w:szCs w:val="20"/>
              </w:rPr>
              <w:t>ractice-Based</w:t>
            </w:r>
          </w:p>
          <w:p w14:paraId="2D5C9A35" w14:textId="7E80C33D" w:rsidR="00323D62" w:rsidRPr="006D3087" w:rsidRDefault="0091471A" w:rsidP="0091471A">
            <w:pPr>
              <w:spacing w:line="240" w:lineRule="auto"/>
              <w:textAlignment w:val="baseline"/>
              <w:rPr>
                <w:rFonts w:ascii="Segoe UI" w:eastAsia="Times New Roman" w:hAnsi="Segoe UI" w:cs="Segoe UI"/>
                <w:sz w:val="20"/>
                <w:szCs w:val="20"/>
              </w:rPr>
            </w:pPr>
            <w:r w:rsidRPr="006B4FAC">
              <w:rPr>
                <w:rFonts w:ascii="Arial" w:hAnsi="Arial" w:cs="Arial"/>
                <w:color w:val="000000"/>
                <w:sz w:val="20"/>
                <w:szCs w:val="20"/>
              </w:rPr>
              <w:fldChar w:fldCharType="begin">
                <w:ffData>
                  <w:name w:val="Check38"/>
                  <w:enabled/>
                  <w:calcOnExit w:val="0"/>
                  <w:checkBox>
                    <w:sizeAuto/>
                    <w:default w:val="0"/>
                  </w:checkBox>
                </w:ffData>
              </w:fldChar>
            </w:r>
            <w:r w:rsidRPr="006B4FAC">
              <w:rPr>
                <w:rFonts w:ascii="Arial" w:hAnsi="Arial" w:cs="Arial"/>
                <w:color w:val="000000"/>
                <w:sz w:val="20"/>
                <w:szCs w:val="20"/>
              </w:rPr>
              <w:instrText xml:space="preserve"> FORMCHECKBOX </w:instrText>
            </w:r>
            <w:r w:rsidRPr="006B4FAC">
              <w:rPr>
                <w:rFonts w:ascii="Arial" w:hAnsi="Arial" w:cs="Arial"/>
                <w:color w:val="000000"/>
                <w:sz w:val="20"/>
                <w:szCs w:val="20"/>
              </w:rPr>
            </w:r>
            <w:r w:rsidRPr="006B4FAC">
              <w:rPr>
                <w:rFonts w:ascii="Arial" w:hAnsi="Arial" w:cs="Arial"/>
                <w:color w:val="000000"/>
                <w:sz w:val="20"/>
                <w:szCs w:val="20"/>
              </w:rPr>
              <w:fldChar w:fldCharType="separate"/>
            </w:r>
            <w:r w:rsidRPr="006B4FAC">
              <w:rPr>
                <w:rFonts w:ascii="Arial" w:hAnsi="Arial" w:cs="Arial"/>
                <w:color w:val="000000"/>
                <w:sz w:val="20"/>
                <w:szCs w:val="20"/>
              </w:rPr>
              <w:fldChar w:fldCharType="end"/>
            </w:r>
            <w:r w:rsidRPr="006B4FAC">
              <w:rPr>
                <w:rFonts w:ascii="Arial" w:hAnsi="Arial" w:cs="Arial"/>
                <w:color w:val="000000"/>
                <w:sz w:val="20"/>
                <w:szCs w:val="20"/>
              </w:rPr>
              <w:t xml:space="preserve"> </w:t>
            </w:r>
            <w:r>
              <w:rPr>
                <w:rFonts w:ascii="Arial" w:hAnsi="Arial" w:cs="Arial"/>
                <w:color w:val="000000"/>
                <w:sz w:val="20"/>
                <w:szCs w:val="20"/>
              </w:rPr>
              <w:t>Other</w:t>
            </w:r>
          </w:p>
        </w:tc>
        <w:tc>
          <w:tcPr>
            <w:tcW w:w="4860" w:type="dxa"/>
            <w:tcBorders>
              <w:top w:val="single" w:sz="6" w:space="0" w:color="808080"/>
              <w:left w:val="single" w:sz="6" w:space="0" w:color="808080"/>
              <w:bottom w:val="single" w:sz="6" w:space="0" w:color="808080"/>
              <w:right w:val="single" w:sz="6" w:space="0" w:color="808080"/>
            </w:tcBorders>
          </w:tcPr>
          <w:p w14:paraId="3F7400D0" w14:textId="77777777" w:rsidR="00323D62" w:rsidRPr="006D3087" w:rsidRDefault="00323D62" w:rsidP="00CE022D">
            <w:pPr>
              <w:spacing w:line="240" w:lineRule="auto"/>
              <w:textAlignment w:val="baseline"/>
              <w:rPr>
                <w:rFonts w:ascii="Segoe UI" w:eastAsia="Times New Roman" w:hAnsi="Segoe UI" w:cs="Segoe UI"/>
                <w:sz w:val="20"/>
                <w:szCs w:val="20"/>
              </w:rPr>
            </w:pPr>
          </w:p>
        </w:tc>
      </w:tr>
      <w:tr w:rsidR="00323D62" w:rsidRPr="00CE022D" w14:paraId="43C00226" w14:textId="5307D824" w:rsidTr="006D3087">
        <w:trPr>
          <w:trHeight w:val="617"/>
        </w:trPr>
        <w:tc>
          <w:tcPr>
            <w:tcW w:w="3142" w:type="dxa"/>
            <w:tcBorders>
              <w:top w:val="single" w:sz="6" w:space="0" w:color="808080"/>
              <w:left w:val="single" w:sz="6" w:space="0" w:color="808080"/>
              <w:bottom w:val="single" w:sz="6" w:space="0" w:color="808080"/>
              <w:right w:val="single" w:sz="6" w:space="0" w:color="808080"/>
            </w:tcBorders>
            <w:shd w:val="clear" w:color="auto" w:fill="auto"/>
          </w:tcPr>
          <w:p w14:paraId="35AC9A6E" w14:textId="7765BA35" w:rsidR="00323D62" w:rsidRPr="006D3087" w:rsidRDefault="00323D62" w:rsidP="00CE022D">
            <w:pPr>
              <w:spacing w:line="240" w:lineRule="auto"/>
              <w:textAlignment w:val="baseline"/>
              <w:rPr>
                <w:rFonts w:ascii="Arial" w:eastAsia="Times New Roman" w:hAnsi="Arial" w:cs="Arial"/>
                <w:sz w:val="20"/>
                <w:szCs w:val="20"/>
              </w:rPr>
            </w:pPr>
            <w:r w:rsidRPr="006D3087">
              <w:rPr>
                <w:rFonts w:ascii="Arial" w:eastAsia="Times New Roman" w:hAnsi="Arial" w:cs="Arial"/>
                <w:sz w:val="20"/>
                <w:szCs w:val="20"/>
              </w:rPr>
              <w:t>Ex:</w:t>
            </w:r>
            <w:r w:rsidR="00382645" w:rsidRPr="006D3087">
              <w:rPr>
                <w:rFonts w:ascii="Arial" w:eastAsia="Times New Roman" w:hAnsi="Arial" w:cs="Arial"/>
                <w:sz w:val="20"/>
                <w:szCs w:val="20"/>
              </w:rPr>
              <w:t xml:space="preserve"> Tax credit for landlords to complete criminal background checks</w:t>
            </w:r>
          </w:p>
        </w:tc>
        <w:tc>
          <w:tcPr>
            <w:tcW w:w="2340" w:type="dxa"/>
            <w:tcBorders>
              <w:top w:val="single" w:sz="6" w:space="0" w:color="808080"/>
              <w:left w:val="single" w:sz="6" w:space="0" w:color="808080"/>
              <w:bottom w:val="single" w:sz="6" w:space="0" w:color="808080"/>
              <w:right w:val="single" w:sz="6" w:space="0" w:color="808080"/>
            </w:tcBorders>
            <w:shd w:val="clear" w:color="auto" w:fill="auto"/>
          </w:tcPr>
          <w:p w14:paraId="4B483DE6" w14:textId="77777777" w:rsidR="0091471A" w:rsidRPr="006B4FAC" w:rsidRDefault="0091471A" w:rsidP="0091471A">
            <w:pPr>
              <w:rPr>
                <w:rFonts w:ascii="Arial" w:hAnsi="Arial" w:cs="Arial"/>
                <w:color w:val="000000"/>
                <w:sz w:val="20"/>
                <w:szCs w:val="20"/>
              </w:rPr>
            </w:pPr>
            <w:r w:rsidRPr="006B4FAC">
              <w:rPr>
                <w:rFonts w:ascii="Arial" w:hAnsi="Arial" w:cs="Arial"/>
                <w:color w:val="000000"/>
                <w:sz w:val="20"/>
                <w:szCs w:val="20"/>
              </w:rPr>
              <w:fldChar w:fldCharType="begin">
                <w:ffData>
                  <w:name w:val="Check38"/>
                  <w:enabled/>
                  <w:calcOnExit w:val="0"/>
                  <w:checkBox>
                    <w:sizeAuto/>
                    <w:default w:val="0"/>
                  </w:checkBox>
                </w:ffData>
              </w:fldChar>
            </w:r>
            <w:r w:rsidRPr="006B4FAC">
              <w:rPr>
                <w:rFonts w:ascii="Arial" w:hAnsi="Arial" w:cs="Arial"/>
                <w:color w:val="000000"/>
                <w:sz w:val="20"/>
                <w:szCs w:val="20"/>
              </w:rPr>
              <w:instrText xml:space="preserve"> FORMCHECKBOX </w:instrText>
            </w:r>
            <w:r w:rsidRPr="006B4FAC">
              <w:rPr>
                <w:rFonts w:ascii="Arial" w:hAnsi="Arial" w:cs="Arial"/>
                <w:color w:val="000000"/>
                <w:sz w:val="20"/>
                <w:szCs w:val="20"/>
              </w:rPr>
            </w:r>
            <w:r w:rsidRPr="006B4FAC">
              <w:rPr>
                <w:rFonts w:ascii="Arial" w:hAnsi="Arial" w:cs="Arial"/>
                <w:color w:val="000000"/>
                <w:sz w:val="20"/>
                <w:szCs w:val="20"/>
              </w:rPr>
              <w:fldChar w:fldCharType="separate"/>
            </w:r>
            <w:r w:rsidRPr="006B4FAC">
              <w:rPr>
                <w:rFonts w:ascii="Arial" w:hAnsi="Arial" w:cs="Arial"/>
                <w:color w:val="000000"/>
                <w:sz w:val="20"/>
                <w:szCs w:val="20"/>
              </w:rPr>
              <w:fldChar w:fldCharType="end"/>
            </w:r>
            <w:r w:rsidRPr="006B4FAC">
              <w:rPr>
                <w:rFonts w:ascii="Arial" w:hAnsi="Arial" w:cs="Arial"/>
                <w:color w:val="000000"/>
                <w:sz w:val="20"/>
                <w:szCs w:val="20"/>
              </w:rPr>
              <w:t xml:space="preserve"> </w:t>
            </w:r>
            <w:r>
              <w:rPr>
                <w:rFonts w:ascii="Arial" w:hAnsi="Arial" w:cs="Arial"/>
                <w:color w:val="000000"/>
                <w:sz w:val="20"/>
                <w:szCs w:val="20"/>
              </w:rPr>
              <w:t>Regulatory</w:t>
            </w:r>
            <w:r w:rsidRPr="006B4FAC">
              <w:rPr>
                <w:rFonts w:ascii="Arial" w:hAnsi="Arial" w:cs="Arial"/>
                <w:color w:val="000000"/>
                <w:sz w:val="20"/>
                <w:szCs w:val="20"/>
              </w:rPr>
              <w:t xml:space="preserve"> </w:t>
            </w:r>
            <w:r>
              <w:rPr>
                <w:rFonts w:ascii="Arial" w:hAnsi="Arial" w:cs="Arial"/>
                <w:color w:val="000000"/>
                <w:sz w:val="20"/>
                <w:szCs w:val="20"/>
              </w:rPr>
              <w:br/>
            </w:r>
            <w:r w:rsidRPr="006B4FAC">
              <w:rPr>
                <w:rFonts w:ascii="Arial" w:hAnsi="Arial" w:cs="Arial"/>
                <w:color w:val="000000"/>
                <w:sz w:val="20"/>
                <w:szCs w:val="20"/>
              </w:rPr>
              <w:fldChar w:fldCharType="begin">
                <w:ffData>
                  <w:name w:val="Check38"/>
                  <w:enabled/>
                  <w:calcOnExit w:val="0"/>
                  <w:checkBox>
                    <w:sizeAuto/>
                    <w:default w:val="0"/>
                  </w:checkBox>
                </w:ffData>
              </w:fldChar>
            </w:r>
            <w:r w:rsidRPr="006B4FAC">
              <w:rPr>
                <w:rFonts w:ascii="Arial" w:hAnsi="Arial" w:cs="Arial"/>
                <w:color w:val="000000"/>
                <w:sz w:val="20"/>
                <w:szCs w:val="20"/>
              </w:rPr>
              <w:instrText xml:space="preserve"> FORMCHECKBOX </w:instrText>
            </w:r>
            <w:r w:rsidRPr="006B4FAC">
              <w:rPr>
                <w:rFonts w:ascii="Arial" w:hAnsi="Arial" w:cs="Arial"/>
                <w:color w:val="000000"/>
                <w:sz w:val="20"/>
                <w:szCs w:val="20"/>
              </w:rPr>
            </w:r>
            <w:r w:rsidRPr="006B4FAC">
              <w:rPr>
                <w:rFonts w:ascii="Arial" w:hAnsi="Arial" w:cs="Arial"/>
                <w:color w:val="000000"/>
                <w:sz w:val="20"/>
                <w:szCs w:val="20"/>
              </w:rPr>
              <w:fldChar w:fldCharType="separate"/>
            </w:r>
            <w:r w:rsidRPr="006B4FAC">
              <w:rPr>
                <w:rFonts w:ascii="Arial" w:hAnsi="Arial" w:cs="Arial"/>
                <w:color w:val="000000"/>
                <w:sz w:val="20"/>
                <w:szCs w:val="20"/>
              </w:rPr>
              <w:fldChar w:fldCharType="end"/>
            </w:r>
            <w:r w:rsidRPr="006B4FAC">
              <w:rPr>
                <w:rFonts w:ascii="Arial" w:hAnsi="Arial" w:cs="Arial"/>
                <w:color w:val="000000"/>
                <w:sz w:val="20"/>
                <w:szCs w:val="20"/>
              </w:rPr>
              <w:t xml:space="preserve"> </w:t>
            </w:r>
            <w:r>
              <w:rPr>
                <w:rFonts w:ascii="Arial" w:hAnsi="Arial" w:cs="Arial"/>
                <w:color w:val="000000"/>
                <w:sz w:val="20"/>
                <w:szCs w:val="20"/>
              </w:rPr>
              <w:t>Rule-Based</w:t>
            </w:r>
          </w:p>
          <w:p w14:paraId="2D7B75D3" w14:textId="77777777" w:rsidR="0091471A" w:rsidRPr="006B4FAC" w:rsidRDefault="0091471A" w:rsidP="0091471A">
            <w:pPr>
              <w:rPr>
                <w:rFonts w:ascii="Arial" w:hAnsi="Arial" w:cs="Arial"/>
                <w:color w:val="000000"/>
                <w:sz w:val="20"/>
                <w:szCs w:val="20"/>
              </w:rPr>
            </w:pPr>
            <w:r w:rsidRPr="006B4FAC">
              <w:rPr>
                <w:rFonts w:ascii="Arial" w:hAnsi="Arial" w:cs="Arial"/>
                <w:color w:val="000000"/>
                <w:sz w:val="20"/>
                <w:szCs w:val="20"/>
              </w:rPr>
              <w:fldChar w:fldCharType="begin">
                <w:ffData>
                  <w:name w:val="Check38"/>
                  <w:enabled/>
                  <w:calcOnExit w:val="0"/>
                  <w:checkBox>
                    <w:sizeAuto/>
                    <w:default w:val="0"/>
                  </w:checkBox>
                </w:ffData>
              </w:fldChar>
            </w:r>
            <w:r w:rsidRPr="006B4FAC">
              <w:rPr>
                <w:rFonts w:ascii="Arial" w:hAnsi="Arial" w:cs="Arial"/>
                <w:color w:val="000000"/>
                <w:sz w:val="20"/>
                <w:szCs w:val="20"/>
              </w:rPr>
              <w:instrText xml:space="preserve"> FORMCHECKBOX </w:instrText>
            </w:r>
            <w:r w:rsidRPr="006B4FAC">
              <w:rPr>
                <w:rFonts w:ascii="Arial" w:hAnsi="Arial" w:cs="Arial"/>
                <w:color w:val="000000"/>
                <w:sz w:val="20"/>
                <w:szCs w:val="20"/>
              </w:rPr>
            </w:r>
            <w:r w:rsidRPr="006B4FAC">
              <w:rPr>
                <w:rFonts w:ascii="Arial" w:hAnsi="Arial" w:cs="Arial"/>
                <w:color w:val="000000"/>
                <w:sz w:val="20"/>
                <w:szCs w:val="20"/>
              </w:rPr>
              <w:fldChar w:fldCharType="separate"/>
            </w:r>
            <w:r w:rsidRPr="006B4FAC">
              <w:rPr>
                <w:rFonts w:ascii="Arial" w:hAnsi="Arial" w:cs="Arial"/>
                <w:color w:val="000000"/>
                <w:sz w:val="20"/>
                <w:szCs w:val="20"/>
              </w:rPr>
              <w:fldChar w:fldCharType="end"/>
            </w:r>
            <w:r w:rsidRPr="006B4FAC">
              <w:rPr>
                <w:rFonts w:ascii="Arial" w:hAnsi="Arial" w:cs="Arial"/>
                <w:color w:val="000000"/>
                <w:sz w:val="20"/>
                <w:szCs w:val="20"/>
              </w:rPr>
              <w:t xml:space="preserve"> P</w:t>
            </w:r>
            <w:r>
              <w:rPr>
                <w:rFonts w:ascii="Arial" w:hAnsi="Arial" w:cs="Arial"/>
                <w:color w:val="000000"/>
                <w:sz w:val="20"/>
                <w:szCs w:val="20"/>
              </w:rPr>
              <w:t>ractice-Based</w:t>
            </w:r>
          </w:p>
          <w:p w14:paraId="39AD2DBA" w14:textId="7463EE40" w:rsidR="00323D62" w:rsidRPr="006D3087" w:rsidRDefault="0091471A" w:rsidP="0091471A">
            <w:pPr>
              <w:spacing w:line="240" w:lineRule="auto"/>
              <w:textAlignment w:val="baseline"/>
              <w:rPr>
                <w:rFonts w:ascii="Segoe UI" w:eastAsia="Times New Roman" w:hAnsi="Segoe UI" w:cs="Segoe UI"/>
                <w:sz w:val="20"/>
                <w:szCs w:val="20"/>
              </w:rPr>
            </w:pPr>
            <w:r w:rsidRPr="006B4FAC">
              <w:rPr>
                <w:rFonts w:ascii="Arial" w:hAnsi="Arial" w:cs="Arial"/>
                <w:color w:val="000000"/>
                <w:sz w:val="20"/>
                <w:szCs w:val="20"/>
              </w:rPr>
              <w:fldChar w:fldCharType="begin">
                <w:ffData>
                  <w:name w:val="Check38"/>
                  <w:enabled/>
                  <w:calcOnExit w:val="0"/>
                  <w:checkBox>
                    <w:sizeAuto/>
                    <w:default w:val="0"/>
                  </w:checkBox>
                </w:ffData>
              </w:fldChar>
            </w:r>
            <w:r w:rsidRPr="006B4FAC">
              <w:rPr>
                <w:rFonts w:ascii="Arial" w:hAnsi="Arial" w:cs="Arial"/>
                <w:color w:val="000000"/>
                <w:sz w:val="20"/>
                <w:szCs w:val="20"/>
              </w:rPr>
              <w:instrText xml:space="preserve"> FORMCHECKBOX </w:instrText>
            </w:r>
            <w:r w:rsidRPr="006B4FAC">
              <w:rPr>
                <w:rFonts w:ascii="Arial" w:hAnsi="Arial" w:cs="Arial"/>
                <w:color w:val="000000"/>
                <w:sz w:val="20"/>
                <w:szCs w:val="20"/>
              </w:rPr>
            </w:r>
            <w:r w:rsidRPr="006B4FAC">
              <w:rPr>
                <w:rFonts w:ascii="Arial" w:hAnsi="Arial" w:cs="Arial"/>
                <w:color w:val="000000"/>
                <w:sz w:val="20"/>
                <w:szCs w:val="20"/>
              </w:rPr>
              <w:fldChar w:fldCharType="separate"/>
            </w:r>
            <w:r w:rsidRPr="006B4FAC">
              <w:rPr>
                <w:rFonts w:ascii="Arial" w:hAnsi="Arial" w:cs="Arial"/>
                <w:color w:val="000000"/>
                <w:sz w:val="20"/>
                <w:szCs w:val="20"/>
              </w:rPr>
              <w:fldChar w:fldCharType="end"/>
            </w:r>
            <w:r w:rsidRPr="006B4FAC">
              <w:rPr>
                <w:rFonts w:ascii="Arial" w:hAnsi="Arial" w:cs="Arial"/>
                <w:color w:val="000000"/>
                <w:sz w:val="20"/>
                <w:szCs w:val="20"/>
              </w:rPr>
              <w:t xml:space="preserve"> </w:t>
            </w:r>
            <w:r>
              <w:rPr>
                <w:rFonts w:ascii="Arial" w:hAnsi="Arial" w:cs="Arial"/>
                <w:color w:val="000000"/>
                <w:sz w:val="20"/>
                <w:szCs w:val="20"/>
              </w:rPr>
              <w:t>Other</w:t>
            </w:r>
          </w:p>
        </w:tc>
        <w:tc>
          <w:tcPr>
            <w:tcW w:w="4860" w:type="dxa"/>
            <w:tcBorders>
              <w:top w:val="single" w:sz="6" w:space="0" w:color="808080"/>
              <w:left w:val="single" w:sz="6" w:space="0" w:color="808080"/>
              <w:bottom w:val="single" w:sz="6" w:space="0" w:color="808080"/>
              <w:right w:val="single" w:sz="6" w:space="0" w:color="808080"/>
            </w:tcBorders>
          </w:tcPr>
          <w:p w14:paraId="6EFBB651" w14:textId="77777777" w:rsidR="00323D62" w:rsidRPr="006D3087" w:rsidRDefault="00323D62" w:rsidP="00CE022D">
            <w:pPr>
              <w:spacing w:line="240" w:lineRule="auto"/>
              <w:textAlignment w:val="baseline"/>
              <w:rPr>
                <w:rFonts w:ascii="Segoe UI" w:eastAsia="Times New Roman" w:hAnsi="Segoe UI" w:cs="Segoe UI"/>
                <w:sz w:val="20"/>
                <w:szCs w:val="20"/>
              </w:rPr>
            </w:pPr>
          </w:p>
        </w:tc>
      </w:tr>
    </w:tbl>
    <w:p w14:paraId="5F52549C" w14:textId="77777777" w:rsidR="00CE022D" w:rsidRDefault="00CE022D" w:rsidP="001B2631">
      <w:pPr>
        <w:rPr>
          <w:rFonts w:ascii="Arial" w:hAnsi="Arial" w:cs="Arial"/>
          <w:b/>
          <w:bCs/>
        </w:rPr>
      </w:pPr>
    </w:p>
    <w:p w14:paraId="113483C7" w14:textId="77777777" w:rsidR="00876BC1" w:rsidRDefault="00876BC1" w:rsidP="001B2631">
      <w:pPr>
        <w:rPr>
          <w:rFonts w:ascii="Arial" w:hAnsi="Arial" w:cs="Arial"/>
          <w:b/>
          <w:bCs/>
        </w:rPr>
      </w:pPr>
    </w:p>
    <w:p w14:paraId="4CC656D5" w14:textId="77777777" w:rsidR="009702FF" w:rsidRDefault="009702FF" w:rsidP="001B2631">
      <w:pPr>
        <w:rPr>
          <w:rFonts w:ascii="Arial" w:hAnsi="Arial" w:cs="Arial"/>
          <w:b/>
          <w:bCs/>
        </w:rPr>
      </w:pPr>
    </w:p>
    <w:p w14:paraId="7A937C95" w14:textId="531B2E55" w:rsidR="001B2631" w:rsidRDefault="00A804EB" w:rsidP="001B2631">
      <w:pPr>
        <w:rPr>
          <w:rFonts w:ascii="Arial" w:hAnsi="Arial" w:cs="Arial"/>
        </w:rPr>
      </w:pPr>
      <w:r>
        <w:rPr>
          <w:rFonts w:ascii="Arial" w:hAnsi="Arial" w:cs="Arial"/>
          <w:b/>
          <w:bCs/>
        </w:rPr>
        <w:t xml:space="preserve">EXERCISE </w:t>
      </w:r>
      <w:r w:rsidR="00D67AA8">
        <w:rPr>
          <w:rFonts w:ascii="Arial" w:hAnsi="Arial" w:cs="Arial"/>
          <w:b/>
          <w:bCs/>
        </w:rPr>
        <w:t>4</w:t>
      </w:r>
      <w:r>
        <w:rPr>
          <w:rFonts w:ascii="Arial" w:hAnsi="Arial" w:cs="Arial"/>
          <w:b/>
          <w:bCs/>
        </w:rPr>
        <w:t xml:space="preserve">: </w:t>
      </w:r>
      <w:r w:rsidR="0052710D">
        <w:rPr>
          <w:rFonts w:ascii="Arial" w:hAnsi="Arial" w:cs="Arial"/>
          <w:b/>
          <w:bCs/>
        </w:rPr>
        <w:t xml:space="preserve">Taking Stock </w:t>
      </w:r>
      <w:r w:rsidR="001B2631">
        <w:rPr>
          <w:rFonts w:ascii="Arial" w:hAnsi="Arial" w:cs="Arial"/>
          <w:b/>
          <w:bCs/>
        </w:rPr>
        <w:t>of Existing Housing Need Data</w:t>
      </w:r>
    </w:p>
    <w:p w14:paraId="4649A985" w14:textId="0AC4AA6B" w:rsidR="00B65C7D" w:rsidRPr="005C7240" w:rsidRDefault="00E76327" w:rsidP="77F0234B">
      <w:pPr>
        <w:rPr>
          <w:rFonts w:ascii="Arial" w:hAnsi="Arial" w:cs="Arial"/>
        </w:rPr>
      </w:pPr>
      <w:r>
        <w:rPr>
          <w:rFonts w:ascii="Arial" w:hAnsi="Arial" w:cs="Arial"/>
        </w:rPr>
        <w:t xml:space="preserve">To help inform </w:t>
      </w:r>
      <w:r w:rsidR="00040019">
        <w:rPr>
          <w:rFonts w:ascii="Arial" w:hAnsi="Arial" w:cs="Arial"/>
        </w:rPr>
        <w:t>both the focus of your program and selection of your target population</w:t>
      </w:r>
      <w:r w:rsidR="00996E67">
        <w:rPr>
          <w:rFonts w:ascii="Arial" w:hAnsi="Arial" w:cs="Arial"/>
        </w:rPr>
        <w:t xml:space="preserve">, please note any existing </w:t>
      </w:r>
      <w:r w:rsidR="00C96542">
        <w:rPr>
          <w:rFonts w:ascii="Arial" w:hAnsi="Arial" w:cs="Arial"/>
        </w:rPr>
        <w:t xml:space="preserve">risk of experiencing </w:t>
      </w:r>
      <w:r w:rsidR="00996E67">
        <w:rPr>
          <w:rFonts w:ascii="Arial" w:hAnsi="Arial" w:cs="Arial"/>
        </w:rPr>
        <w:t>homeless</w:t>
      </w:r>
      <w:r w:rsidR="00C96542">
        <w:rPr>
          <w:rFonts w:ascii="Arial" w:hAnsi="Arial" w:cs="Arial"/>
        </w:rPr>
        <w:t>ness</w:t>
      </w:r>
      <w:r w:rsidR="00996E67">
        <w:rPr>
          <w:rFonts w:ascii="Arial" w:hAnsi="Arial" w:cs="Arial"/>
        </w:rPr>
        <w:t xml:space="preserve"> and </w:t>
      </w:r>
      <w:r w:rsidR="008528C0">
        <w:rPr>
          <w:rFonts w:ascii="Arial" w:hAnsi="Arial" w:cs="Arial"/>
        </w:rPr>
        <w:t xml:space="preserve">housing need data sources </w:t>
      </w:r>
      <w:r w:rsidR="004B3E67">
        <w:rPr>
          <w:rFonts w:ascii="Arial" w:hAnsi="Arial" w:cs="Arial"/>
        </w:rPr>
        <w:t>among program partners</w:t>
      </w:r>
      <w:r w:rsidR="00DE6E5E">
        <w:rPr>
          <w:rFonts w:ascii="Arial" w:hAnsi="Arial" w:cs="Arial"/>
        </w:rPr>
        <w:t xml:space="preserve"> in addition to existing recidivism risk data</w:t>
      </w:r>
      <w:r w:rsidR="004B3E67">
        <w:rPr>
          <w:rFonts w:ascii="Arial" w:hAnsi="Arial" w:cs="Arial"/>
        </w:rPr>
        <w:t xml:space="preserve">. </w:t>
      </w:r>
      <w:r w:rsidR="00E730E9">
        <w:rPr>
          <w:rFonts w:ascii="Arial" w:hAnsi="Arial" w:cs="Arial"/>
        </w:rPr>
        <w:t>In Exercise 5, you will analyze</w:t>
      </w:r>
      <w:r w:rsidR="00E03F9F">
        <w:rPr>
          <w:rFonts w:ascii="Arial" w:hAnsi="Arial" w:cs="Arial"/>
        </w:rPr>
        <w:t xml:space="preserve"> these data</w:t>
      </w:r>
      <w:r w:rsidR="00697735">
        <w:rPr>
          <w:rFonts w:ascii="Arial" w:hAnsi="Arial" w:cs="Arial"/>
        </w:rPr>
        <w:t xml:space="preserve"> related to the target population and service needs</w:t>
      </w:r>
      <w:r w:rsidR="00E730E9">
        <w:rPr>
          <w:rFonts w:ascii="Arial" w:hAnsi="Arial" w:cs="Arial"/>
        </w:rPr>
        <w:t>.</w:t>
      </w:r>
      <w:r w:rsidR="00E03F9F">
        <w:rPr>
          <w:rFonts w:ascii="Arial" w:hAnsi="Arial" w:cs="Arial"/>
        </w:rPr>
        <w:t xml:space="preserve"> </w:t>
      </w:r>
      <w:r w:rsidR="004B3E67">
        <w:rPr>
          <w:rFonts w:ascii="Arial" w:hAnsi="Arial" w:cs="Arial"/>
        </w:rPr>
        <w:t xml:space="preserve">Please also </w:t>
      </w:r>
      <w:r w:rsidR="00DF65B9">
        <w:rPr>
          <w:rFonts w:ascii="Arial" w:hAnsi="Arial" w:cs="Arial"/>
        </w:rPr>
        <w:t xml:space="preserve">note whether </w:t>
      </w:r>
      <w:r w:rsidR="00F0545D">
        <w:rPr>
          <w:rFonts w:ascii="Arial" w:hAnsi="Arial" w:cs="Arial"/>
        </w:rPr>
        <w:t xml:space="preserve">the data is </w:t>
      </w:r>
      <w:r w:rsidR="000A768E">
        <w:rPr>
          <w:rFonts w:ascii="Arial" w:hAnsi="Arial" w:cs="Arial"/>
        </w:rPr>
        <w:t xml:space="preserve">currently </w:t>
      </w:r>
      <w:r w:rsidR="00F0545D">
        <w:rPr>
          <w:rFonts w:ascii="Arial" w:hAnsi="Arial" w:cs="Arial"/>
        </w:rPr>
        <w:t>accessible</w:t>
      </w:r>
      <w:r w:rsidR="009702FF">
        <w:rPr>
          <w:rFonts w:ascii="Arial" w:hAnsi="Arial" w:cs="Arial"/>
        </w:rPr>
        <w:t xml:space="preserve">: </w:t>
      </w:r>
    </w:p>
    <w:p w14:paraId="715C7C00" w14:textId="77777777" w:rsidR="00BC6252" w:rsidRDefault="00BC6252" w:rsidP="00E76327">
      <w:pPr>
        <w:rPr>
          <w:rFonts w:ascii="Arial" w:hAnsi="Arial" w:cs="Arial"/>
        </w:rPr>
      </w:pPr>
    </w:p>
    <w:tbl>
      <w:tblPr>
        <w:tblW w:w="10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5"/>
        <w:gridCol w:w="1205"/>
        <w:gridCol w:w="5374"/>
      </w:tblGrid>
      <w:tr w:rsidR="00B7738D" w:rsidRPr="00F740B5" w14:paraId="7B103C04" w14:textId="02D2C1EE" w:rsidTr="006443E2">
        <w:trPr>
          <w:trHeight w:val="617"/>
        </w:trPr>
        <w:tc>
          <w:tcPr>
            <w:tcW w:w="3494" w:type="dxa"/>
            <w:tcBorders>
              <w:top w:val="single" w:sz="6" w:space="0" w:color="808080"/>
              <w:left w:val="single" w:sz="6" w:space="0" w:color="808080"/>
              <w:bottom w:val="single" w:sz="6" w:space="0" w:color="808080"/>
              <w:right w:val="single" w:sz="6" w:space="0" w:color="808080"/>
            </w:tcBorders>
            <w:shd w:val="clear" w:color="auto" w:fill="F1F2F3"/>
            <w:vAlign w:val="bottom"/>
            <w:hideMark/>
          </w:tcPr>
          <w:p w14:paraId="695118FC" w14:textId="76B92FF0" w:rsidR="006443E2" w:rsidRPr="006D3087" w:rsidRDefault="00B257C3" w:rsidP="00121308">
            <w:pPr>
              <w:spacing w:line="240" w:lineRule="auto"/>
              <w:textAlignment w:val="baseline"/>
              <w:rPr>
                <w:rFonts w:ascii="Arial" w:eastAsia="Times New Roman" w:hAnsi="Arial" w:cs="Arial"/>
                <w:sz w:val="20"/>
                <w:szCs w:val="20"/>
              </w:rPr>
            </w:pPr>
            <w:r w:rsidRPr="006D3087">
              <w:rPr>
                <w:rFonts w:ascii="Arial" w:eastAsia="Times New Roman" w:hAnsi="Arial" w:cs="Arial"/>
                <w:b/>
                <w:bCs/>
                <w:sz w:val="20"/>
                <w:szCs w:val="20"/>
              </w:rPr>
              <w:t xml:space="preserve">Housing and </w:t>
            </w:r>
            <w:r w:rsidR="00557F26" w:rsidRPr="006D3087">
              <w:rPr>
                <w:rFonts w:ascii="Arial" w:eastAsia="Times New Roman" w:hAnsi="Arial" w:cs="Arial"/>
                <w:b/>
                <w:bCs/>
                <w:sz w:val="20"/>
                <w:szCs w:val="20"/>
              </w:rPr>
              <w:t>R</w:t>
            </w:r>
            <w:r w:rsidRPr="006D3087">
              <w:rPr>
                <w:rFonts w:ascii="Arial" w:eastAsia="Times New Roman" w:hAnsi="Arial" w:cs="Arial"/>
                <w:b/>
                <w:bCs/>
                <w:sz w:val="20"/>
                <w:szCs w:val="20"/>
              </w:rPr>
              <w:t xml:space="preserve">ecidivism </w:t>
            </w:r>
            <w:r w:rsidR="00557F26" w:rsidRPr="006D3087">
              <w:rPr>
                <w:rFonts w:ascii="Arial" w:eastAsia="Times New Roman" w:hAnsi="Arial" w:cs="Arial"/>
                <w:b/>
                <w:bCs/>
                <w:sz w:val="20"/>
                <w:szCs w:val="20"/>
              </w:rPr>
              <w:t>D</w:t>
            </w:r>
            <w:r w:rsidR="00A77993" w:rsidRPr="006D3087">
              <w:rPr>
                <w:rFonts w:ascii="Arial" w:eastAsia="Times New Roman" w:hAnsi="Arial" w:cs="Arial"/>
                <w:b/>
                <w:bCs/>
                <w:sz w:val="20"/>
                <w:szCs w:val="20"/>
              </w:rPr>
              <w:t xml:space="preserve">ata </w:t>
            </w:r>
            <w:r w:rsidR="00557F26" w:rsidRPr="006D3087">
              <w:rPr>
                <w:rFonts w:ascii="Arial" w:eastAsia="Times New Roman" w:hAnsi="Arial" w:cs="Arial"/>
                <w:b/>
                <w:bCs/>
                <w:sz w:val="20"/>
                <w:szCs w:val="20"/>
              </w:rPr>
              <w:t>S</w:t>
            </w:r>
            <w:r w:rsidR="00827A22" w:rsidRPr="006D3087">
              <w:rPr>
                <w:rFonts w:ascii="Arial" w:eastAsia="Times New Roman" w:hAnsi="Arial" w:cs="Arial"/>
                <w:b/>
                <w:bCs/>
                <w:sz w:val="20"/>
                <w:szCs w:val="20"/>
              </w:rPr>
              <w:t>ource</w:t>
            </w:r>
            <w:r w:rsidRPr="006D3087">
              <w:rPr>
                <w:rFonts w:ascii="Arial" w:eastAsia="Times New Roman" w:hAnsi="Arial" w:cs="Arial"/>
                <w:b/>
                <w:bCs/>
                <w:sz w:val="20"/>
                <w:szCs w:val="20"/>
              </w:rPr>
              <w:t>s</w:t>
            </w:r>
          </w:p>
        </w:tc>
        <w:tc>
          <w:tcPr>
            <w:tcW w:w="1178" w:type="dxa"/>
            <w:tcBorders>
              <w:top w:val="single" w:sz="6" w:space="0" w:color="808080"/>
              <w:left w:val="single" w:sz="6" w:space="0" w:color="808080"/>
              <w:bottom w:val="single" w:sz="6" w:space="0" w:color="808080"/>
              <w:right w:val="single" w:sz="6" w:space="0" w:color="808080"/>
            </w:tcBorders>
            <w:shd w:val="clear" w:color="auto" w:fill="F1F2F3"/>
            <w:vAlign w:val="bottom"/>
            <w:hideMark/>
          </w:tcPr>
          <w:p w14:paraId="67386F3C" w14:textId="09A18D72" w:rsidR="006443E2" w:rsidRPr="006D3087" w:rsidRDefault="006443E2" w:rsidP="00121308">
            <w:pPr>
              <w:spacing w:line="240" w:lineRule="auto"/>
              <w:textAlignment w:val="baseline"/>
              <w:rPr>
                <w:rFonts w:ascii="Arial" w:eastAsia="Times New Roman" w:hAnsi="Arial" w:cs="Arial"/>
                <w:sz w:val="20"/>
                <w:szCs w:val="20"/>
              </w:rPr>
            </w:pPr>
            <w:r w:rsidRPr="006D3087">
              <w:rPr>
                <w:rFonts w:ascii="Arial" w:eastAsia="Times New Roman" w:hAnsi="Arial" w:cs="Arial"/>
                <w:b/>
                <w:bCs/>
                <w:sz w:val="20"/>
                <w:szCs w:val="20"/>
              </w:rPr>
              <w:t>Are these data accessible?</w:t>
            </w:r>
            <w:r w:rsidRPr="006D3087">
              <w:rPr>
                <w:rFonts w:ascii="Arial" w:eastAsia="Times New Roman" w:hAnsi="Arial" w:cs="Arial"/>
                <w:sz w:val="20"/>
                <w:szCs w:val="20"/>
              </w:rPr>
              <w:t> </w:t>
            </w:r>
          </w:p>
        </w:tc>
        <w:tc>
          <w:tcPr>
            <w:tcW w:w="5392" w:type="dxa"/>
            <w:tcBorders>
              <w:top w:val="single" w:sz="6" w:space="0" w:color="808080"/>
              <w:left w:val="single" w:sz="6" w:space="0" w:color="808080"/>
              <w:bottom w:val="single" w:sz="6" w:space="0" w:color="808080"/>
              <w:right w:val="single" w:sz="6" w:space="0" w:color="808080"/>
            </w:tcBorders>
            <w:shd w:val="clear" w:color="auto" w:fill="F1F2F3"/>
          </w:tcPr>
          <w:p w14:paraId="6A6669C7" w14:textId="3F90A901" w:rsidR="006443E2" w:rsidRPr="006D3087" w:rsidRDefault="00B257C3" w:rsidP="00121308">
            <w:pPr>
              <w:spacing w:line="240" w:lineRule="auto"/>
              <w:textAlignment w:val="baseline"/>
              <w:rPr>
                <w:rFonts w:ascii="Arial" w:eastAsia="Times New Roman" w:hAnsi="Arial" w:cs="Arial"/>
                <w:b/>
                <w:bCs/>
                <w:sz w:val="20"/>
                <w:szCs w:val="20"/>
              </w:rPr>
            </w:pPr>
            <w:r w:rsidRPr="006D3087">
              <w:rPr>
                <w:rFonts w:ascii="Arial" w:eastAsia="Times New Roman" w:hAnsi="Arial" w:cs="Arial"/>
                <w:b/>
                <w:bCs/>
                <w:sz w:val="20"/>
                <w:szCs w:val="20"/>
              </w:rPr>
              <w:t xml:space="preserve">Describe the available data, </w:t>
            </w:r>
            <w:r w:rsidR="001206CE" w:rsidRPr="006D3087">
              <w:rPr>
                <w:rFonts w:ascii="Arial" w:eastAsia="Times New Roman" w:hAnsi="Arial" w:cs="Arial"/>
                <w:b/>
                <w:bCs/>
                <w:sz w:val="20"/>
                <w:szCs w:val="20"/>
              </w:rPr>
              <w:t xml:space="preserve">who can access, </w:t>
            </w:r>
            <w:r w:rsidR="001206CE" w:rsidRPr="006D3087">
              <w:rPr>
                <w:rFonts w:ascii="Arial" w:eastAsia="Times New Roman" w:hAnsi="Arial" w:cs="Arial"/>
                <w:b/>
                <w:bCs/>
                <w:i/>
                <w:iCs/>
                <w:sz w:val="20"/>
                <w:szCs w:val="20"/>
              </w:rPr>
              <w:t>or</w:t>
            </w:r>
            <w:r w:rsidR="001206CE" w:rsidRPr="006D3087">
              <w:rPr>
                <w:rFonts w:ascii="Arial" w:eastAsia="Times New Roman" w:hAnsi="Arial" w:cs="Arial"/>
                <w:b/>
                <w:bCs/>
                <w:sz w:val="20"/>
                <w:szCs w:val="20"/>
              </w:rPr>
              <w:t xml:space="preserve"> describe the plan to access these data</w:t>
            </w:r>
            <w:r w:rsidR="006A5608" w:rsidRPr="006D3087">
              <w:rPr>
                <w:rFonts w:ascii="Arial" w:eastAsia="Times New Roman" w:hAnsi="Arial" w:cs="Arial"/>
                <w:b/>
                <w:bCs/>
                <w:sz w:val="20"/>
                <w:szCs w:val="20"/>
              </w:rPr>
              <w:t>.</w:t>
            </w:r>
          </w:p>
        </w:tc>
      </w:tr>
      <w:tr w:rsidR="006443E2" w:rsidRPr="00F740B5" w14:paraId="2454D792" w14:textId="1E37DC3A" w:rsidTr="006D3087">
        <w:trPr>
          <w:trHeight w:val="617"/>
        </w:trPr>
        <w:tc>
          <w:tcPr>
            <w:tcW w:w="3494" w:type="dxa"/>
            <w:tcBorders>
              <w:top w:val="single" w:sz="6" w:space="0" w:color="808080"/>
              <w:left w:val="single" w:sz="6" w:space="0" w:color="808080"/>
              <w:bottom w:val="single" w:sz="6" w:space="0" w:color="808080"/>
              <w:right w:val="single" w:sz="6" w:space="0" w:color="808080"/>
            </w:tcBorders>
            <w:shd w:val="clear" w:color="auto" w:fill="auto"/>
            <w:hideMark/>
          </w:tcPr>
          <w:p w14:paraId="38DB62E2" w14:textId="1041F5E8" w:rsidR="006443E2" w:rsidRPr="006D3087" w:rsidRDefault="00AF58EE" w:rsidP="00121308">
            <w:pPr>
              <w:spacing w:line="240" w:lineRule="auto"/>
              <w:textAlignment w:val="baseline"/>
              <w:rPr>
                <w:rFonts w:ascii="Arial" w:eastAsia="Times New Roman" w:hAnsi="Arial" w:cs="Arial"/>
                <w:sz w:val="20"/>
                <w:szCs w:val="20"/>
              </w:rPr>
            </w:pPr>
            <w:r w:rsidRPr="006D3087">
              <w:rPr>
                <w:rFonts w:ascii="Arial" w:eastAsia="Times New Roman" w:hAnsi="Arial" w:cs="Arial"/>
                <w:sz w:val="20"/>
                <w:szCs w:val="20"/>
              </w:rPr>
              <w:t xml:space="preserve">Public Housing Authority or </w:t>
            </w:r>
            <w:r w:rsidR="00827A22" w:rsidRPr="006D3087">
              <w:rPr>
                <w:rFonts w:ascii="Arial" w:eastAsia="Times New Roman" w:hAnsi="Arial" w:cs="Arial"/>
                <w:sz w:val="20"/>
                <w:szCs w:val="20"/>
              </w:rPr>
              <w:t>Continuum of Care (CoC) Homeless Management Information System (</w:t>
            </w:r>
            <w:r w:rsidR="007E0E8D" w:rsidRPr="006D3087">
              <w:rPr>
                <w:rFonts w:ascii="Arial" w:eastAsia="Times New Roman" w:hAnsi="Arial" w:cs="Arial"/>
                <w:sz w:val="20"/>
                <w:szCs w:val="20"/>
              </w:rPr>
              <w:t>HMIS)</w:t>
            </w:r>
          </w:p>
        </w:tc>
        <w:tc>
          <w:tcPr>
            <w:tcW w:w="1178" w:type="dxa"/>
            <w:tcBorders>
              <w:top w:val="single" w:sz="6" w:space="0" w:color="808080"/>
              <w:left w:val="single" w:sz="6" w:space="0" w:color="808080"/>
              <w:bottom w:val="single" w:sz="6" w:space="0" w:color="808080"/>
              <w:right w:val="single" w:sz="6" w:space="0" w:color="808080"/>
            </w:tcBorders>
            <w:shd w:val="clear" w:color="auto" w:fill="auto"/>
            <w:hideMark/>
          </w:tcPr>
          <w:p w14:paraId="536D54A3" w14:textId="77777777" w:rsidR="006443E2" w:rsidRPr="006D3087" w:rsidRDefault="006443E2" w:rsidP="00121308">
            <w:pPr>
              <w:spacing w:line="240" w:lineRule="auto"/>
              <w:textAlignment w:val="baseline"/>
              <w:rPr>
                <w:rFonts w:ascii="Segoe UI" w:eastAsia="Times New Roman" w:hAnsi="Segoe UI" w:cs="Segoe UI"/>
                <w:sz w:val="20"/>
                <w:szCs w:val="20"/>
              </w:rPr>
            </w:pPr>
          </w:p>
        </w:tc>
        <w:tc>
          <w:tcPr>
            <w:tcW w:w="5392" w:type="dxa"/>
            <w:tcBorders>
              <w:top w:val="single" w:sz="6" w:space="0" w:color="808080"/>
              <w:left w:val="single" w:sz="6" w:space="0" w:color="808080"/>
              <w:bottom w:val="single" w:sz="6" w:space="0" w:color="808080"/>
              <w:right w:val="single" w:sz="6" w:space="0" w:color="808080"/>
            </w:tcBorders>
          </w:tcPr>
          <w:p w14:paraId="60087170" w14:textId="77777777" w:rsidR="006443E2" w:rsidRPr="006D3087" w:rsidRDefault="006443E2" w:rsidP="00121308">
            <w:pPr>
              <w:spacing w:line="240" w:lineRule="auto"/>
              <w:textAlignment w:val="baseline"/>
              <w:rPr>
                <w:rFonts w:ascii="Segoe UI" w:eastAsia="Times New Roman" w:hAnsi="Segoe UI" w:cs="Segoe UI"/>
                <w:sz w:val="20"/>
                <w:szCs w:val="20"/>
              </w:rPr>
            </w:pPr>
          </w:p>
        </w:tc>
      </w:tr>
      <w:tr w:rsidR="006443E2" w:rsidRPr="00F740B5" w14:paraId="75CA74BC" w14:textId="5085B759" w:rsidTr="006D3087">
        <w:trPr>
          <w:trHeight w:val="617"/>
        </w:trPr>
        <w:tc>
          <w:tcPr>
            <w:tcW w:w="3494" w:type="dxa"/>
            <w:tcBorders>
              <w:top w:val="single" w:sz="6" w:space="0" w:color="808080"/>
              <w:left w:val="single" w:sz="6" w:space="0" w:color="808080"/>
              <w:bottom w:val="single" w:sz="6" w:space="0" w:color="808080"/>
              <w:right w:val="single" w:sz="6" w:space="0" w:color="808080"/>
            </w:tcBorders>
            <w:shd w:val="clear" w:color="auto" w:fill="auto"/>
            <w:hideMark/>
          </w:tcPr>
          <w:p w14:paraId="65DEB429" w14:textId="7FEA5587" w:rsidR="006443E2" w:rsidRPr="006D3087" w:rsidRDefault="007E0E8D" w:rsidP="00121308">
            <w:pPr>
              <w:spacing w:line="240" w:lineRule="auto"/>
              <w:textAlignment w:val="baseline"/>
              <w:rPr>
                <w:rFonts w:ascii="Arial" w:eastAsia="Times New Roman" w:hAnsi="Arial" w:cs="Arial"/>
                <w:sz w:val="20"/>
                <w:szCs w:val="20"/>
              </w:rPr>
            </w:pPr>
            <w:r w:rsidRPr="006D3087">
              <w:rPr>
                <w:rFonts w:ascii="Arial" w:eastAsia="Times New Roman" w:hAnsi="Arial" w:cs="Arial"/>
                <w:sz w:val="20"/>
                <w:szCs w:val="20"/>
              </w:rPr>
              <w:t>State or local corrections agency</w:t>
            </w:r>
            <w:r w:rsidR="00385995">
              <w:rPr>
                <w:rFonts w:ascii="Arial" w:eastAsia="Times New Roman" w:hAnsi="Arial" w:cs="Arial"/>
                <w:sz w:val="20"/>
                <w:szCs w:val="20"/>
              </w:rPr>
              <w:t>/facility</w:t>
            </w:r>
          </w:p>
        </w:tc>
        <w:tc>
          <w:tcPr>
            <w:tcW w:w="1178" w:type="dxa"/>
            <w:tcBorders>
              <w:top w:val="single" w:sz="6" w:space="0" w:color="808080"/>
              <w:left w:val="single" w:sz="6" w:space="0" w:color="808080"/>
              <w:bottom w:val="single" w:sz="6" w:space="0" w:color="808080"/>
              <w:right w:val="single" w:sz="6" w:space="0" w:color="808080"/>
            </w:tcBorders>
            <w:shd w:val="clear" w:color="auto" w:fill="auto"/>
            <w:hideMark/>
          </w:tcPr>
          <w:p w14:paraId="2BB2649C" w14:textId="77777777" w:rsidR="006443E2" w:rsidRPr="006D3087" w:rsidRDefault="006443E2" w:rsidP="00121308">
            <w:pPr>
              <w:spacing w:line="240" w:lineRule="auto"/>
              <w:textAlignment w:val="baseline"/>
              <w:rPr>
                <w:rFonts w:ascii="Segoe UI" w:eastAsia="Times New Roman" w:hAnsi="Segoe UI" w:cs="Segoe UI"/>
                <w:sz w:val="20"/>
                <w:szCs w:val="20"/>
              </w:rPr>
            </w:pPr>
          </w:p>
        </w:tc>
        <w:tc>
          <w:tcPr>
            <w:tcW w:w="5392" w:type="dxa"/>
            <w:tcBorders>
              <w:top w:val="single" w:sz="6" w:space="0" w:color="808080"/>
              <w:left w:val="single" w:sz="6" w:space="0" w:color="808080"/>
              <w:bottom w:val="single" w:sz="6" w:space="0" w:color="808080"/>
              <w:right w:val="single" w:sz="6" w:space="0" w:color="808080"/>
            </w:tcBorders>
          </w:tcPr>
          <w:p w14:paraId="34D7B7FC" w14:textId="77777777" w:rsidR="006443E2" w:rsidRPr="006D3087" w:rsidRDefault="006443E2" w:rsidP="00121308">
            <w:pPr>
              <w:spacing w:line="240" w:lineRule="auto"/>
              <w:textAlignment w:val="baseline"/>
              <w:rPr>
                <w:rFonts w:ascii="Segoe UI" w:eastAsia="Times New Roman" w:hAnsi="Segoe UI" w:cs="Segoe UI"/>
                <w:sz w:val="20"/>
                <w:szCs w:val="20"/>
              </w:rPr>
            </w:pPr>
          </w:p>
        </w:tc>
      </w:tr>
      <w:tr w:rsidR="006443E2" w:rsidRPr="00F740B5" w14:paraId="0DEB563A" w14:textId="355B8622" w:rsidTr="006D3087">
        <w:trPr>
          <w:trHeight w:val="617"/>
        </w:trPr>
        <w:tc>
          <w:tcPr>
            <w:tcW w:w="3494" w:type="dxa"/>
            <w:tcBorders>
              <w:top w:val="single" w:sz="6" w:space="0" w:color="808080"/>
              <w:left w:val="single" w:sz="6" w:space="0" w:color="808080"/>
              <w:bottom w:val="single" w:sz="6" w:space="0" w:color="808080"/>
              <w:right w:val="single" w:sz="6" w:space="0" w:color="808080"/>
            </w:tcBorders>
            <w:shd w:val="clear" w:color="auto" w:fill="auto"/>
            <w:hideMark/>
          </w:tcPr>
          <w:p w14:paraId="72ED35BF" w14:textId="3313E5B4" w:rsidR="006443E2" w:rsidRPr="006D3087" w:rsidRDefault="007E0E8D" w:rsidP="00121308">
            <w:pPr>
              <w:spacing w:line="240" w:lineRule="auto"/>
              <w:textAlignment w:val="baseline"/>
              <w:rPr>
                <w:rFonts w:ascii="Arial" w:eastAsia="Times New Roman" w:hAnsi="Arial" w:cs="Arial"/>
                <w:sz w:val="20"/>
                <w:szCs w:val="20"/>
              </w:rPr>
            </w:pPr>
            <w:r w:rsidRPr="006D3087">
              <w:rPr>
                <w:rFonts w:ascii="Arial" w:eastAsia="Times New Roman" w:hAnsi="Arial" w:cs="Arial"/>
                <w:sz w:val="20"/>
                <w:szCs w:val="20"/>
              </w:rPr>
              <w:t>Community supervision agency (parole, probation, etc.)</w:t>
            </w:r>
          </w:p>
        </w:tc>
        <w:tc>
          <w:tcPr>
            <w:tcW w:w="1178" w:type="dxa"/>
            <w:tcBorders>
              <w:top w:val="single" w:sz="6" w:space="0" w:color="808080"/>
              <w:left w:val="single" w:sz="6" w:space="0" w:color="808080"/>
              <w:bottom w:val="single" w:sz="6" w:space="0" w:color="808080"/>
              <w:right w:val="single" w:sz="6" w:space="0" w:color="808080"/>
            </w:tcBorders>
            <w:shd w:val="clear" w:color="auto" w:fill="auto"/>
            <w:hideMark/>
          </w:tcPr>
          <w:p w14:paraId="1133DE7F" w14:textId="77777777" w:rsidR="006443E2" w:rsidRPr="006D3087" w:rsidRDefault="006443E2" w:rsidP="00121308">
            <w:pPr>
              <w:spacing w:line="240" w:lineRule="auto"/>
              <w:textAlignment w:val="baseline"/>
              <w:rPr>
                <w:rFonts w:ascii="Segoe UI" w:eastAsia="Times New Roman" w:hAnsi="Segoe UI" w:cs="Segoe UI"/>
                <w:sz w:val="20"/>
                <w:szCs w:val="20"/>
              </w:rPr>
            </w:pPr>
          </w:p>
        </w:tc>
        <w:tc>
          <w:tcPr>
            <w:tcW w:w="5392" w:type="dxa"/>
            <w:tcBorders>
              <w:top w:val="single" w:sz="6" w:space="0" w:color="808080"/>
              <w:left w:val="single" w:sz="6" w:space="0" w:color="808080"/>
              <w:bottom w:val="single" w:sz="6" w:space="0" w:color="808080"/>
              <w:right w:val="single" w:sz="6" w:space="0" w:color="808080"/>
            </w:tcBorders>
          </w:tcPr>
          <w:p w14:paraId="13359DB9" w14:textId="77777777" w:rsidR="006443E2" w:rsidRPr="006D3087" w:rsidRDefault="006443E2" w:rsidP="00121308">
            <w:pPr>
              <w:spacing w:line="240" w:lineRule="auto"/>
              <w:textAlignment w:val="baseline"/>
              <w:rPr>
                <w:rFonts w:ascii="Segoe UI" w:eastAsia="Times New Roman" w:hAnsi="Segoe UI" w:cs="Segoe UI"/>
                <w:sz w:val="20"/>
                <w:szCs w:val="20"/>
              </w:rPr>
            </w:pPr>
          </w:p>
        </w:tc>
      </w:tr>
      <w:tr w:rsidR="006443E2" w:rsidRPr="00F740B5" w14:paraId="5B202CD8" w14:textId="02EC4DDF" w:rsidTr="006D3087">
        <w:trPr>
          <w:trHeight w:val="617"/>
        </w:trPr>
        <w:tc>
          <w:tcPr>
            <w:tcW w:w="3494" w:type="dxa"/>
            <w:tcBorders>
              <w:top w:val="single" w:sz="6" w:space="0" w:color="808080"/>
              <w:left w:val="single" w:sz="6" w:space="0" w:color="808080"/>
              <w:bottom w:val="single" w:sz="6" w:space="0" w:color="808080"/>
              <w:right w:val="single" w:sz="6" w:space="0" w:color="808080"/>
            </w:tcBorders>
            <w:shd w:val="clear" w:color="auto" w:fill="auto"/>
          </w:tcPr>
          <w:p w14:paraId="1857A95E" w14:textId="3971107F" w:rsidR="006443E2" w:rsidRPr="006D3087" w:rsidRDefault="004B6903" w:rsidP="00121308">
            <w:pPr>
              <w:spacing w:line="240" w:lineRule="auto"/>
              <w:textAlignment w:val="baseline"/>
              <w:rPr>
                <w:rFonts w:ascii="Arial" w:eastAsia="Times New Roman" w:hAnsi="Arial" w:cs="Arial"/>
                <w:sz w:val="20"/>
                <w:szCs w:val="20"/>
              </w:rPr>
            </w:pPr>
            <w:r>
              <w:rPr>
                <w:rFonts w:ascii="Arial" w:eastAsia="Times New Roman" w:hAnsi="Arial" w:cs="Arial"/>
                <w:sz w:val="20"/>
                <w:szCs w:val="20"/>
              </w:rPr>
              <w:t xml:space="preserve">Cross-system data </w:t>
            </w:r>
            <w:r w:rsidR="0094599F">
              <w:rPr>
                <w:rFonts w:ascii="Arial" w:eastAsia="Times New Roman" w:hAnsi="Arial" w:cs="Arial"/>
                <w:sz w:val="20"/>
                <w:szCs w:val="20"/>
              </w:rPr>
              <w:t>source</w:t>
            </w:r>
            <w:r w:rsidR="00853BF7">
              <w:rPr>
                <w:rFonts w:ascii="Arial" w:eastAsia="Times New Roman" w:hAnsi="Arial" w:cs="Arial"/>
                <w:sz w:val="20"/>
                <w:szCs w:val="20"/>
              </w:rPr>
              <w:t xml:space="preserve"> (e.g.</w:t>
            </w:r>
            <w:r w:rsidR="00DA4093">
              <w:rPr>
                <w:rFonts w:ascii="Arial" w:eastAsia="Times New Roman" w:hAnsi="Arial" w:cs="Arial"/>
                <w:sz w:val="20"/>
                <w:szCs w:val="20"/>
              </w:rPr>
              <w:t>,</w:t>
            </w:r>
            <w:r w:rsidR="00853BF7">
              <w:rPr>
                <w:rFonts w:ascii="Arial" w:eastAsia="Times New Roman" w:hAnsi="Arial" w:cs="Arial"/>
                <w:sz w:val="20"/>
                <w:szCs w:val="20"/>
              </w:rPr>
              <w:t xml:space="preserve"> s</w:t>
            </w:r>
            <w:r w:rsidR="00773CB8" w:rsidRPr="006D3087">
              <w:rPr>
                <w:rFonts w:ascii="Arial" w:eastAsia="Times New Roman" w:hAnsi="Arial" w:cs="Arial"/>
                <w:sz w:val="20"/>
                <w:szCs w:val="20"/>
              </w:rPr>
              <w:t>tate or local data warehouse</w:t>
            </w:r>
            <w:r w:rsidR="00853BF7">
              <w:rPr>
                <w:rFonts w:ascii="Arial" w:eastAsia="Times New Roman" w:hAnsi="Arial" w:cs="Arial"/>
                <w:sz w:val="20"/>
                <w:szCs w:val="20"/>
              </w:rPr>
              <w:t>,</w:t>
            </w:r>
            <w:r w:rsidR="00CB2147" w:rsidRPr="006D3087">
              <w:rPr>
                <w:rFonts w:ascii="Arial" w:eastAsia="Times New Roman" w:hAnsi="Arial" w:cs="Arial"/>
                <w:sz w:val="20"/>
                <w:szCs w:val="20"/>
              </w:rPr>
              <w:t xml:space="preserve"> </w:t>
            </w:r>
            <w:r w:rsidR="0052710D">
              <w:rPr>
                <w:rFonts w:ascii="Arial" w:eastAsia="Times New Roman" w:hAnsi="Arial" w:cs="Arial"/>
                <w:sz w:val="20"/>
                <w:szCs w:val="20"/>
              </w:rPr>
              <w:t>health information exchange</w:t>
            </w:r>
            <w:r w:rsidR="00853BF7">
              <w:rPr>
                <w:rFonts w:ascii="Arial" w:eastAsia="Times New Roman" w:hAnsi="Arial" w:cs="Arial"/>
                <w:sz w:val="20"/>
                <w:szCs w:val="20"/>
              </w:rPr>
              <w:t xml:space="preserve">, </w:t>
            </w:r>
            <w:r w:rsidR="0094599F">
              <w:rPr>
                <w:rFonts w:ascii="Arial" w:eastAsia="Times New Roman" w:hAnsi="Arial" w:cs="Arial"/>
                <w:sz w:val="20"/>
                <w:szCs w:val="20"/>
              </w:rPr>
              <w:t>other data integration system)</w:t>
            </w:r>
          </w:p>
        </w:tc>
        <w:tc>
          <w:tcPr>
            <w:tcW w:w="1178" w:type="dxa"/>
            <w:tcBorders>
              <w:top w:val="single" w:sz="6" w:space="0" w:color="808080"/>
              <w:left w:val="single" w:sz="6" w:space="0" w:color="808080"/>
              <w:bottom w:val="single" w:sz="6" w:space="0" w:color="808080"/>
              <w:right w:val="single" w:sz="6" w:space="0" w:color="808080"/>
            </w:tcBorders>
            <w:shd w:val="clear" w:color="auto" w:fill="auto"/>
          </w:tcPr>
          <w:p w14:paraId="76093AC2" w14:textId="77777777" w:rsidR="006443E2" w:rsidRPr="006D3087" w:rsidRDefault="006443E2" w:rsidP="00121308">
            <w:pPr>
              <w:spacing w:line="240" w:lineRule="auto"/>
              <w:textAlignment w:val="baseline"/>
              <w:rPr>
                <w:rFonts w:ascii="Segoe UI" w:eastAsia="Times New Roman" w:hAnsi="Segoe UI" w:cs="Segoe UI"/>
                <w:sz w:val="20"/>
                <w:szCs w:val="20"/>
              </w:rPr>
            </w:pPr>
          </w:p>
        </w:tc>
        <w:tc>
          <w:tcPr>
            <w:tcW w:w="5392" w:type="dxa"/>
            <w:tcBorders>
              <w:top w:val="single" w:sz="6" w:space="0" w:color="808080"/>
              <w:left w:val="single" w:sz="6" w:space="0" w:color="808080"/>
              <w:bottom w:val="single" w:sz="6" w:space="0" w:color="808080"/>
              <w:right w:val="single" w:sz="6" w:space="0" w:color="808080"/>
            </w:tcBorders>
          </w:tcPr>
          <w:p w14:paraId="3E740A86" w14:textId="77777777" w:rsidR="006443E2" w:rsidRPr="006D3087" w:rsidRDefault="006443E2" w:rsidP="00121308">
            <w:pPr>
              <w:spacing w:line="240" w:lineRule="auto"/>
              <w:textAlignment w:val="baseline"/>
              <w:rPr>
                <w:rFonts w:ascii="Segoe UI" w:eastAsia="Times New Roman" w:hAnsi="Segoe UI" w:cs="Segoe UI"/>
                <w:sz w:val="20"/>
                <w:szCs w:val="20"/>
              </w:rPr>
            </w:pPr>
          </w:p>
        </w:tc>
      </w:tr>
      <w:tr w:rsidR="00AD15A8" w:rsidRPr="00F740B5" w14:paraId="3B1FA2E6" w14:textId="77777777" w:rsidTr="006443E2">
        <w:trPr>
          <w:trHeight w:val="617"/>
        </w:trPr>
        <w:tc>
          <w:tcPr>
            <w:tcW w:w="3494" w:type="dxa"/>
            <w:tcBorders>
              <w:top w:val="single" w:sz="6" w:space="0" w:color="808080"/>
              <w:left w:val="single" w:sz="6" w:space="0" w:color="808080"/>
              <w:bottom w:val="single" w:sz="6" w:space="0" w:color="808080"/>
              <w:right w:val="single" w:sz="6" w:space="0" w:color="808080"/>
            </w:tcBorders>
            <w:shd w:val="clear" w:color="auto" w:fill="auto"/>
          </w:tcPr>
          <w:p w14:paraId="195E9427" w14:textId="1FC443B0" w:rsidR="00AD15A8" w:rsidRPr="00AD15A8" w:rsidRDefault="00AD15A8" w:rsidP="00121308">
            <w:pPr>
              <w:spacing w:line="240" w:lineRule="auto"/>
              <w:textAlignment w:val="baseline"/>
              <w:rPr>
                <w:rFonts w:ascii="Arial" w:eastAsia="Times New Roman" w:hAnsi="Arial" w:cs="Arial"/>
                <w:sz w:val="20"/>
                <w:szCs w:val="20"/>
              </w:rPr>
            </w:pPr>
            <w:r>
              <w:rPr>
                <w:rFonts w:ascii="Arial" w:eastAsia="Times New Roman" w:hAnsi="Arial" w:cs="Arial"/>
                <w:sz w:val="20"/>
                <w:szCs w:val="20"/>
              </w:rPr>
              <w:t xml:space="preserve">Behavioral health agency (individual organization or </w:t>
            </w:r>
            <w:r w:rsidR="00AA7379">
              <w:rPr>
                <w:rFonts w:ascii="Arial" w:eastAsia="Times New Roman" w:hAnsi="Arial" w:cs="Arial"/>
                <w:sz w:val="20"/>
                <w:szCs w:val="20"/>
              </w:rPr>
              <w:t>government umbrella agency)</w:t>
            </w:r>
          </w:p>
        </w:tc>
        <w:tc>
          <w:tcPr>
            <w:tcW w:w="1178" w:type="dxa"/>
            <w:tcBorders>
              <w:top w:val="single" w:sz="6" w:space="0" w:color="808080"/>
              <w:left w:val="single" w:sz="6" w:space="0" w:color="808080"/>
              <w:bottom w:val="single" w:sz="6" w:space="0" w:color="808080"/>
              <w:right w:val="single" w:sz="6" w:space="0" w:color="808080"/>
            </w:tcBorders>
            <w:shd w:val="clear" w:color="auto" w:fill="auto"/>
          </w:tcPr>
          <w:p w14:paraId="5C665A48" w14:textId="77777777" w:rsidR="00AD15A8" w:rsidRPr="00AD15A8" w:rsidRDefault="00AD15A8" w:rsidP="00121308">
            <w:pPr>
              <w:spacing w:line="240" w:lineRule="auto"/>
              <w:textAlignment w:val="baseline"/>
              <w:rPr>
                <w:rFonts w:ascii="Segoe UI" w:eastAsia="Times New Roman" w:hAnsi="Segoe UI" w:cs="Segoe UI"/>
                <w:sz w:val="20"/>
                <w:szCs w:val="20"/>
              </w:rPr>
            </w:pPr>
          </w:p>
        </w:tc>
        <w:tc>
          <w:tcPr>
            <w:tcW w:w="5392" w:type="dxa"/>
            <w:tcBorders>
              <w:top w:val="single" w:sz="6" w:space="0" w:color="808080"/>
              <w:left w:val="single" w:sz="6" w:space="0" w:color="808080"/>
              <w:bottom w:val="single" w:sz="6" w:space="0" w:color="808080"/>
              <w:right w:val="single" w:sz="6" w:space="0" w:color="808080"/>
            </w:tcBorders>
          </w:tcPr>
          <w:p w14:paraId="5DA26C3F" w14:textId="77777777" w:rsidR="00AD15A8" w:rsidRPr="00AD15A8" w:rsidRDefault="00AD15A8" w:rsidP="00121308">
            <w:pPr>
              <w:spacing w:line="240" w:lineRule="auto"/>
              <w:textAlignment w:val="baseline"/>
              <w:rPr>
                <w:rFonts w:ascii="Segoe UI" w:eastAsia="Times New Roman" w:hAnsi="Segoe UI" w:cs="Segoe UI"/>
                <w:sz w:val="20"/>
                <w:szCs w:val="20"/>
              </w:rPr>
            </w:pPr>
          </w:p>
        </w:tc>
      </w:tr>
      <w:tr w:rsidR="00CD7555" w:rsidRPr="00F740B5" w14:paraId="3661F04E" w14:textId="77777777" w:rsidTr="006443E2">
        <w:trPr>
          <w:trHeight w:val="617"/>
        </w:trPr>
        <w:tc>
          <w:tcPr>
            <w:tcW w:w="3494" w:type="dxa"/>
            <w:tcBorders>
              <w:top w:val="single" w:sz="6" w:space="0" w:color="808080"/>
              <w:left w:val="single" w:sz="6" w:space="0" w:color="808080"/>
              <w:bottom w:val="single" w:sz="6" w:space="0" w:color="808080"/>
              <w:right w:val="single" w:sz="6" w:space="0" w:color="808080"/>
            </w:tcBorders>
            <w:shd w:val="clear" w:color="auto" w:fill="auto"/>
          </w:tcPr>
          <w:p w14:paraId="69D74972" w14:textId="35255ACC" w:rsidR="00CD7555" w:rsidRPr="006D3087" w:rsidRDefault="00CD7555" w:rsidP="00121308">
            <w:pPr>
              <w:spacing w:line="240" w:lineRule="auto"/>
              <w:textAlignment w:val="baseline"/>
              <w:rPr>
                <w:rFonts w:ascii="Arial" w:eastAsia="Times New Roman" w:hAnsi="Arial" w:cs="Arial"/>
                <w:sz w:val="20"/>
                <w:szCs w:val="20"/>
              </w:rPr>
            </w:pPr>
            <w:proofErr w:type="gramStart"/>
            <w:r w:rsidRPr="006D3087">
              <w:rPr>
                <w:rFonts w:ascii="Arial" w:eastAsia="Times New Roman" w:hAnsi="Arial" w:cs="Arial"/>
                <w:sz w:val="20"/>
                <w:szCs w:val="20"/>
              </w:rPr>
              <w:t>Other</w:t>
            </w:r>
            <w:proofErr w:type="gramEnd"/>
            <w:r w:rsidRPr="006D3087">
              <w:rPr>
                <w:rFonts w:ascii="Arial" w:eastAsia="Times New Roman" w:hAnsi="Arial" w:cs="Arial"/>
                <w:sz w:val="20"/>
                <w:szCs w:val="20"/>
              </w:rPr>
              <w:t xml:space="preserve"> partner agency</w:t>
            </w:r>
          </w:p>
        </w:tc>
        <w:tc>
          <w:tcPr>
            <w:tcW w:w="1178" w:type="dxa"/>
            <w:tcBorders>
              <w:top w:val="single" w:sz="6" w:space="0" w:color="808080"/>
              <w:left w:val="single" w:sz="6" w:space="0" w:color="808080"/>
              <w:bottom w:val="single" w:sz="6" w:space="0" w:color="808080"/>
              <w:right w:val="single" w:sz="6" w:space="0" w:color="808080"/>
            </w:tcBorders>
            <w:shd w:val="clear" w:color="auto" w:fill="auto"/>
          </w:tcPr>
          <w:p w14:paraId="03297B86" w14:textId="77777777" w:rsidR="00CD7555" w:rsidRPr="006D3087" w:rsidRDefault="00CD7555" w:rsidP="00121308">
            <w:pPr>
              <w:spacing w:line="240" w:lineRule="auto"/>
              <w:textAlignment w:val="baseline"/>
              <w:rPr>
                <w:rFonts w:ascii="Segoe UI" w:eastAsia="Times New Roman" w:hAnsi="Segoe UI" w:cs="Segoe UI"/>
                <w:sz w:val="20"/>
                <w:szCs w:val="20"/>
              </w:rPr>
            </w:pPr>
          </w:p>
        </w:tc>
        <w:tc>
          <w:tcPr>
            <w:tcW w:w="5392" w:type="dxa"/>
            <w:tcBorders>
              <w:top w:val="single" w:sz="6" w:space="0" w:color="808080"/>
              <w:left w:val="single" w:sz="6" w:space="0" w:color="808080"/>
              <w:bottom w:val="single" w:sz="6" w:space="0" w:color="808080"/>
              <w:right w:val="single" w:sz="6" w:space="0" w:color="808080"/>
            </w:tcBorders>
          </w:tcPr>
          <w:p w14:paraId="697486BD" w14:textId="77777777" w:rsidR="00CD7555" w:rsidRPr="006D3087" w:rsidRDefault="00CD7555" w:rsidP="00121308">
            <w:pPr>
              <w:spacing w:line="240" w:lineRule="auto"/>
              <w:textAlignment w:val="baseline"/>
              <w:rPr>
                <w:rFonts w:ascii="Segoe UI" w:eastAsia="Times New Roman" w:hAnsi="Segoe UI" w:cs="Segoe UI"/>
                <w:sz w:val="20"/>
                <w:szCs w:val="20"/>
              </w:rPr>
            </w:pPr>
          </w:p>
        </w:tc>
      </w:tr>
    </w:tbl>
    <w:p w14:paraId="700317A8" w14:textId="77777777" w:rsidR="00C9122D" w:rsidRDefault="00C9122D" w:rsidP="00E76327">
      <w:pPr>
        <w:rPr>
          <w:rFonts w:ascii="Arial" w:hAnsi="Arial" w:cs="Arial"/>
        </w:rPr>
      </w:pPr>
    </w:p>
    <w:p w14:paraId="04A5C796" w14:textId="77777777" w:rsidR="00C9122D" w:rsidRDefault="00C9122D" w:rsidP="00E76327">
      <w:pPr>
        <w:rPr>
          <w:rFonts w:ascii="Arial" w:hAnsi="Arial" w:cs="Arial"/>
        </w:rPr>
      </w:pPr>
    </w:p>
    <w:p w14:paraId="2CA49DF8" w14:textId="77777777" w:rsidR="00FA4A25" w:rsidRDefault="00FA4A25" w:rsidP="006D3087">
      <w:pPr>
        <w:pStyle w:val="ListParagraph"/>
        <w:ind w:left="3600"/>
        <w:rPr>
          <w:rFonts w:ascii="Arial" w:hAnsi="Arial" w:cs="Arial"/>
        </w:rPr>
      </w:pPr>
    </w:p>
    <w:p w14:paraId="701DA2FE" w14:textId="77777777" w:rsidR="00D84EF6" w:rsidRDefault="00D84EF6">
      <w:pPr>
        <w:spacing w:line="240" w:lineRule="auto"/>
        <w:rPr>
          <w:rFonts w:ascii="Arial" w:hAnsi="Arial" w:cs="Arial"/>
          <w:i/>
        </w:rPr>
      </w:pPr>
    </w:p>
    <w:p w14:paraId="6FD552BF" w14:textId="42ACB75D" w:rsidR="00D5149B" w:rsidRPr="004E5A57" w:rsidRDefault="00D5149B" w:rsidP="006D3087">
      <w:pPr>
        <w:spacing w:line="240" w:lineRule="auto"/>
        <w:rPr>
          <w:rFonts w:ascii="Arial" w:hAnsi="Arial" w:cs="Arial"/>
        </w:rPr>
      </w:pPr>
      <w:r w:rsidRPr="004E5A57">
        <w:rPr>
          <w:rFonts w:ascii="Arial" w:hAnsi="Arial" w:cs="Arial"/>
          <w:b/>
        </w:rPr>
        <w:t>SECTION 2: DEFINING OR REFINING YOUR TARGET POPULATION</w:t>
      </w:r>
      <w:r w:rsidRPr="004E5A57">
        <w:rPr>
          <w:rFonts w:ascii="Arial" w:hAnsi="Arial" w:cs="Arial"/>
        </w:rPr>
        <w:t xml:space="preserve"> </w:t>
      </w:r>
      <w:r w:rsidR="00BC7359" w:rsidRPr="006D3087">
        <w:rPr>
          <w:rFonts w:ascii="Arial" w:hAnsi="Arial" w:cs="Arial"/>
          <w:b/>
          <w:bCs/>
        </w:rPr>
        <w:t>AND SYSTEM MAPPING</w:t>
      </w:r>
      <w:r w:rsidRPr="004E5A57">
        <w:rPr>
          <w:rFonts w:ascii="Arial" w:hAnsi="Arial" w:cs="Arial"/>
        </w:rPr>
        <w:t xml:space="preserve">                 </w:t>
      </w:r>
    </w:p>
    <w:p w14:paraId="65D46CF5" w14:textId="5F7D2B47" w:rsidR="00D5149B" w:rsidRPr="004E5A57" w:rsidRDefault="00D5149B" w:rsidP="00D5149B">
      <w:pPr>
        <w:keepNext/>
        <w:rPr>
          <w:rFonts w:ascii="Arial" w:hAnsi="Arial" w:cs="Arial"/>
        </w:rPr>
      </w:pPr>
      <w:r w:rsidRPr="7D2FBAC0">
        <w:rPr>
          <w:rFonts w:ascii="Arial" w:hAnsi="Arial" w:cs="Arial"/>
        </w:rPr>
        <w:t>This grant is focused on</w:t>
      </w:r>
      <w:r w:rsidR="004B05B8" w:rsidRPr="7D2FBAC0">
        <w:rPr>
          <w:rFonts w:ascii="Arial" w:hAnsi="Arial" w:cs="Arial"/>
        </w:rPr>
        <w:t xml:space="preserve"> </w:t>
      </w:r>
      <w:r w:rsidR="7FDE8EBF" w:rsidRPr="7D2FBAC0">
        <w:rPr>
          <w:rFonts w:ascii="Arial" w:hAnsi="Arial" w:cs="Arial"/>
        </w:rPr>
        <w:t xml:space="preserve">improving reentry and reducing recidivism by expanding and/or increasing access to housing for people who are currently or formerly involved in the </w:t>
      </w:r>
      <w:r w:rsidR="3AF4BC93" w:rsidRPr="7D2FBAC0">
        <w:rPr>
          <w:rFonts w:ascii="Arial" w:hAnsi="Arial" w:cs="Arial"/>
        </w:rPr>
        <w:t xml:space="preserve">criminal justice system. </w:t>
      </w:r>
      <w:r w:rsidR="00550A36" w:rsidRPr="7D2FBAC0">
        <w:rPr>
          <w:rFonts w:ascii="Arial" w:hAnsi="Arial" w:cs="Arial"/>
        </w:rPr>
        <w:t>The</w:t>
      </w:r>
      <w:r w:rsidR="008D472F">
        <w:rPr>
          <w:rFonts w:ascii="Arial" w:hAnsi="Arial" w:cs="Arial"/>
        </w:rPr>
        <w:t xml:space="preserve"> </w:t>
      </w:r>
      <w:hyperlink r:id="rId14" w:history="1">
        <w:r w:rsidR="008D472F" w:rsidRPr="00F43117">
          <w:rPr>
            <w:rStyle w:val="Hyperlink"/>
            <w:rFonts w:ascii="Arial" w:hAnsi="Arial" w:cs="Arial"/>
          </w:rPr>
          <w:t>solicitation</w:t>
        </w:r>
      </w:hyperlink>
      <w:r w:rsidR="00550A36" w:rsidRPr="7D2FBAC0">
        <w:rPr>
          <w:rFonts w:ascii="Arial" w:hAnsi="Arial" w:cs="Arial"/>
        </w:rPr>
        <w:t xml:space="preserve"> </w:t>
      </w:r>
      <w:r w:rsidR="008D472F" w:rsidRPr="7D2FBAC0">
        <w:rPr>
          <w:rFonts w:ascii="Arial" w:hAnsi="Arial" w:cs="Arial"/>
        </w:rPr>
        <w:t>outlines</w:t>
      </w:r>
      <w:r w:rsidRPr="7D2FBAC0">
        <w:rPr>
          <w:rFonts w:ascii="Arial" w:hAnsi="Arial" w:cs="Arial"/>
        </w:rPr>
        <w:t xml:space="preserve"> the mandated project components</w:t>
      </w:r>
      <w:r w:rsidR="00F3652A" w:rsidRPr="7D2FBAC0">
        <w:rPr>
          <w:rFonts w:ascii="Arial" w:hAnsi="Arial" w:cs="Arial"/>
        </w:rPr>
        <w:t>, which</w:t>
      </w:r>
      <w:r w:rsidRPr="7D2FBAC0">
        <w:rPr>
          <w:rFonts w:ascii="Arial" w:hAnsi="Arial" w:cs="Arial"/>
        </w:rPr>
        <w:t xml:space="preserve"> include </w:t>
      </w:r>
      <w:r w:rsidR="781471A9" w:rsidRPr="7D2FBAC0">
        <w:rPr>
          <w:rFonts w:ascii="Arial" w:hAnsi="Arial" w:cs="Arial"/>
        </w:rPr>
        <w:t>using pre</w:t>
      </w:r>
      <w:r w:rsidR="00602129">
        <w:rPr>
          <w:rFonts w:ascii="Arial" w:hAnsi="Arial" w:cs="Arial"/>
        </w:rPr>
        <w:t>-</w:t>
      </w:r>
      <w:r w:rsidR="781471A9" w:rsidRPr="7D2FBAC0">
        <w:rPr>
          <w:rFonts w:ascii="Arial" w:hAnsi="Arial" w:cs="Arial"/>
        </w:rPr>
        <w:t xml:space="preserve"> and post</w:t>
      </w:r>
      <w:r w:rsidR="00602129">
        <w:rPr>
          <w:rFonts w:ascii="Arial" w:hAnsi="Arial" w:cs="Arial"/>
        </w:rPr>
        <w:t>-</w:t>
      </w:r>
      <w:r w:rsidR="781471A9" w:rsidRPr="7D2FBAC0">
        <w:rPr>
          <w:rFonts w:ascii="Arial" w:hAnsi="Arial" w:cs="Arial"/>
        </w:rPr>
        <w:t xml:space="preserve">release services to connect individuals </w:t>
      </w:r>
      <w:r w:rsidR="3CCA688F" w:rsidRPr="7D2FBAC0">
        <w:rPr>
          <w:rFonts w:ascii="Arial" w:hAnsi="Arial" w:cs="Arial"/>
        </w:rPr>
        <w:t xml:space="preserve">to housing </w:t>
      </w:r>
      <w:r w:rsidR="5DF32B75" w:rsidRPr="7D2FBAC0">
        <w:rPr>
          <w:rFonts w:ascii="Arial" w:hAnsi="Arial" w:cs="Arial"/>
        </w:rPr>
        <w:t xml:space="preserve">interventions and </w:t>
      </w:r>
      <w:r w:rsidR="1B3F51D8" w:rsidRPr="7D2FBAC0">
        <w:rPr>
          <w:rFonts w:ascii="Arial" w:hAnsi="Arial" w:cs="Arial"/>
        </w:rPr>
        <w:t xml:space="preserve">may include use of </w:t>
      </w:r>
      <w:r w:rsidR="5DF32B75" w:rsidRPr="7D2FBAC0">
        <w:rPr>
          <w:rFonts w:ascii="Arial" w:hAnsi="Arial" w:cs="Arial"/>
        </w:rPr>
        <w:t>a screening or assessment tool to determine program eligibility.</w:t>
      </w:r>
      <w:r w:rsidR="708C77E8" w:rsidRPr="7D2FBAC0">
        <w:rPr>
          <w:rFonts w:ascii="Arial" w:hAnsi="Arial" w:cs="Arial"/>
        </w:rPr>
        <w:t xml:space="preserve"> </w:t>
      </w:r>
      <w:r w:rsidRPr="7D2FBAC0">
        <w:rPr>
          <w:rFonts w:ascii="Arial" w:hAnsi="Arial" w:cs="Arial"/>
        </w:rPr>
        <w:t>Having a clearly defined target population helps highlight what information you will need to obtain through the screening, assessment, case management, referral, or other processes to determine</w:t>
      </w:r>
      <w:r w:rsidR="00D3429F" w:rsidRPr="7D2FBAC0">
        <w:rPr>
          <w:rFonts w:ascii="Arial" w:hAnsi="Arial" w:cs="Arial"/>
        </w:rPr>
        <w:t xml:space="preserve"> </w:t>
      </w:r>
      <w:r w:rsidRPr="7D2FBAC0">
        <w:rPr>
          <w:rFonts w:ascii="Arial" w:hAnsi="Arial" w:cs="Arial"/>
        </w:rPr>
        <w:t>program eligibility. Clearly defined target population criteria will also increase the likelihood that the referrals will be good matches for the program</w:t>
      </w:r>
      <w:r w:rsidR="0044744B" w:rsidRPr="7D2FBAC0">
        <w:rPr>
          <w:rFonts w:ascii="Arial" w:hAnsi="Arial" w:cs="Arial"/>
        </w:rPr>
        <w:t xml:space="preserve"> and will help </w:t>
      </w:r>
      <w:r w:rsidR="00C261A0">
        <w:rPr>
          <w:rFonts w:ascii="Arial" w:hAnsi="Arial" w:cs="Arial"/>
        </w:rPr>
        <w:t>with</w:t>
      </w:r>
      <w:r w:rsidR="00C261A0" w:rsidRPr="7D2FBAC0">
        <w:rPr>
          <w:rFonts w:ascii="Arial" w:hAnsi="Arial" w:cs="Arial"/>
        </w:rPr>
        <w:t xml:space="preserve"> </w:t>
      </w:r>
      <w:r w:rsidR="0044744B" w:rsidRPr="7D2FBAC0">
        <w:rPr>
          <w:rFonts w:ascii="Arial" w:hAnsi="Arial" w:cs="Arial"/>
        </w:rPr>
        <w:t>tracking and reporting outcomes</w:t>
      </w:r>
      <w:r w:rsidR="0000090B" w:rsidRPr="7D2FBAC0">
        <w:rPr>
          <w:rFonts w:ascii="Arial" w:hAnsi="Arial" w:cs="Arial"/>
        </w:rPr>
        <w:t>, such as</w:t>
      </w:r>
      <w:r w:rsidR="0044744B" w:rsidRPr="7D2FBAC0">
        <w:rPr>
          <w:rFonts w:ascii="Arial" w:hAnsi="Arial" w:cs="Arial"/>
        </w:rPr>
        <w:t xml:space="preserve"> recidivism, among program participants</w:t>
      </w:r>
      <w:r w:rsidRPr="7D2FBAC0">
        <w:rPr>
          <w:rFonts w:ascii="Arial" w:hAnsi="Arial" w:cs="Arial"/>
        </w:rPr>
        <w:t>.</w:t>
      </w:r>
    </w:p>
    <w:p w14:paraId="2164F1B6" w14:textId="77777777" w:rsidR="00D5149B" w:rsidRPr="004E5A57" w:rsidRDefault="00D5149B" w:rsidP="00D5149B">
      <w:pPr>
        <w:keepNext/>
        <w:rPr>
          <w:rFonts w:ascii="Arial" w:hAnsi="Arial" w:cs="Arial"/>
          <w:b/>
        </w:rPr>
      </w:pPr>
    </w:p>
    <w:p w14:paraId="38998C83" w14:textId="6AED0EB9" w:rsidR="00D5149B" w:rsidRPr="004E5A57" w:rsidRDefault="00D5149B" w:rsidP="00D5149B">
      <w:pPr>
        <w:keepNext/>
        <w:rPr>
          <w:rFonts w:ascii="Arial" w:hAnsi="Arial" w:cs="Arial"/>
          <w:b/>
        </w:rPr>
      </w:pPr>
      <w:r w:rsidRPr="004E5A57">
        <w:rPr>
          <w:rFonts w:ascii="Arial" w:hAnsi="Arial" w:cs="Arial"/>
          <w:b/>
        </w:rPr>
        <w:t xml:space="preserve">EXERCISE </w:t>
      </w:r>
      <w:r w:rsidR="007F712B">
        <w:rPr>
          <w:rFonts w:ascii="Arial" w:hAnsi="Arial" w:cs="Arial"/>
          <w:b/>
        </w:rPr>
        <w:t>5</w:t>
      </w:r>
      <w:r w:rsidRPr="004E5A57">
        <w:rPr>
          <w:rFonts w:ascii="Arial" w:hAnsi="Arial" w:cs="Arial"/>
          <w:b/>
        </w:rPr>
        <w:t xml:space="preserve">: Target Population and Program Eligibility </w:t>
      </w:r>
    </w:p>
    <w:p w14:paraId="75B05CAC" w14:textId="77777777" w:rsidR="00D5149B" w:rsidRPr="004E5A57" w:rsidRDefault="00D5149B" w:rsidP="00D5149B">
      <w:pPr>
        <w:rPr>
          <w:rFonts w:ascii="Arial" w:hAnsi="Arial" w:cs="Arial"/>
        </w:rPr>
      </w:pPr>
    </w:p>
    <w:p w14:paraId="09E01F95" w14:textId="033A995C" w:rsidR="00D5149B" w:rsidRPr="00933A76" w:rsidRDefault="00D5149B" w:rsidP="00933A76">
      <w:pPr>
        <w:pStyle w:val="ListParagraph"/>
        <w:numPr>
          <w:ilvl w:val="0"/>
          <w:numId w:val="7"/>
        </w:numPr>
        <w:rPr>
          <w:rFonts w:ascii="Arial" w:hAnsi="Arial" w:cs="Arial"/>
          <w:i/>
          <w:iCs/>
        </w:rPr>
      </w:pPr>
      <w:r w:rsidRPr="004E5A57">
        <w:rPr>
          <w:rFonts w:ascii="Arial" w:hAnsi="Arial" w:cs="Arial"/>
        </w:rPr>
        <w:softHyphen/>
      </w:r>
      <w:r w:rsidRPr="004E5A57">
        <w:rPr>
          <w:rFonts w:ascii="Arial" w:hAnsi="Arial" w:cs="Arial"/>
        </w:rPr>
        <w:softHyphen/>
      </w:r>
      <w:r w:rsidRPr="004E5A57">
        <w:rPr>
          <w:rFonts w:ascii="Arial" w:hAnsi="Arial" w:cs="Arial"/>
        </w:rPr>
        <w:softHyphen/>
      </w:r>
      <w:r w:rsidRPr="004E5A57">
        <w:rPr>
          <w:rFonts w:ascii="Arial" w:hAnsi="Arial" w:cs="Arial"/>
        </w:rPr>
        <w:softHyphen/>
      </w:r>
      <w:r w:rsidRPr="004E5A57">
        <w:rPr>
          <w:rFonts w:ascii="Arial" w:hAnsi="Arial" w:cs="Arial"/>
        </w:rPr>
        <w:softHyphen/>
      </w:r>
      <w:r w:rsidRPr="004E5A57">
        <w:rPr>
          <w:rFonts w:ascii="Arial" w:hAnsi="Arial" w:cs="Arial"/>
        </w:rPr>
        <w:softHyphen/>
      </w:r>
      <w:r w:rsidRPr="004E5A57">
        <w:rPr>
          <w:rFonts w:ascii="Arial" w:hAnsi="Arial" w:cs="Arial"/>
        </w:rPr>
        <w:softHyphen/>
        <w:t xml:space="preserve">Briefly describe the target population for your program. </w:t>
      </w:r>
      <w:r w:rsidRPr="004E5A57">
        <w:rPr>
          <w:rFonts w:ascii="Arial" w:hAnsi="Arial" w:cs="Arial"/>
          <w:i/>
          <w:iCs/>
        </w:rPr>
        <w:t xml:space="preserve">(Please include age, gender, </w:t>
      </w:r>
      <w:r w:rsidR="00BD6BCE">
        <w:rPr>
          <w:rFonts w:ascii="Arial" w:hAnsi="Arial" w:cs="Arial"/>
          <w:i/>
          <w:iCs/>
        </w:rPr>
        <w:t xml:space="preserve">communities </w:t>
      </w:r>
      <w:r w:rsidR="00CE00F1">
        <w:rPr>
          <w:rFonts w:ascii="Arial" w:hAnsi="Arial" w:cs="Arial"/>
          <w:i/>
          <w:iCs/>
        </w:rPr>
        <w:t xml:space="preserve">to which </w:t>
      </w:r>
      <w:r w:rsidR="00BD6BCE">
        <w:rPr>
          <w:rFonts w:ascii="Arial" w:hAnsi="Arial" w:cs="Arial"/>
          <w:i/>
          <w:iCs/>
        </w:rPr>
        <w:t>people are returning</w:t>
      </w:r>
      <w:r w:rsidRPr="004E5A57">
        <w:rPr>
          <w:rFonts w:ascii="Arial" w:hAnsi="Arial" w:cs="Arial"/>
          <w:i/>
          <w:iCs/>
        </w:rPr>
        <w:t xml:space="preserve">, facility type, charge or offense history, </w:t>
      </w:r>
      <w:r w:rsidR="0092029E">
        <w:rPr>
          <w:rFonts w:ascii="Arial" w:hAnsi="Arial" w:cs="Arial"/>
          <w:i/>
          <w:iCs/>
        </w:rPr>
        <w:t>severity</w:t>
      </w:r>
      <w:r w:rsidR="0092029E" w:rsidRPr="004E5A57">
        <w:rPr>
          <w:rFonts w:ascii="Arial" w:hAnsi="Arial" w:cs="Arial"/>
          <w:i/>
          <w:iCs/>
        </w:rPr>
        <w:t xml:space="preserve"> </w:t>
      </w:r>
      <w:r w:rsidRPr="004E5A57">
        <w:rPr>
          <w:rFonts w:ascii="Arial" w:hAnsi="Arial" w:cs="Arial"/>
          <w:i/>
          <w:iCs/>
        </w:rPr>
        <w:t xml:space="preserve">of substance use disorder, </w:t>
      </w:r>
      <w:r w:rsidR="00CE00F1">
        <w:rPr>
          <w:rFonts w:ascii="Arial" w:hAnsi="Arial" w:cs="Arial"/>
          <w:i/>
          <w:iCs/>
        </w:rPr>
        <w:t>severity of</w:t>
      </w:r>
      <w:r w:rsidR="00CE00F1" w:rsidRPr="004E5A57">
        <w:rPr>
          <w:rFonts w:ascii="Arial" w:hAnsi="Arial" w:cs="Arial"/>
          <w:i/>
          <w:iCs/>
        </w:rPr>
        <w:t xml:space="preserve"> </w:t>
      </w:r>
      <w:r w:rsidRPr="004E5A57">
        <w:rPr>
          <w:rFonts w:ascii="Arial" w:hAnsi="Arial" w:cs="Arial"/>
          <w:i/>
          <w:iCs/>
        </w:rPr>
        <w:t xml:space="preserve">mental illness </w:t>
      </w:r>
      <w:r w:rsidR="00232A9B">
        <w:rPr>
          <w:rFonts w:ascii="Arial" w:hAnsi="Arial" w:cs="Arial"/>
          <w:i/>
          <w:iCs/>
        </w:rPr>
        <w:t>[</w:t>
      </w:r>
      <w:r w:rsidRPr="004E5A57">
        <w:rPr>
          <w:rFonts w:ascii="Arial" w:hAnsi="Arial" w:cs="Arial"/>
          <w:i/>
          <w:iCs/>
        </w:rPr>
        <w:t>if applicable</w:t>
      </w:r>
      <w:r w:rsidR="00232A9B">
        <w:rPr>
          <w:rFonts w:ascii="Arial" w:hAnsi="Arial" w:cs="Arial"/>
          <w:i/>
          <w:iCs/>
        </w:rPr>
        <w:t>]</w:t>
      </w:r>
      <w:r w:rsidRPr="004E5A57">
        <w:rPr>
          <w:rFonts w:ascii="Arial" w:hAnsi="Arial" w:cs="Arial"/>
          <w:i/>
          <w:iCs/>
        </w:rPr>
        <w:t>,</w:t>
      </w:r>
      <w:r w:rsidR="00933A76">
        <w:rPr>
          <w:rFonts w:ascii="Arial" w:hAnsi="Arial" w:cs="Arial"/>
          <w:i/>
          <w:iCs/>
        </w:rPr>
        <w:t xml:space="preserve"> i</w:t>
      </w:r>
      <w:r w:rsidR="00933A76" w:rsidRPr="00933A76">
        <w:rPr>
          <w:rFonts w:ascii="Arial" w:hAnsi="Arial" w:cs="Arial"/>
          <w:i/>
          <w:iCs/>
        </w:rPr>
        <w:t>ndividuals with co-occurring mental illness and substance use disorders</w:t>
      </w:r>
      <w:r w:rsidR="00933A76">
        <w:rPr>
          <w:rFonts w:ascii="Arial" w:hAnsi="Arial" w:cs="Arial"/>
          <w:i/>
          <w:iCs/>
        </w:rPr>
        <w:t>,</w:t>
      </w:r>
      <w:r w:rsidRPr="00933A76">
        <w:rPr>
          <w:rFonts w:ascii="Arial" w:hAnsi="Arial" w:cs="Arial"/>
          <w:i/>
          <w:iCs/>
        </w:rPr>
        <w:t xml:space="preserve"> level of risk of recidivism, probation and parole status, etc.)</w:t>
      </w:r>
    </w:p>
    <w:p w14:paraId="76285C96" w14:textId="77777777" w:rsidR="00D5149B" w:rsidRPr="004E5A57" w:rsidRDefault="00D5149B" w:rsidP="00D5149B">
      <w:pPr>
        <w:rPr>
          <w:rFonts w:ascii="Arial" w:hAnsi="Arial" w:cs="Arial"/>
        </w:rPr>
      </w:pPr>
    </w:p>
    <w:p w14:paraId="0574CEF2" w14:textId="77777777" w:rsidR="00D5149B" w:rsidRPr="004E5A57" w:rsidRDefault="00D5149B" w:rsidP="00D5149B">
      <w:pPr>
        <w:rPr>
          <w:rFonts w:ascii="Arial" w:hAnsi="Arial" w:cs="Arial"/>
        </w:rPr>
      </w:pPr>
    </w:p>
    <w:p w14:paraId="6D33D57B" w14:textId="7A4E76E2" w:rsidR="00D5149B" w:rsidRPr="004E5A57" w:rsidRDefault="00092BBA" w:rsidP="00D5149B">
      <w:pPr>
        <w:pStyle w:val="ListParagraph"/>
        <w:numPr>
          <w:ilvl w:val="0"/>
          <w:numId w:val="7"/>
        </w:numPr>
        <w:rPr>
          <w:rFonts w:ascii="Arial" w:hAnsi="Arial" w:cs="Arial"/>
        </w:rPr>
      </w:pPr>
      <w:r w:rsidRPr="7D2FBAC0">
        <w:rPr>
          <w:rFonts w:ascii="Arial" w:hAnsi="Arial" w:cs="Arial"/>
        </w:rPr>
        <w:t>Why</w:t>
      </w:r>
      <w:r w:rsidR="00D5149B" w:rsidRPr="7D2FBAC0">
        <w:rPr>
          <w:rFonts w:ascii="Arial" w:hAnsi="Arial" w:cs="Arial"/>
        </w:rPr>
        <w:t xml:space="preserve"> did you choose this </w:t>
      </w:r>
      <w:r w:rsidR="00FA6FA5" w:rsidRPr="7D2FBAC0">
        <w:rPr>
          <w:rFonts w:ascii="Arial" w:hAnsi="Arial" w:cs="Arial"/>
        </w:rPr>
        <w:t>target</w:t>
      </w:r>
      <w:r w:rsidR="00D5149B" w:rsidRPr="7D2FBAC0">
        <w:rPr>
          <w:rFonts w:ascii="Arial" w:hAnsi="Arial" w:cs="Arial"/>
        </w:rPr>
        <w:t xml:space="preserve"> </w:t>
      </w:r>
      <w:r w:rsidR="00FA6FA5" w:rsidRPr="7D2FBAC0">
        <w:rPr>
          <w:rFonts w:ascii="Arial" w:hAnsi="Arial" w:cs="Arial"/>
        </w:rPr>
        <w:t xml:space="preserve">population </w:t>
      </w:r>
      <w:r w:rsidR="00FA6FA5" w:rsidRPr="7D2FBAC0">
        <w:rPr>
          <w:rFonts w:ascii="Arial" w:hAnsi="Arial" w:cs="Arial"/>
          <w:i/>
          <w:iCs/>
        </w:rPr>
        <w:t>(</w:t>
      </w:r>
      <w:r w:rsidR="00B619F9" w:rsidRPr="7D2FBAC0">
        <w:rPr>
          <w:rFonts w:ascii="Arial" w:hAnsi="Arial" w:cs="Arial"/>
          <w:i/>
          <w:iCs/>
        </w:rPr>
        <w:t>e.g.</w:t>
      </w:r>
      <w:r w:rsidRPr="7D2FBAC0">
        <w:rPr>
          <w:rFonts w:ascii="Arial" w:hAnsi="Arial" w:cs="Arial"/>
          <w:i/>
          <w:iCs/>
        </w:rPr>
        <w:t xml:space="preserve">, </w:t>
      </w:r>
      <w:r w:rsidR="00B619F9" w:rsidRPr="7D2FBAC0">
        <w:rPr>
          <w:rFonts w:ascii="Arial" w:hAnsi="Arial" w:cs="Arial"/>
          <w:i/>
          <w:iCs/>
        </w:rPr>
        <w:t xml:space="preserve">to </w:t>
      </w:r>
      <w:r w:rsidRPr="7D2FBAC0">
        <w:rPr>
          <w:rFonts w:ascii="Arial" w:hAnsi="Arial" w:cs="Arial"/>
          <w:i/>
          <w:iCs/>
        </w:rPr>
        <w:t xml:space="preserve">reduce recidivism, decrease </w:t>
      </w:r>
      <w:r w:rsidR="00F33830" w:rsidRPr="7D2FBAC0">
        <w:rPr>
          <w:rFonts w:ascii="Arial" w:hAnsi="Arial" w:cs="Arial"/>
          <w:i/>
          <w:iCs/>
        </w:rPr>
        <w:t>homelessness, etc.)</w:t>
      </w:r>
      <w:r w:rsidR="00F33830">
        <w:rPr>
          <w:rFonts w:ascii="Arial" w:hAnsi="Arial" w:cs="Arial"/>
          <w:i/>
          <w:iCs/>
        </w:rPr>
        <w:t xml:space="preserve"> </w:t>
      </w:r>
      <w:r w:rsidR="00A06EFC">
        <w:rPr>
          <w:rFonts w:ascii="Arial" w:hAnsi="Arial" w:cs="Arial"/>
        </w:rPr>
        <w:t xml:space="preserve">and what data sources </w:t>
      </w:r>
      <w:r w:rsidR="004A6543">
        <w:rPr>
          <w:rFonts w:ascii="Arial" w:hAnsi="Arial" w:cs="Arial"/>
        </w:rPr>
        <w:t xml:space="preserve">from </w:t>
      </w:r>
      <w:r w:rsidR="00850125">
        <w:rPr>
          <w:rFonts w:ascii="Arial" w:hAnsi="Arial" w:cs="Arial"/>
        </w:rPr>
        <w:t>E</w:t>
      </w:r>
      <w:r w:rsidR="00A06EFC">
        <w:rPr>
          <w:rFonts w:ascii="Arial" w:hAnsi="Arial" w:cs="Arial"/>
        </w:rPr>
        <w:t xml:space="preserve">xercise 5 support the selection </w:t>
      </w:r>
      <w:r w:rsidR="00F33830">
        <w:rPr>
          <w:rFonts w:ascii="Arial" w:hAnsi="Arial" w:cs="Arial"/>
        </w:rPr>
        <w:t>of the target population?</w:t>
      </w:r>
    </w:p>
    <w:p w14:paraId="7891B908" w14:textId="77777777" w:rsidR="00D5149B" w:rsidRPr="004E5A57" w:rsidRDefault="00D5149B" w:rsidP="00D5149B">
      <w:pPr>
        <w:pStyle w:val="ListParagraph"/>
        <w:ind w:left="1080"/>
        <w:rPr>
          <w:rFonts w:ascii="Arial" w:hAnsi="Arial" w:cs="Arial"/>
        </w:rPr>
      </w:pPr>
    </w:p>
    <w:p w14:paraId="097450BC" w14:textId="77777777" w:rsidR="00D5149B" w:rsidRPr="004E5A57" w:rsidRDefault="00D5149B" w:rsidP="00D5149B">
      <w:pPr>
        <w:pStyle w:val="ListParagraph"/>
        <w:ind w:left="1080"/>
        <w:rPr>
          <w:rFonts w:ascii="Arial" w:hAnsi="Arial" w:cs="Arial"/>
        </w:rPr>
      </w:pPr>
    </w:p>
    <w:p w14:paraId="344F9C4A" w14:textId="37E9A218" w:rsidR="005D2EF3" w:rsidRDefault="00135600" w:rsidP="006D3087">
      <w:pPr>
        <w:pStyle w:val="ListParagraph"/>
        <w:numPr>
          <w:ilvl w:val="0"/>
          <w:numId w:val="7"/>
        </w:numPr>
      </w:pPr>
      <w:r>
        <w:rPr>
          <w:rFonts w:ascii="Arial" w:hAnsi="Arial" w:cs="Arial"/>
        </w:rPr>
        <w:t xml:space="preserve">How </w:t>
      </w:r>
      <w:r w:rsidRPr="004E5A57">
        <w:rPr>
          <w:rFonts w:ascii="Arial" w:hAnsi="Arial" w:cs="Arial"/>
        </w:rPr>
        <w:t>many people will you be serving</w:t>
      </w:r>
      <w:r>
        <w:rPr>
          <w:rFonts w:ascii="Arial" w:hAnsi="Arial" w:cs="Arial"/>
        </w:rPr>
        <w:t>?</w:t>
      </w:r>
      <w:r w:rsidRPr="004E5A57">
        <w:rPr>
          <w:rFonts w:ascii="Arial" w:hAnsi="Arial" w:cs="Arial"/>
        </w:rPr>
        <w:t xml:space="preserve"> </w:t>
      </w:r>
      <w:r>
        <w:rPr>
          <w:rFonts w:ascii="Arial" w:hAnsi="Arial" w:cs="Arial"/>
        </w:rPr>
        <w:t>Briefly</w:t>
      </w:r>
      <w:r w:rsidR="00D5149B" w:rsidRPr="004E5A57">
        <w:rPr>
          <w:rFonts w:ascii="Arial" w:hAnsi="Arial" w:cs="Arial"/>
        </w:rPr>
        <w:t xml:space="preserve"> describe how you selected the number of people to serve </w:t>
      </w:r>
      <w:r w:rsidR="001C6A57">
        <w:rPr>
          <w:rFonts w:ascii="Arial" w:hAnsi="Arial" w:cs="Arial"/>
        </w:rPr>
        <w:t>during the</w:t>
      </w:r>
      <w:r w:rsidR="00D5149B" w:rsidRPr="004E5A57">
        <w:rPr>
          <w:rFonts w:ascii="Arial" w:hAnsi="Arial" w:cs="Arial"/>
        </w:rPr>
        <w:t xml:space="preserve"> grant period.</w:t>
      </w:r>
    </w:p>
    <w:p w14:paraId="11425D16" w14:textId="7CB4D46F" w:rsidR="00954AE3" w:rsidRPr="006568A0" w:rsidRDefault="00954AE3" w:rsidP="00954AE3">
      <w:pPr>
        <w:rPr>
          <w:rFonts w:ascii="Arial" w:hAnsi="Arial" w:cs="Arial"/>
        </w:rPr>
      </w:pPr>
    </w:p>
    <w:p w14:paraId="0D61D50D" w14:textId="7C864109" w:rsidR="00954AE3" w:rsidRPr="00BE039D" w:rsidRDefault="004F2EBE" w:rsidP="006D3087">
      <w:pPr>
        <w:pStyle w:val="ListParagraph"/>
        <w:numPr>
          <w:ilvl w:val="0"/>
          <w:numId w:val="7"/>
        </w:numPr>
        <w:rPr>
          <w:rFonts w:ascii="Arial" w:hAnsi="Arial" w:cs="Arial"/>
        </w:rPr>
      </w:pPr>
      <w:r>
        <w:rPr>
          <w:rFonts w:ascii="Arial" w:hAnsi="Arial" w:cs="Arial"/>
        </w:rPr>
        <w:t>Will this be a gender-specific program? If so, h</w:t>
      </w:r>
      <w:r w:rsidR="00954AE3" w:rsidRPr="006568A0">
        <w:rPr>
          <w:rFonts w:ascii="Arial" w:hAnsi="Arial" w:cs="Arial"/>
        </w:rPr>
        <w:t xml:space="preserve">ow are you </w:t>
      </w:r>
      <w:r w:rsidR="003963B4">
        <w:rPr>
          <w:rFonts w:ascii="Arial" w:hAnsi="Arial" w:cs="Arial"/>
        </w:rPr>
        <w:t>making</w:t>
      </w:r>
      <w:r w:rsidR="00954AE3" w:rsidRPr="006568A0">
        <w:rPr>
          <w:rFonts w:ascii="Arial" w:hAnsi="Arial" w:cs="Arial"/>
        </w:rPr>
        <w:t xml:space="preserve"> the programming gender-responsive to the needs of the program participants?</w:t>
      </w:r>
    </w:p>
    <w:p w14:paraId="0D855A4A" w14:textId="77777777" w:rsidR="008329D6" w:rsidRPr="00853611" w:rsidRDefault="008329D6" w:rsidP="00853611">
      <w:pPr>
        <w:rPr>
          <w:rFonts w:ascii="Arial" w:hAnsi="Arial" w:cs="Arial"/>
        </w:rPr>
      </w:pPr>
    </w:p>
    <w:p w14:paraId="4F0666A2" w14:textId="33712C60" w:rsidR="00D5149B" w:rsidRPr="004E5A57" w:rsidRDefault="00D5149B" w:rsidP="00D5149B">
      <w:pPr>
        <w:pStyle w:val="ListParagraph"/>
        <w:numPr>
          <w:ilvl w:val="0"/>
          <w:numId w:val="7"/>
        </w:numPr>
        <w:rPr>
          <w:rFonts w:ascii="Arial" w:hAnsi="Arial" w:cs="Arial"/>
        </w:rPr>
      </w:pPr>
      <w:r w:rsidRPr="004E5A57">
        <w:rPr>
          <w:rFonts w:ascii="Arial" w:hAnsi="Arial" w:cs="Arial"/>
        </w:rPr>
        <w:t xml:space="preserve">Do you know the composition of the </w:t>
      </w:r>
      <w:r w:rsidR="006159A2">
        <w:rPr>
          <w:rFonts w:ascii="Arial" w:hAnsi="Arial" w:cs="Arial"/>
        </w:rPr>
        <w:t xml:space="preserve">overall </w:t>
      </w:r>
      <w:r w:rsidRPr="004E5A57">
        <w:rPr>
          <w:rFonts w:ascii="Arial" w:hAnsi="Arial" w:cs="Arial"/>
        </w:rPr>
        <w:t>population from which your program’s target population is drawn</w:t>
      </w:r>
      <w:r w:rsidR="00C22629">
        <w:rPr>
          <w:rFonts w:ascii="Arial" w:hAnsi="Arial" w:cs="Arial"/>
        </w:rPr>
        <w:t>?</w:t>
      </w:r>
      <w:r w:rsidR="00CE00F1">
        <w:rPr>
          <w:rFonts w:ascii="Arial" w:hAnsi="Arial" w:cs="Arial"/>
        </w:rPr>
        <w:t xml:space="preserve"> </w:t>
      </w:r>
    </w:p>
    <w:p w14:paraId="45E657A1" w14:textId="78A4585E" w:rsidR="00D5149B" w:rsidRPr="004E5A57" w:rsidRDefault="009841EB" w:rsidP="00D5149B">
      <w:pPr>
        <w:pStyle w:val="ListParagraph"/>
        <w:keepNext/>
        <w:ind w:left="360"/>
        <w:rPr>
          <w:rFonts w:ascii="Arial" w:hAnsi="Arial" w:cs="Arial"/>
        </w:rPr>
      </w:pPr>
      <w:sdt>
        <w:sdtPr>
          <w:rPr>
            <w:rFonts w:ascii="Arial" w:eastAsia="MS Gothic" w:hAnsi="Arial" w:cs="Arial"/>
          </w:rPr>
          <w:id w:val="138312781"/>
          <w14:checkbox>
            <w14:checked w14:val="0"/>
            <w14:checkedState w14:val="2612" w14:font="MS Gothic"/>
            <w14:uncheckedState w14:val="2610" w14:font="MS Gothic"/>
          </w14:checkbox>
        </w:sdtPr>
        <w:sdtEndPr/>
        <w:sdtContent>
          <w:r w:rsidR="00D5149B" w:rsidRPr="004E5A57">
            <w:rPr>
              <w:rFonts w:ascii="Segoe UI Symbol" w:eastAsia="MS Gothic" w:hAnsi="Segoe UI Symbol" w:cs="Segoe UI Symbol"/>
            </w:rPr>
            <w:t>☐</w:t>
          </w:r>
        </w:sdtContent>
      </w:sdt>
      <w:r w:rsidR="00D5149B" w:rsidRPr="004E5A57">
        <w:rPr>
          <w:rFonts w:ascii="Arial" w:hAnsi="Arial" w:cs="Arial"/>
        </w:rPr>
        <w:t xml:space="preserve"> Yes </w:t>
      </w:r>
      <w:r w:rsidR="00D5149B" w:rsidRPr="004E5A57">
        <w:rPr>
          <w:rFonts w:ascii="Arial" w:hAnsi="Arial" w:cs="Arial"/>
          <w:i/>
        </w:rPr>
        <w:t xml:space="preserve">(Please describe.) </w:t>
      </w:r>
    </w:p>
    <w:p w14:paraId="1103763D" w14:textId="7D40B4D9" w:rsidR="00D369EF" w:rsidRDefault="009841EB" w:rsidP="00D369EF">
      <w:pPr>
        <w:pStyle w:val="ListParagraph"/>
        <w:keepNext/>
        <w:ind w:left="360"/>
        <w:rPr>
          <w:rFonts w:ascii="Arial" w:hAnsi="Arial" w:cs="Arial"/>
          <w:i/>
        </w:rPr>
      </w:pPr>
      <w:sdt>
        <w:sdtPr>
          <w:rPr>
            <w:rFonts w:ascii="Arial" w:eastAsia="MS Gothic" w:hAnsi="Arial" w:cs="Arial"/>
          </w:rPr>
          <w:id w:val="1598060991"/>
          <w14:checkbox>
            <w14:checked w14:val="0"/>
            <w14:checkedState w14:val="2612" w14:font="MS Gothic"/>
            <w14:uncheckedState w14:val="2610" w14:font="MS Gothic"/>
          </w14:checkbox>
        </w:sdtPr>
        <w:sdtEndPr/>
        <w:sdtContent>
          <w:r w:rsidR="00D5149B" w:rsidRPr="004E5A57">
            <w:rPr>
              <w:rFonts w:ascii="Segoe UI Symbol" w:eastAsia="MS Gothic" w:hAnsi="Segoe UI Symbol" w:cs="Segoe UI Symbol"/>
            </w:rPr>
            <w:t>☐</w:t>
          </w:r>
        </w:sdtContent>
      </w:sdt>
      <w:r w:rsidR="00D5149B" w:rsidRPr="004E5A57">
        <w:rPr>
          <w:rFonts w:ascii="Arial" w:hAnsi="Arial" w:cs="Arial"/>
        </w:rPr>
        <w:t xml:space="preserve"> No </w:t>
      </w:r>
      <w:r w:rsidR="00D5149B" w:rsidRPr="004E5A57">
        <w:rPr>
          <w:rFonts w:ascii="Arial" w:hAnsi="Arial" w:cs="Arial"/>
          <w:i/>
        </w:rPr>
        <w:t>(Why not?)</w:t>
      </w:r>
    </w:p>
    <w:p w14:paraId="27AC021F" w14:textId="77777777" w:rsidR="00D369EF" w:rsidRDefault="00D369EF" w:rsidP="00D369EF">
      <w:pPr>
        <w:pStyle w:val="ListParagraph"/>
        <w:keepNext/>
        <w:ind w:left="360"/>
        <w:rPr>
          <w:rFonts w:ascii="Arial" w:hAnsi="Arial" w:cs="Arial"/>
          <w:i/>
        </w:rPr>
      </w:pPr>
    </w:p>
    <w:p w14:paraId="328C33BF" w14:textId="3A6E335B" w:rsidR="00D369EF" w:rsidRPr="00D369EF" w:rsidRDefault="00D369EF" w:rsidP="00D369EF">
      <w:pPr>
        <w:pStyle w:val="ListParagraph"/>
        <w:keepNext/>
        <w:numPr>
          <w:ilvl w:val="0"/>
          <w:numId w:val="7"/>
        </w:numPr>
        <w:rPr>
          <w:rFonts w:ascii="Arial" w:hAnsi="Arial" w:cs="Arial"/>
          <w:iCs/>
        </w:rPr>
      </w:pPr>
      <w:r w:rsidRPr="00D369EF">
        <w:rPr>
          <w:rFonts w:ascii="Arial" w:hAnsi="Arial" w:cs="Arial"/>
          <w:iCs/>
        </w:rPr>
        <w:t xml:space="preserve">Does your program serve individuals from specific criminal justice settings </w:t>
      </w:r>
      <w:r w:rsidRPr="006D3087">
        <w:rPr>
          <w:rFonts w:ascii="Arial" w:hAnsi="Arial" w:cs="Arial"/>
          <w:i/>
        </w:rPr>
        <w:t>(e.g</w:t>
      </w:r>
      <w:r w:rsidR="00061318" w:rsidRPr="006D3087">
        <w:rPr>
          <w:rFonts w:ascii="Arial" w:hAnsi="Arial" w:cs="Arial"/>
          <w:i/>
        </w:rPr>
        <w:t>.</w:t>
      </w:r>
      <w:r w:rsidRPr="006D3087">
        <w:rPr>
          <w:rFonts w:ascii="Arial" w:hAnsi="Arial" w:cs="Arial"/>
          <w:i/>
        </w:rPr>
        <w:t xml:space="preserve">, treatment court, </w:t>
      </w:r>
      <w:r w:rsidR="00061318" w:rsidRPr="006D3087">
        <w:rPr>
          <w:rFonts w:ascii="Arial" w:hAnsi="Arial" w:cs="Arial"/>
          <w:i/>
        </w:rPr>
        <w:t>T</w:t>
      </w:r>
      <w:r w:rsidRPr="006D3087">
        <w:rPr>
          <w:rFonts w:ascii="Arial" w:hAnsi="Arial" w:cs="Arial"/>
          <w:i/>
        </w:rPr>
        <w:t>ribal courts, community supervision, jail</w:t>
      </w:r>
      <w:r w:rsidR="005D2EF3" w:rsidRPr="006D3087">
        <w:rPr>
          <w:rFonts w:ascii="Arial" w:hAnsi="Arial" w:cs="Arial"/>
          <w:i/>
        </w:rPr>
        <w:t>/prison</w:t>
      </w:r>
      <w:r w:rsidRPr="006D3087">
        <w:rPr>
          <w:rFonts w:ascii="Arial" w:hAnsi="Arial" w:cs="Arial"/>
          <w:i/>
        </w:rPr>
        <w:t>-based program)</w:t>
      </w:r>
      <w:r>
        <w:rPr>
          <w:rFonts w:ascii="Arial" w:hAnsi="Arial" w:cs="Arial"/>
          <w:iCs/>
        </w:rPr>
        <w:t xml:space="preserve">? </w:t>
      </w:r>
    </w:p>
    <w:p w14:paraId="12CA647A" w14:textId="77777777" w:rsidR="00954AE3" w:rsidRPr="004E5A57" w:rsidRDefault="00954AE3">
      <w:pPr>
        <w:rPr>
          <w:rFonts w:ascii="Arial" w:hAnsi="Arial" w:cs="Arial"/>
        </w:rPr>
      </w:pPr>
    </w:p>
    <w:p w14:paraId="108EED67" w14:textId="04877F42" w:rsidR="00D5149B" w:rsidRPr="004E5A57" w:rsidRDefault="00D5149B" w:rsidP="00D5149B">
      <w:pPr>
        <w:pStyle w:val="ListParagraph"/>
        <w:keepNext/>
        <w:numPr>
          <w:ilvl w:val="0"/>
          <w:numId w:val="7"/>
        </w:numPr>
        <w:rPr>
          <w:rFonts w:ascii="Arial" w:hAnsi="Arial" w:cs="Arial"/>
        </w:rPr>
      </w:pPr>
      <w:r w:rsidRPr="7D2FBAC0">
        <w:rPr>
          <w:rFonts w:ascii="Arial" w:hAnsi="Arial" w:cs="Arial"/>
        </w:rPr>
        <w:lastRenderedPageBreak/>
        <w:t xml:space="preserve">Are there any exclusionary criteria for participation in the program </w:t>
      </w:r>
      <w:r w:rsidRPr="006D3087">
        <w:rPr>
          <w:rFonts w:ascii="Arial" w:hAnsi="Arial" w:cs="Arial"/>
          <w:i/>
          <w:iCs/>
        </w:rPr>
        <w:t>(</w:t>
      </w:r>
      <w:r w:rsidR="00A111FD">
        <w:rPr>
          <w:rFonts w:ascii="Arial" w:hAnsi="Arial" w:cs="Arial"/>
          <w:i/>
          <w:iCs/>
        </w:rPr>
        <w:t>e</w:t>
      </w:r>
      <w:r w:rsidRPr="7D2FBAC0">
        <w:rPr>
          <w:rFonts w:ascii="Arial" w:hAnsi="Arial" w:cs="Arial"/>
          <w:i/>
          <w:iCs/>
        </w:rPr>
        <w:t>.g., criminal charges/offenses, amount of time from release, diagnoses, co-morbid health conditions, etc.)</w:t>
      </w:r>
      <w:r w:rsidR="00277D21" w:rsidRPr="7D2FBAC0">
        <w:rPr>
          <w:rFonts w:ascii="Arial" w:hAnsi="Arial" w:cs="Arial"/>
        </w:rPr>
        <w:t>?</w:t>
      </w:r>
    </w:p>
    <w:p w14:paraId="563631B4" w14:textId="77777777" w:rsidR="00D5149B" w:rsidRPr="004E5A57" w:rsidRDefault="009841EB" w:rsidP="002E3940">
      <w:pPr>
        <w:ind w:firstLine="360"/>
        <w:rPr>
          <w:rFonts w:ascii="Arial" w:hAnsi="Arial" w:cs="Arial"/>
        </w:rPr>
      </w:pPr>
      <w:sdt>
        <w:sdtPr>
          <w:rPr>
            <w:rFonts w:ascii="Arial" w:eastAsia="MS Gothic" w:hAnsi="Arial" w:cs="Arial"/>
          </w:rPr>
          <w:id w:val="676008494"/>
          <w14:checkbox>
            <w14:checked w14:val="0"/>
            <w14:checkedState w14:val="2612" w14:font="MS Gothic"/>
            <w14:uncheckedState w14:val="2610" w14:font="MS Gothic"/>
          </w14:checkbox>
        </w:sdtPr>
        <w:sdtEndPr/>
        <w:sdtContent>
          <w:r w:rsidR="00D5149B" w:rsidRPr="004E5A57">
            <w:rPr>
              <w:rFonts w:ascii="Segoe UI Symbol" w:eastAsia="MS Gothic" w:hAnsi="Segoe UI Symbol" w:cs="Segoe UI Symbol"/>
            </w:rPr>
            <w:t>☐</w:t>
          </w:r>
        </w:sdtContent>
      </w:sdt>
      <w:r w:rsidR="00D5149B" w:rsidRPr="004E5A57">
        <w:rPr>
          <w:rFonts w:ascii="Arial" w:hAnsi="Arial" w:cs="Arial"/>
        </w:rPr>
        <w:t xml:space="preserve"> Yes (</w:t>
      </w:r>
      <w:r w:rsidR="00D5149B" w:rsidRPr="004E5A57">
        <w:rPr>
          <w:rFonts w:ascii="Arial" w:hAnsi="Arial" w:cs="Arial"/>
          <w:i/>
        </w:rPr>
        <w:t>Please explain the rationale for any exclusionary criteria.</w:t>
      </w:r>
      <w:r w:rsidR="00D5149B" w:rsidRPr="004E5A57">
        <w:rPr>
          <w:rFonts w:ascii="Arial" w:hAnsi="Arial" w:cs="Arial"/>
        </w:rPr>
        <w:t>)</w:t>
      </w:r>
    </w:p>
    <w:p w14:paraId="030BCC7A" w14:textId="2814BD2B" w:rsidR="00D95EB7" w:rsidRPr="004E5A57" w:rsidRDefault="009841EB" w:rsidP="006D3087">
      <w:pPr>
        <w:ind w:left="360"/>
        <w:rPr>
          <w:rFonts w:ascii="Arial" w:hAnsi="Arial" w:cs="Arial"/>
        </w:rPr>
      </w:pPr>
      <w:sdt>
        <w:sdtPr>
          <w:rPr>
            <w:rFonts w:ascii="Arial" w:eastAsia="MS Gothic" w:hAnsi="Arial" w:cs="Arial"/>
          </w:rPr>
          <w:id w:val="-252047607"/>
          <w14:checkbox>
            <w14:checked w14:val="0"/>
            <w14:checkedState w14:val="2612" w14:font="MS Gothic"/>
            <w14:uncheckedState w14:val="2610" w14:font="MS Gothic"/>
          </w14:checkbox>
        </w:sdtPr>
        <w:sdtEndPr/>
        <w:sdtContent>
          <w:r w:rsidR="00D5149B">
            <w:rPr>
              <w:rFonts w:ascii="MS Gothic" w:eastAsia="MS Gothic" w:hAnsi="MS Gothic" w:cs="Arial"/>
            </w:rPr>
            <w:t>☐</w:t>
          </w:r>
        </w:sdtContent>
      </w:sdt>
      <w:r w:rsidR="00D5149B" w:rsidRPr="7D2FBAC0">
        <w:rPr>
          <w:rFonts w:ascii="Arial" w:hAnsi="Arial" w:cs="Arial"/>
        </w:rPr>
        <w:t xml:space="preserve"> No</w:t>
      </w:r>
    </w:p>
    <w:p w14:paraId="5539AC26" w14:textId="208DFEF4" w:rsidR="00D5149B" w:rsidRPr="004E5A57" w:rsidRDefault="00D5149B" w:rsidP="00D5149B">
      <w:pPr>
        <w:rPr>
          <w:rFonts w:ascii="Arial" w:hAnsi="Arial" w:cs="Arial"/>
        </w:rPr>
      </w:pPr>
    </w:p>
    <w:p w14:paraId="4971506B" w14:textId="4849AAFA" w:rsidR="000B3C47" w:rsidRPr="00BE039D" w:rsidRDefault="00FC6737" w:rsidP="00FC6737">
      <w:pPr>
        <w:pStyle w:val="ListParagraph"/>
        <w:keepNext/>
        <w:numPr>
          <w:ilvl w:val="0"/>
          <w:numId w:val="7"/>
        </w:numPr>
        <w:rPr>
          <w:rFonts w:ascii="Arial" w:hAnsi="Arial" w:cs="Arial"/>
        </w:rPr>
      </w:pPr>
      <w:r>
        <w:rPr>
          <w:rFonts w:ascii="Arial" w:hAnsi="Arial" w:cs="Arial"/>
        </w:rPr>
        <w:t xml:space="preserve">Will you serve </w:t>
      </w:r>
      <w:r w:rsidR="000C2BEB">
        <w:rPr>
          <w:rFonts w:ascii="Arial" w:hAnsi="Arial" w:cs="Arial"/>
        </w:rPr>
        <w:t>people meeting particular definitions of homelessness? If so, what is the rationale for this choice</w:t>
      </w:r>
      <w:r w:rsidR="00441622" w:rsidRPr="7D2FBAC0">
        <w:rPr>
          <w:rFonts w:ascii="Arial" w:hAnsi="Arial" w:cs="Arial"/>
        </w:rPr>
        <w:t xml:space="preserve"> </w:t>
      </w:r>
      <w:r w:rsidR="00441622" w:rsidRPr="7D2FBAC0">
        <w:rPr>
          <w:rFonts w:ascii="Arial" w:hAnsi="Arial" w:cs="Arial"/>
          <w:i/>
          <w:iCs/>
        </w:rPr>
        <w:t xml:space="preserve">(e.g., </w:t>
      </w:r>
      <w:r w:rsidR="00071F21">
        <w:rPr>
          <w:rFonts w:ascii="Arial" w:hAnsi="Arial" w:cs="Arial"/>
          <w:i/>
          <w:iCs/>
        </w:rPr>
        <w:t xml:space="preserve">at-risk, doubled up, </w:t>
      </w:r>
      <w:r w:rsidR="00C96542">
        <w:rPr>
          <w:rFonts w:ascii="Arial" w:hAnsi="Arial" w:cs="Arial"/>
          <w:i/>
          <w:iCs/>
        </w:rPr>
        <w:t xml:space="preserve">experienced </w:t>
      </w:r>
      <w:r w:rsidR="00071F21">
        <w:rPr>
          <w:rFonts w:ascii="Arial" w:hAnsi="Arial" w:cs="Arial"/>
          <w:i/>
          <w:iCs/>
        </w:rPr>
        <w:t>homeless</w:t>
      </w:r>
      <w:r w:rsidR="00C96542">
        <w:rPr>
          <w:rFonts w:ascii="Arial" w:hAnsi="Arial" w:cs="Arial"/>
          <w:i/>
          <w:iCs/>
        </w:rPr>
        <w:t>ness</w:t>
      </w:r>
      <w:r w:rsidR="00071F21">
        <w:rPr>
          <w:rFonts w:ascii="Arial" w:hAnsi="Arial" w:cs="Arial"/>
          <w:i/>
          <w:iCs/>
        </w:rPr>
        <w:t xml:space="preserve"> prior to incarceration, experienced chronic homelessness</w:t>
      </w:r>
      <w:r w:rsidR="00441622" w:rsidRPr="7D2FBAC0">
        <w:rPr>
          <w:rFonts w:ascii="Arial" w:hAnsi="Arial" w:cs="Arial"/>
          <w:i/>
          <w:iCs/>
        </w:rPr>
        <w:t>)</w:t>
      </w:r>
      <w:r w:rsidR="00441622" w:rsidRPr="7D2FBAC0">
        <w:rPr>
          <w:rFonts w:ascii="Arial" w:hAnsi="Arial" w:cs="Arial"/>
        </w:rPr>
        <w:t xml:space="preserve">? </w:t>
      </w:r>
    </w:p>
    <w:p w14:paraId="76740760" w14:textId="77777777" w:rsidR="00441622" w:rsidRDefault="00441622" w:rsidP="006D3087">
      <w:pPr>
        <w:pStyle w:val="ListParagraph"/>
        <w:keepNext/>
        <w:ind w:left="360"/>
        <w:rPr>
          <w:rFonts w:ascii="Arial" w:hAnsi="Arial" w:cs="Arial"/>
        </w:rPr>
      </w:pPr>
    </w:p>
    <w:p w14:paraId="25A271E4" w14:textId="61193D96" w:rsidR="005D2EF3" w:rsidRDefault="00967BC6" w:rsidP="00D5149B">
      <w:pPr>
        <w:pStyle w:val="ListParagraph"/>
        <w:keepNext/>
        <w:numPr>
          <w:ilvl w:val="0"/>
          <w:numId w:val="7"/>
        </w:numPr>
        <w:rPr>
          <w:rFonts w:ascii="Arial" w:hAnsi="Arial" w:cs="Arial"/>
        </w:rPr>
      </w:pPr>
      <w:r>
        <w:rPr>
          <w:rFonts w:ascii="Arial" w:hAnsi="Arial" w:cs="Arial"/>
        </w:rPr>
        <w:t xml:space="preserve">Will you </w:t>
      </w:r>
      <w:r w:rsidR="004F322B">
        <w:rPr>
          <w:rFonts w:ascii="Arial" w:hAnsi="Arial" w:cs="Arial"/>
        </w:rPr>
        <w:t>focus on or prioritize people with mental health and/or substance use needs? If so, what level of needs will you prioritize and why</w:t>
      </w:r>
      <w:r w:rsidR="005D2EF3" w:rsidRPr="7D2FBAC0">
        <w:rPr>
          <w:rFonts w:ascii="Arial" w:hAnsi="Arial" w:cs="Arial"/>
        </w:rPr>
        <w:t xml:space="preserve"> </w:t>
      </w:r>
      <w:r w:rsidR="005D2EF3" w:rsidRPr="7D2FBAC0">
        <w:rPr>
          <w:rFonts w:ascii="Arial" w:hAnsi="Arial" w:cs="Arial"/>
          <w:i/>
          <w:iCs/>
        </w:rPr>
        <w:t>(e.g., mild, moderate, severe)</w:t>
      </w:r>
      <w:r w:rsidR="00D5149B" w:rsidRPr="7D2FBAC0">
        <w:rPr>
          <w:rFonts w:ascii="Arial" w:hAnsi="Arial" w:cs="Arial"/>
        </w:rPr>
        <w:t xml:space="preserve">? </w:t>
      </w:r>
    </w:p>
    <w:p w14:paraId="730CBFAE" w14:textId="77777777" w:rsidR="00AC592F" w:rsidRDefault="00AC592F" w:rsidP="006D3087">
      <w:pPr>
        <w:pStyle w:val="ListParagraph"/>
        <w:keepNext/>
        <w:ind w:left="360"/>
        <w:rPr>
          <w:rFonts w:ascii="Arial" w:hAnsi="Arial" w:cs="Arial"/>
        </w:rPr>
      </w:pPr>
    </w:p>
    <w:p w14:paraId="465269E8" w14:textId="63AB223D" w:rsidR="00FA04DD" w:rsidRDefault="001B12CD" w:rsidP="00D5149B">
      <w:pPr>
        <w:pStyle w:val="ListParagraph"/>
        <w:keepNext/>
        <w:numPr>
          <w:ilvl w:val="0"/>
          <w:numId w:val="7"/>
        </w:numPr>
        <w:rPr>
          <w:rFonts w:ascii="Arial" w:hAnsi="Arial" w:cs="Arial"/>
        </w:rPr>
      </w:pPr>
      <w:r>
        <w:rPr>
          <w:rFonts w:ascii="Arial" w:hAnsi="Arial" w:cs="Arial"/>
        </w:rPr>
        <w:t>Is your agency</w:t>
      </w:r>
      <w:r w:rsidR="00855C3D">
        <w:rPr>
          <w:rFonts w:ascii="Arial" w:hAnsi="Arial" w:cs="Arial"/>
        </w:rPr>
        <w:t xml:space="preserve">/program already using a criminogenic risk/needs assessment tool? If yes, please indicate which tool and if no, please </w:t>
      </w:r>
      <w:r w:rsidR="00703DBD">
        <w:rPr>
          <w:rFonts w:ascii="Arial" w:hAnsi="Arial" w:cs="Arial"/>
        </w:rPr>
        <w:t>indicate your plans to incorporate a validated risk/needs tool</w:t>
      </w:r>
      <w:r w:rsidR="00CA0088">
        <w:rPr>
          <w:rFonts w:ascii="Arial" w:hAnsi="Arial" w:cs="Arial"/>
        </w:rPr>
        <w:t xml:space="preserve"> or partner with a corrections or community corrections agency to get this information</w:t>
      </w:r>
      <w:r w:rsidR="00703DBD">
        <w:rPr>
          <w:rFonts w:ascii="Arial" w:hAnsi="Arial" w:cs="Arial"/>
        </w:rPr>
        <w:t>.</w:t>
      </w:r>
    </w:p>
    <w:p w14:paraId="3250E3D1" w14:textId="21E5E08C" w:rsidR="00D5149B" w:rsidRPr="005D2EF3" w:rsidRDefault="00D5149B" w:rsidP="006D3087">
      <w:pPr>
        <w:keepNext/>
        <w:rPr>
          <w:rFonts w:ascii="Arial" w:hAnsi="Arial" w:cs="Arial"/>
        </w:rPr>
      </w:pPr>
    </w:p>
    <w:p w14:paraId="36F61B28" w14:textId="7EECDACE" w:rsidR="00246E98" w:rsidRDefault="00246E98" w:rsidP="00246E98">
      <w:pPr>
        <w:pStyle w:val="ListParagraph"/>
        <w:keepNext/>
        <w:numPr>
          <w:ilvl w:val="0"/>
          <w:numId w:val="7"/>
        </w:numPr>
        <w:rPr>
          <w:rFonts w:ascii="Arial" w:hAnsi="Arial" w:cs="Arial"/>
        </w:rPr>
      </w:pPr>
      <w:r w:rsidRPr="6F0AB37F">
        <w:rPr>
          <w:rFonts w:ascii="Arial" w:hAnsi="Arial" w:cs="Arial"/>
        </w:rPr>
        <w:t>What criminogenic risk levels will you prioritize for this program</w:t>
      </w:r>
      <w:r w:rsidR="00262B4F">
        <w:rPr>
          <w:rFonts w:ascii="Arial" w:hAnsi="Arial" w:cs="Arial"/>
        </w:rPr>
        <w:t>, if applicable, and how does that choice most effectively meet the needs of your target population</w:t>
      </w:r>
      <w:r w:rsidRPr="6F0AB37F">
        <w:rPr>
          <w:rFonts w:ascii="Arial" w:hAnsi="Arial" w:cs="Arial"/>
        </w:rPr>
        <w:t xml:space="preserve">?  </w:t>
      </w:r>
    </w:p>
    <w:p w14:paraId="00940EFE" w14:textId="77777777" w:rsidR="00246E98" w:rsidRPr="006D3087" w:rsidRDefault="00246E98" w:rsidP="006D3087">
      <w:pPr>
        <w:pStyle w:val="ListParagraph"/>
        <w:rPr>
          <w:rFonts w:ascii="Arial" w:hAnsi="Arial" w:cs="Arial"/>
        </w:rPr>
      </w:pPr>
    </w:p>
    <w:p w14:paraId="09B14EDE" w14:textId="77777777" w:rsidR="00246E98" w:rsidRPr="005D2EF3" w:rsidRDefault="00246E98" w:rsidP="006D3087">
      <w:pPr>
        <w:pStyle w:val="ListParagraph"/>
        <w:keepNext/>
        <w:ind w:left="360"/>
        <w:rPr>
          <w:rFonts w:ascii="Arial" w:hAnsi="Arial" w:cs="Arial"/>
        </w:rPr>
      </w:pPr>
    </w:p>
    <w:p w14:paraId="3E05BCBE" w14:textId="1A2F987A" w:rsidR="00246E98" w:rsidRDefault="00246E98" w:rsidP="005D2EF3">
      <w:pPr>
        <w:pStyle w:val="ListParagraph"/>
        <w:keepNext/>
        <w:numPr>
          <w:ilvl w:val="0"/>
          <w:numId w:val="7"/>
        </w:numPr>
        <w:rPr>
          <w:rFonts w:ascii="Arial" w:hAnsi="Arial" w:cs="Arial"/>
        </w:rPr>
      </w:pPr>
      <w:r>
        <w:rPr>
          <w:rFonts w:ascii="Arial" w:hAnsi="Arial" w:cs="Arial"/>
        </w:rPr>
        <w:t>W</w:t>
      </w:r>
      <w:r w:rsidR="00F43A52">
        <w:rPr>
          <w:rFonts w:ascii="Arial" w:hAnsi="Arial" w:cs="Arial"/>
        </w:rPr>
        <w:t xml:space="preserve">hat household size will you serve </w:t>
      </w:r>
      <w:r w:rsidR="00F43A52" w:rsidRPr="006D3087">
        <w:rPr>
          <w:rFonts w:ascii="Arial" w:hAnsi="Arial" w:cs="Arial"/>
          <w:i/>
        </w:rPr>
        <w:t>(e.g., single person, families)</w:t>
      </w:r>
      <w:r w:rsidR="00F43A52">
        <w:rPr>
          <w:rFonts w:ascii="Arial" w:hAnsi="Arial" w:cs="Arial"/>
        </w:rPr>
        <w:t>?</w:t>
      </w:r>
    </w:p>
    <w:p w14:paraId="7D269FFC" w14:textId="77777777" w:rsidR="00246E98" w:rsidRPr="006D3087" w:rsidRDefault="00246E98" w:rsidP="006D3087">
      <w:pPr>
        <w:pStyle w:val="ListParagraph"/>
        <w:rPr>
          <w:rFonts w:ascii="Arial" w:hAnsi="Arial" w:cs="Arial"/>
        </w:rPr>
      </w:pPr>
    </w:p>
    <w:p w14:paraId="027AA59E" w14:textId="1AB85C10" w:rsidR="00D5149B" w:rsidRPr="004E5A57" w:rsidRDefault="00D5149B" w:rsidP="00D5149B">
      <w:pPr>
        <w:rPr>
          <w:rFonts w:ascii="Arial" w:hAnsi="Arial" w:cs="Arial"/>
        </w:rPr>
      </w:pPr>
    </w:p>
    <w:p w14:paraId="2DB0819E" w14:textId="50909155" w:rsidR="00D5149B" w:rsidRPr="004E5A57" w:rsidRDefault="00D5149B" w:rsidP="00D5149B">
      <w:pPr>
        <w:rPr>
          <w:rFonts w:ascii="Arial" w:hAnsi="Arial" w:cs="Arial"/>
        </w:rPr>
      </w:pPr>
    </w:p>
    <w:p w14:paraId="6C88AD07" w14:textId="450EC57E" w:rsidR="00D5149B" w:rsidRPr="004E5A57" w:rsidRDefault="00D5149B" w:rsidP="00D5149B">
      <w:pPr>
        <w:pStyle w:val="ListParagraph"/>
        <w:numPr>
          <w:ilvl w:val="0"/>
          <w:numId w:val="7"/>
        </w:numPr>
        <w:rPr>
          <w:rFonts w:ascii="Arial" w:hAnsi="Arial" w:cs="Arial"/>
        </w:rPr>
      </w:pPr>
      <w:r w:rsidRPr="6F0AB37F">
        <w:rPr>
          <w:rFonts w:ascii="Arial" w:hAnsi="Arial" w:cs="Arial"/>
        </w:rPr>
        <w:t>W</w:t>
      </w:r>
      <w:r w:rsidR="002D4919" w:rsidRPr="6F0AB37F">
        <w:rPr>
          <w:rFonts w:ascii="Arial" w:hAnsi="Arial" w:cs="Arial"/>
        </w:rPr>
        <w:t>hat organizations</w:t>
      </w:r>
      <w:r w:rsidR="005D2EF3" w:rsidRPr="6F0AB37F">
        <w:rPr>
          <w:rFonts w:ascii="Arial" w:hAnsi="Arial" w:cs="Arial"/>
        </w:rPr>
        <w:t xml:space="preserve">/partners/stakeholders </w:t>
      </w:r>
      <w:r w:rsidRPr="6F0AB37F">
        <w:rPr>
          <w:rFonts w:ascii="Arial" w:hAnsi="Arial" w:cs="Arial"/>
        </w:rPr>
        <w:t xml:space="preserve">do you anticipate being the referral sources for the program? </w:t>
      </w:r>
    </w:p>
    <w:p w14:paraId="55244C1C" w14:textId="77E5DA89" w:rsidR="00D5149B" w:rsidRDefault="00D5149B" w:rsidP="00D5149B">
      <w:pPr>
        <w:rPr>
          <w:rFonts w:ascii="Arial" w:hAnsi="Arial" w:cs="Arial"/>
        </w:rPr>
      </w:pPr>
    </w:p>
    <w:p w14:paraId="47FDC36A" w14:textId="77777777" w:rsidR="00954AE3" w:rsidRDefault="00954AE3" w:rsidP="00D5149B">
      <w:pPr>
        <w:rPr>
          <w:rFonts w:ascii="Arial" w:hAnsi="Arial" w:cs="Arial"/>
        </w:rPr>
      </w:pPr>
    </w:p>
    <w:p w14:paraId="78DC6FA3" w14:textId="3BB3BFE5" w:rsidR="00AF7424" w:rsidRDefault="00AF7424" w:rsidP="00AF7424">
      <w:pPr>
        <w:pStyle w:val="ListParagraph"/>
        <w:keepNext/>
        <w:numPr>
          <w:ilvl w:val="0"/>
          <w:numId w:val="7"/>
        </w:numPr>
        <w:tabs>
          <w:tab w:val="left" w:pos="360"/>
        </w:tabs>
        <w:rPr>
          <w:rFonts w:ascii="Arial" w:hAnsi="Arial" w:cs="Arial"/>
        </w:rPr>
      </w:pPr>
      <w:r w:rsidRPr="6F0AB37F">
        <w:rPr>
          <w:rFonts w:ascii="Arial" w:hAnsi="Arial" w:cs="Arial"/>
        </w:rPr>
        <w:t>How will you raise awareness about the program with potential referral sources?</w:t>
      </w:r>
    </w:p>
    <w:p w14:paraId="30C67449" w14:textId="3A4B5CC8" w:rsidR="007A3702" w:rsidRDefault="00284C02" w:rsidP="006D3087">
      <w:pPr>
        <w:pStyle w:val="ListParagraph"/>
        <w:keepNext/>
        <w:tabs>
          <w:tab w:val="left" w:pos="360"/>
        </w:tabs>
        <w:ind w:left="360"/>
        <w:rPr>
          <w:rFonts w:ascii="Arial" w:hAnsi="Arial" w:cs="Arial"/>
        </w:rPr>
      </w:pPr>
      <w:r>
        <w:rPr>
          <w:rFonts w:ascii="Arial" w:hAnsi="Arial" w:cs="Arial"/>
        </w:rPr>
        <w:br/>
      </w:r>
    </w:p>
    <w:p w14:paraId="41A357C9" w14:textId="6D0646C1" w:rsidR="00252D6D" w:rsidRDefault="00B478CF" w:rsidP="00AF7424">
      <w:pPr>
        <w:pStyle w:val="ListParagraph"/>
        <w:keepNext/>
        <w:numPr>
          <w:ilvl w:val="0"/>
          <w:numId w:val="7"/>
        </w:numPr>
        <w:tabs>
          <w:tab w:val="left" w:pos="360"/>
        </w:tabs>
        <w:rPr>
          <w:rFonts w:ascii="Arial" w:hAnsi="Arial" w:cs="Arial"/>
        </w:rPr>
      </w:pPr>
      <w:r>
        <w:rPr>
          <w:rFonts w:ascii="Arial" w:hAnsi="Arial" w:cs="Arial"/>
        </w:rPr>
        <w:t>What</w:t>
      </w:r>
      <w:r w:rsidR="00865178">
        <w:rPr>
          <w:rFonts w:ascii="Arial" w:hAnsi="Arial" w:cs="Arial"/>
        </w:rPr>
        <w:t xml:space="preserve"> </w:t>
      </w:r>
      <w:r w:rsidR="000E64BF">
        <w:rPr>
          <w:rFonts w:ascii="Arial" w:hAnsi="Arial" w:cs="Arial"/>
        </w:rPr>
        <w:t>tools/assessments is your program going to use to determine housing need and homeless</w:t>
      </w:r>
      <w:r w:rsidR="007162EE">
        <w:rPr>
          <w:rFonts w:ascii="Arial" w:hAnsi="Arial" w:cs="Arial"/>
        </w:rPr>
        <w:t>ness</w:t>
      </w:r>
      <w:r w:rsidR="000E64BF">
        <w:rPr>
          <w:rFonts w:ascii="Arial" w:hAnsi="Arial" w:cs="Arial"/>
        </w:rPr>
        <w:t xml:space="preserve"> risk? If you do</w:t>
      </w:r>
      <w:r>
        <w:rPr>
          <w:rFonts w:ascii="Arial" w:hAnsi="Arial" w:cs="Arial"/>
        </w:rPr>
        <w:t xml:space="preserve"> not have an identified assessment process outlined, </w:t>
      </w:r>
      <w:r w:rsidR="00501FF7">
        <w:rPr>
          <w:rFonts w:ascii="Arial" w:hAnsi="Arial" w:cs="Arial"/>
        </w:rPr>
        <w:t xml:space="preserve">please indicate that here. </w:t>
      </w:r>
    </w:p>
    <w:p w14:paraId="0DEDBAA8" w14:textId="5C50B422" w:rsidR="00AF7424" w:rsidRDefault="00AF7424">
      <w:pPr>
        <w:pStyle w:val="ListParagraph"/>
        <w:rPr>
          <w:rFonts w:ascii="Arial" w:hAnsi="Arial" w:cs="Arial"/>
        </w:rPr>
      </w:pPr>
    </w:p>
    <w:p w14:paraId="1F1B5DB0" w14:textId="77777777" w:rsidR="00954AE3" w:rsidRPr="00853611" w:rsidRDefault="00954AE3" w:rsidP="00853611">
      <w:pPr>
        <w:pStyle w:val="ListParagraph"/>
        <w:rPr>
          <w:rFonts w:ascii="Arial" w:hAnsi="Arial" w:cs="Arial"/>
        </w:rPr>
      </w:pPr>
    </w:p>
    <w:p w14:paraId="79D57B72" w14:textId="23292971" w:rsidR="00AF7424" w:rsidRDefault="00AF7424" w:rsidP="00AF7424">
      <w:pPr>
        <w:pStyle w:val="ListParagraph"/>
        <w:keepNext/>
        <w:numPr>
          <w:ilvl w:val="0"/>
          <w:numId w:val="7"/>
        </w:numPr>
        <w:tabs>
          <w:tab w:val="left" w:pos="360"/>
        </w:tabs>
        <w:rPr>
          <w:rFonts w:ascii="Arial" w:hAnsi="Arial" w:cs="Arial"/>
        </w:rPr>
      </w:pPr>
      <w:r w:rsidRPr="6F0AB37F">
        <w:rPr>
          <w:rFonts w:ascii="Arial" w:hAnsi="Arial" w:cs="Arial"/>
        </w:rPr>
        <w:lastRenderedPageBreak/>
        <w:t xml:space="preserve">Who is involved in deciding whether a person is accepted to the </w:t>
      </w:r>
      <w:r w:rsidR="49A7317E" w:rsidRPr="6F0AB37F">
        <w:rPr>
          <w:rFonts w:ascii="Arial" w:hAnsi="Arial" w:cs="Arial"/>
        </w:rPr>
        <w:t xml:space="preserve">housing and </w:t>
      </w:r>
      <w:r w:rsidR="000D1D1C">
        <w:rPr>
          <w:rFonts w:ascii="Arial" w:hAnsi="Arial" w:cs="Arial"/>
        </w:rPr>
        <w:t>supportive</w:t>
      </w:r>
      <w:r w:rsidR="49A7317E" w:rsidRPr="6F0AB37F">
        <w:rPr>
          <w:rFonts w:ascii="Arial" w:hAnsi="Arial" w:cs="Arial"/>
        </w:rPr>
        <w:t xml:space="preserve"> </w:t>
      </w:r>
      <w:r w:rsidR="005D2EF3" w:rsidRPr="6F0AB37F">
        <w:rPr>
          <w:rFonts w:ascii="Arial" w:hAnsi="Arial" w:cs="Arial"/>
        </w:rPr>
        <w:t>services funded by this grant</w:t>
      </w:r>
      <w:r w:rsidRPr="6F0AB37F">
        <w:rPr>
          <w:rFonts w:ascii="Arial" w:hAnsi="Arial" w:cs="Arial"/>
        </w:rPr>
        <w:t xml:space="preserve"> </w:t>
      </w:r>
      <w:r w:rsidRPr="6F0AB37F">
        <w:rPr>
          <w:rFonts w:ascii="Arial" w:hAnsi="Arial" w:cs="Arial"/>
          <w:i/>
          <w:iCs/>
        </w:rPr>
        <w:t>(</w:t>
      </w:r>
      <w:r w:rsidR="00FA1307">
        <w:rPr>
          <w:rFonts w:ascii="Arial" w:hAnsi="Arial" w:cs="Arial"/>
          <w:i/>
          <w:iCs/>
        </w:rPr>
        <w:t>e</w:t>
      </w:r>
      <w:r w:rsidRPr="6F0AB37F">
        <w:rPr>
          <w:rFonts w:ascii="Arial" w:hAnsi="Arial" w:cs="Arial"/>
          <w:i/>
          <w:iCs/>
        </w:rPr>
        <w:t xml:space="preserve">.g., </w:t>
      </w:r>
      <w:r w:rsidR="005D2EF3" w:rsidRPr="6F0AB37F">
        <w:rPr>
          <w:rFonts w:ascii="Arial" w:hAnsi="Arial" w:cs="Arial"/>
          <w:i/>
          <w:iCs/>
        </w:rPr>
        <w:t>judge</w:t>
      </w:r>
      <w:r w:rsidR="00657321" w:rsidRPr="6F0AB37F">
        <w:rPr>
          <w:rFonts w:ascii="Arial" w:hAnsi="Arial" w:cs="Arial"/>
          <w:i/>
          <w:iCs/>
        </w:rPr>
        <w:t xml:space="preserve">, </w:t>
      </w:r>
      <w:r w:rsidR="005D2EF3" w:rsidRPr="6F0AB37F">
        <w:rPr>
          <w:rFonts w:ascii="Arial" w:hAnsi="Arial" w:cs="Arial"/>
          <w:i/>
          <w:iCs/>
        </w:rPr>
        <w:t xml:space="preserve">attorney, </w:t>
      </w:r>
      <w:r w:rsidR="00BD71CA" w:rsidRPr="6F0AB37F">
        <w:rPr>
          <w:rFonts w:ascii="Arial" w:hAnsi="Arial" w:cs="Arial"/>
          <w:i/>
          <w:iCs/>
        </w:rPr>
        <w:t>case manager</w:t>
      </w:r>
      <w:r w:rsidRPr="6F0AB37F">
        <w:rPr>
          <w:rFonts w:ascii="Arial" w:hAnsi="Arial" w:cs="Arial"/>
          <w:i/>
          <w:iCs/>
        </w:rPr>
        <w:t>,</w:t>
      </w:r>
      <w:r w:rsidR="00657321" w:rsidRPr="6F0AB37F">
        <w:rPr>
          <w:rFonts w:ascii="Arial" w:hAnsi="Arial" w:cs="Arial"/>
          <w:i/>
          <w:iCs/>
        </w:rPr>
        <w:t xml:space="preserve"> </w:t>
      </w:r>
      <w:r w:rsidR="004A0F1F">
        <w:rPr>
          <w:rFonts w:ascii="Arial" w:hAnsi="Arial" w:cs="Arial"/>
          <w:i/>
          <w:iCs/>
        </w:rPr>
        <w:t>program management, clinical staff</w:t>
      </w:r>
      <w:r w:rsidR="00657321" w:rsidRPr="6F0AB37F">
        <w:rPr>
          <w:rFonts w:ascii="Arial" w:hAnsi="Arial" w:cs="Arial"/>
          <w:i/>
          <w:iCs/>
        </w:rPr>
        <w:t xml:space="preserve">, </w:t>
      </w:r>
      <w:r w:rsidRPr="6F0AB37F">
        <w:rPr>
          <w:rFonts w:ascii="Arial" w:hAnsi="Arial" w:cs="Arial"/>
          <w:i/>
          <w:iCs/>
        </w:rPr>
        <w:t>etc.)</w:t>
      </w:r>
      <w:r w:rsidR="00277D21" w:rsidRPr="6F0AB37F">
        <w:rPr>
          <w:rFonts w:ascii="Arial" w:hAnsi="Arial" w:cs="Arial"/>
        </w:rPr>
        <w:t>?</w:t>
      </w:r>
    </w:p>
    <w:p w14:paraId="18FB2A57" w14:textId="3D6AEBE4" w:rsidR="00E45E22" w:rsidRDefault="00E45E22" w:rsidP="006D3087">
      <w:pPr>
        <w:pStyle w:val="ListParagraph"/>
        <w:keepNext/>
        <w:tabs>
          <w:tab w:val="left" w:pos="360"/>
        </w:tabs>
        <w:ind w:left="360"/>
        <w:rPr>
          <w:rFonts w:ascii="Arial" w:hAnsi="Arial" w:cs="Arial"/>
        </w:rPr>
      </w:pPr>
    </w:p>
    <w:p w14:paraId="0AC5D6D5" w14:textId="660FDBFE" w:rsidR="00FE14F0" w:rsidRDefault="00F15AA2" w:rsidP="00D964A0">
      <w:pPr>
        <w:pStyle w:val="ListParagraph"/>
        <w:keepNext/>
        <w:numPr>
          <w:ilvl w:val="0"/>
          <w:numId w:val="7"/>
        </w:numPr>
        <w:tabs>
          <w:tab w:val="left" w:pos="360"/>
        </w:tabs>
        <w:rPr>
          <w:rFonts w:ascii="Arial" w:hAnsi="Arial" w:cs="Arial"/>
        </w:rPr>
      </w:pPr>
      <w:r>
        <w:rPr>
          <w:rFonts w:ascii="Arial" w:hAnsi="Arial" w:cs="Arial"/>
        </w:rPr>
        <w:t xml:space="preserve">Please describe your current </w:t>
      </w:r>
      <w:r w:rsidR="009308FB">
        <w:rPr>
          <w:rFonts w:ascii="Arial" w:hAnsi="Arial" w:cs="Arial"/>
        </w:rPr>
        <w:t>assessment and screening process for your existing housing and/or reentry programs</w:t>
      </w:r>
      <w:r w:rsidR="00EE4198">
        <w:rPr>
          <w:rFonts w:ascii="Arial" w:hAnsi="Arial" w:cs="Arial"/>
        </w:rPr>
        <w:t>. D</w:t>
      </w:r>
      <w:r w:rsidR="009308FB">
        <w:rPr>
          <w:rFonts w:ascii="Arial" w:hAnsi="Arial" w:cs="Arial"/>
        </w:rPr>
        <w:t xml:space="preserve">oes this process need to be amended to accommodate the </w:t>
      </w:r>
      <w:r w:rsidR="00B40C74">
        <w:rPr>
          <w:rFonts w:ascii="Arial" w:hAnsi="Arial" w:cs="Arial"/>
        </w:rPr>
        <w:t xml:space="preserve">assessment </w:t>
      </w:r>
      <w:r w:rsidR="009308FB">
        <w:rPr>
          <w:rFonts w:ascii="Arial" w:hAnsi="Arial" w:cs="Arial"/>
        </w:rPr>
        <w:t xml:space="preserve">needs of your SMART Reentry housing program? </w:t>
      </w:r>
    </w:p>
    <w:p w14:paraId="7251F24A" w14:textId="77777777" w:rsidR="00D964A0" w:rsidRDefault="00D964A0" w:rsidP="006D3087">
      <w:pPr>
        <w:pStyle w:val="ListParagraph"/>
        <w:keepNext/>
        <w:tabs>
          <w:tab w:val="left" w:pos="360"/>
        </w:tabs>
        <w:ind w:left="360"/>
        <w:rPr>
          <w:rFonts w:ascii="Arial" w:hAnsi="Arial" w:cs="Arial"/>
        </w:rPr>
      </w:pPr>
    </w:p>
    <w:p w14:paraId="1802A0FF" w14:textId="7680F680" w:rsidR="00AF7424" w:rsidRPr="002E3940" w:rsidRDefault="00597B8C" w:rsidP="006D3087">
      <w:pPr>
        <w:pStyle w:val="ListParagraph"/>
        <w:keepNext/>
        <w:numPr>
          <w:ilvl w:val="0"/>
          <w:numId w:val="7"/>
        </w:numPr>
        <w:tabs>
          <w:tab w:val="left" w:pos="360"/>
        </w:tabs>
      </w:pPr>
      <w:r w:rsidRPr="006D3087">
        <w:rPr>
          <w:rFonts w:ascii="Arial" w:hAnsi="Arial" w:cs="Arial"/>
        </w:rPr>
        <w:t xml:space="preserve">Please </w:t>
      </w:r>
      <w:r w:rsidR="000D4FE4" w:rsidRPr="006D3087">
        <w:rPr>
          <w:rFonts w:ascii="Arial" w:hAnsi="Arial" w:cs="Arial"/>
        </w:rPr>
        <w:t xml:space="preserve">describe the ideal process flow </w:t>
      </w:r>
      <w:proofErr w:type="gramStart"/>
      <w:r w:rsidR="000D4FE4" w:rsidRPr="006D3087">
        <w:rPr>
          <w:rFonts w:ascii="Arial" w:hAnsi="Arial" w:cs="Arial"/>
        </w:rPr>
        <w:t>from assessment/screening,</w:t>
      </w:r>
      <w:proofErr w:type="gramEnd"/>
      <w:r w:rsidR="000D4FE4" w:rsidRPr="006D3087">
        <w:rPr>
          <w:rFonts w:ascii="Arial" w:hAnsi="Arial" w:cs="Arial"/>
        </w:rPr>
        <w:t xml:space="preserve"> to program referral, to </w:t>
      </w:r>
      <w:r w:rsidR="006D45E4" w:rsidRPr="006D3087">
        <w:rPr>
          <w:rFonts w:ascii="Arial" w:hAnsi="Arial" w:cs="Arial"/>
        </w:rPr>
        <w:t>housing placement, for your program</w:t>
      </w:r>
      <w:r w:rsidR="00D96259" w:rsidRPr="006D3087">
        <w:rPr>
          <w:rFonts w:ascii="Arial" w:hAnsi="Arial" w:cs="Arial"/>
        </w:rPr>
        <w:t>. A</w:t>
      </w:r>
      <w:r w:rsidR="006D45E4" w:rsidRPr="006D3087">
        <w:rPr>
          <w:rFonts w:ascii="Arial" w:hAnsi="Arial" w:cs="Arial"/>
        </w:rPr>
        <w:t>re there elements of this process that are missing or need to be amended?</w:t>
      </w:r>
      <w:r w:rsidR="006D45E4">
        <w:t xml:space="preserve"> </w:t>
      </w:r>
    </w:p>
    <w:p w14:paraId="37ED9D3F" w14:textId="0845730B" w:rsidR="00AF7424" w:rsidRPr="004E5A57" w:rsidRDefault="00AF7424" w:rsidP="00853611">
      <w:pPr>
        <w:pStyle w:val="ListParagraph"/>
        <w:keepNext/>
        <w:tabs>
          <w:tab w:val="left" w:pos="360"/>
        </w:tabs>
        <w:ind w:left="360"/>
        <w:rPr>
          <w:rFonts w:ascii="Arial" w:hAnsi="Arial" w:cs="Arial"/>
        </w:rPr>
      </w:pPr>
    </w:p>
    <w:p w14:paraId="748ACDBA" w14:textId="31715086" w:rsidR="00AF7424" w:rsidRPr="00853611" w:rsidRDefault="00AF7424" w:rsidP="00853611">
      <w:pPr>
        <w:pStyle w:val="ListParagraph"/>
        <w:ind w:left="360"/>
        <w:rPr>
          <w:rFonts w:ascii="Arial" w:hAnsi="Arial" w:cs="Arial"/>
        </w:rPr>
      </w:pPr>
    </w:p>
    <w:p w14:paraId="71463D60" w14:textId="790BD1DD" w:rsidR="00D5149B" w:rsidRPr="004E5A57" w:rsidRDefault="008517D7" w:rsidP="00D5149B">
      <w:pPr>
        <w:keepNext/>
        <w:rPr>
          <w:rFonts w:ascii="Arial" w:hAnsi="Arial" w:cs="Arial"/>
          <w:b/>
        </w:rPr>
      </w:pPr>
      <w:r w:rsidRPr="004E5A57">
        <w:rPr>
          <w:rFonts w:ascii="Arial" w:hAnsi="Arial" w:cs="Arial"/>
          <w:b/>
        </w:rPr>
        <w:t>E</w:t>
      </w:r>
      <w:r>
        <w:rPr>
          <w:rFonts w:ascii="Arial" w:hAnsi="Arial" w:cs="Arial"/>
          <w:b/>
        </w:rPr>
        <w:t>XERCISE</w:t>
      </w:r>
      <w:r w:rsidRPr="004E5A57">
        <w:rPr>
          <w:rFonts w:ascii="Arial" w:hAnsi="Arial" w:cs="Arial"/>
          <w:b/>
        </w:rPr>
        <w:t xml:space="preserve"> </w:t>
      </w:r>
      <w:r w:rsidR="007868C8">
        <w:rPr>
          <w:rFonts w:ascii="Arial" w:hAnsi="Arial" w:cs="Arial"/>
          <w:b/>
        </w:rPr>
        <w:t>6</w:t>
      </w:r>
      <w:r w:rsidR="00D5149B" w:rsidRPr="004E5A57">
        <w:rPr>
          <w:rFonts w:ascii="Arial" w:hAnsi="Arial" w:cs="Arial"/>
          <w:b/>
        </w:rPr>
        <w:t>: Evaluati</w:t>
      </w:r>
      <w:r w:rsidR="002D4919">
        <w:rPr>
          <w:rFonts w:ascii="Arial" w:hAnsi="Arial" w:cs="Arial"/>
          <w:b/>
        </w:rPr>
        <w:t>on of</w:t>
      </w:r>
      <w:r w:rsidR="00D5149B" w:rsidRPr="004E5A57">
        <w:rPr>
          <w:rFonts w:ascii="Arial" w:hAnsi="Arial" w:cs="Arial"/>
          <w:b/>
        </w:rPr>
        <w:t xml:space="preserve"> Your Screening and Assessment Process </w:t>
      </w:r>
      <w:bookmarkStart w:id="3" w:name="_Hlk528331566"/>
    </w:p>
    <w:p w14:paraId="5D1878D9" w14:textId="2736DF7C" w:rsidR="00D5149B" w:rsidRPr="004E5A57" w:rsidRDefault="0064093A" w:rsidP="00D5149B">
      <w:pPr>
        <w:keepNext/>
        <w:rPr>
          <w:rFonts w:ascii="Arial" w:hAnsi="Arial" w:cs="Arial"/>
        </w:rPr>
      </w:pPr>
      <w:r>
        <w:rPr>
          <w:rFonts w:ascii="Arial" w:hAnsi="Arial" w:cs="Arial"/>
        </w:rPr>
        <w:t>Y</w:t>
      </w:r>
      <w:r w:rsidR="00D5149B" w:rsidRPr="004E5A57">
        <w:rPr>
          <w:rFonts w:ascii="Arial" w:hAnsi="Arial" w:cs="Arial"/>
        </w:rPr>
        <w:t xml:space="preserve">ou will need to identify appropriate candidates for your </w:t>
      </w:r>
      <w:r w:rsidR="009F2590">
        <w:rPr>
          <w:rFonts w:ascii="Arial" w:hAnsi="Arial" w:cs="Arial"/>
        </w:rPr>
        <w:t>reentry housing</w:t>
      </w:r>
      <w:r w:rsidR="00D5149B" w:rsidRPr="004E5A57">
        <w:rPr>
          <w:rFonts w:ascii="Arial" w:hAnsi="Arial" w:cs="Arial"/>
        </w:rPr>
        <w:t xml:space="preserve"> program, define the terms of participation, and explain these terms to prospective participants. This </w:t>
      </w:r>
      <w:r w:rsidR="00311AE4">
        <w:rPr>
          <w:rFonts w:ascii="Arial" w:hAnsi="Arial" w:cs="Arial"/>
        </w:rPr>
        <w:t>exercise</w:t>
      </w:r>
      <w:r w:rsidR="00311AE4" w:rsidRPr="004E5A57">
        <w:rPr>
          <w:rFonts w:ascii="Arial" w:hAnsi="Arial" w:cs="Arial"/>
        </w:rPr>
        <w:t xml:space="preserve"> </w:t>
      </w:r>
      <w:r w:rsidR="00D5149B" w:rsidRPr="004E5A57">
        <w:rPr>
          <w:rFonts w:ascii="Arial" w:hAnsi="Arial" w:cs="Arial"/>
        </w:rPr>
        <w:t>will help you consider how to develop standardized screening and assessment</w:t>
      </w:r>
      <w:r>
        <w:rPr>
          <w:rFonts w:ascii="Arial" w:hAnsi="Arial" w:cs="Arial"/>
        </w:rPr>
        <w:t xml:space="preserve"> processes</w:t>
      </w:r>
      <w:r w:rsidR="00D5149B" w:rsidRPr="004E5A57">
        <w:rPr>
          <w:rFonts w:ascii="Arial" w:hAnsi="Arial" w:cs="Arial"/>
        </w:rPr>
        <w:t xml:space="preserve">. </w:t>
      </w:r>
      <w:r w:rsidR="00C12D09">
        <w:rPr>
          <w:rFonts w:ascii="Arial" w:hAnsi="Arial" w:cs="Arial"/>
        </w:rPr>
        <w:t xml:space="preserve">For this grant program, </w:t>
      </w:r>
      <w:r w:rsidR="00581E2E">
        <w:rPr>
          <w:rFonts w:ascii="Arial" w:hAnsi="Arial" w:cs="Arial"/>
        </w:rPr>
        <w:t xml:space="preserve">all </w:t>
      </w:r>
      <w:r w:rsidR="00C12D09">
        <w:rPr>
          <w:rFonts w:ascii="Arial" w:hAnsi="Arial" w:cs="Arial"/>
        </w:rPr>
        <w:t>p</w:t>
      </w:r>
      <w:r w:rsidR="00D5149B" w:rsidRPr="004E5A57">
        <w:rPr>
          <w:rFonts w:ascii="Arial" w:hAnsi="Arial" w:cs="Arial"/>
        </w:rPr>
        <w:t xml:space="preserve">eople who are </w:t>
      </w:r>
      <w:r w:rsidR="00D5149B" w:rsidRPr="002E3940">
        <w:rPr>
          <w:rFonts w:ascii="Arial" w:hAnsi="Arial" w:cs="Arial"/>
        </w:rPr>
        <w:t>enter</w:t>
      </w:r>
      <w:r w:rsidR="00D5149B" w:rsidRPr="004E5A57">
        <w:rPr>
          <w:rFonts w:ascii="Arial" w:hAnsi="Arial" w:cs="Arial"/>
        </w:rPr>
        <w:t xml:space="preserve">ing the </w:t>
      </w:r>
      <w:r w:rsidR="004B10E5">
        <w:rPr>
          <w:rFonts w:ascii="Arial" w:hAnsi="Arial" w:cs="Arial"/>
        </w:rPr>
        <w:t xml:space="preserve">program </w:t>
      </w:r>
      <w:r w:rsidR="00D5149B" w:rsidRPr="004E5A57">
        <w:rPr>
          <w:rFonts w:ascii="Arial" w:hAnsi="Arial" w:cs="Arial"/>
        </w:rPr>
        <w:t>are required to undergo a standardized screening</w:t>
      </w:r>
      <w:r w:rsidR="00D5149B" w:rsidRPr="002E3940">
        <w:rPr>
          <w:rFonts w:ascii="Arial" w:hAnsi="Arial" w:cs="Arial"/>
        </w:rPr>
        <w:t xml:space="preserve"> and assessment </w:t>
      </w:r>
      <w:r w:rsidR="00B4770E">
        <w:rPr>
          <w:rFonts w:ascii="Arial" w:hAnsi="Arial" w:cs="Arial"/>
        </w:rPr>
        <w:t>for both</w:t>
      </w:r>
      <w:r w:rsidR="00D5149B" w:rsidRPr="004E5A57">
        <w:rPr>
          <w:rFonts w:ascii="Arial" w:hAnsi="Arial" w:cs="Arial"/>
        </w:rPr>
        <w:t xml:space="preserve"> </w:t>
      </w:r>
      <w:r w:rsidR="0019615C">
        <w:rPr>
          <w:rFonts w:ascii="Arial" w:hAnsi="Arial" w:cs="Arial"/>
        </w:rPr>
        <w:t>housing need and homeless</w:t>
      </w:r>
      <w:r w:rsidR="00010597">
        <w:rPr>
          <w:rFonts w:ascii="Arial" w:hAnsi="Arial" w:cs="Arial"/>
        </w:rPr>
        <w:t>ness</w:t>
      </w:r>
      <w:r w:rsidR="0019615C">
        <w:rPr>
          <w:rFonts w:ascii="Arial" w:hAnsi="Arial" w:cs="Arial"/>
        </w:rPr>
        <w:t xml:space="preserve"> risk assessment</w:t>
      </w:r>
      <w:r w:rsidR="00B4770E">
        <w:rPr>
          <w:rFonts w:ascii="Arial" w:hAnsi="Arial" w:cs="Arial"/>
        </w:rPr>
        <w:t xml:space="preserve"> as well as</w:t>
      </w:r>
      <w:r w:rsidR="0019615C">
        <w:rPr>
          <w:rFonts w:ascii="Arial" w:hAnsi="Arial" w:cs="Arial"/>
        </w:rPr>
        <w:t xml:space="preserve"> </w:t>
      </w:r>
      <w:r w:rsidR="00D5149B" w:rsidRPr="004E5A57">
        <w:rPr>
          <w:rFonts w:ascii="Arial" w:hAnsi="Arial" w:cs="Arial"/>
        </w:rPr>
        <w:t>criminogenic risk and needs assessment</w:t>
      </w:r>
      <w:r w:rsidR="006617C5">
        <w:rPr>
          <w:rFonts w:ascii="Arial" w:hAnsi="Arial" w:cs="Arial"/>
        </w:rPr>
        <w:t>.</w:t>
      </w:r>
      <w:r w:rsidR="009F1274">
        <w:rPr>
          <w:rFonts w:ascii="Arial" w:hAnsi="Arial" w:cs="Arial"/>
        </w:rPr>
        <w:t xml:space="preserve"> </w:t>
      </w:r>
      <w:r w:rsidR="00FA7780" w:rsidRPr="00FA7780">
        <w:rPr>
          <w:rFonts w:ascii="Arial" w:hAnsi="Arial" w:cs="Arial"/>
        </w:rPr>
        <w:t xml:space="preserve">The following table asks about your processes for </w:t>
      </w:r>
      <w:r w:rsidR="00BC37E9">
        <w:rPr>
          <w:rFonts w:ascii="Arial" w:hAnsi="Arial" w:cs="Arial"/>
        </w:rPr>
        <w:t xml:space="preserve">housing assessments, </w:t>
      </w:r>
      <w:r w:rsidR="00FA7780" w:rsidRPr="00FA7780">
        <w:rPr>
          <w:rFonts w:ascii="Arial" w:hAnsi="Arial" w:cs="Arial"/>
        </w:rPr>
        <w:t>criminogenic risk and needs assessment, substance use disorder screening and assessment, and mental illness screening and assessment (if applicable).</w:t>
      </w:r>
      <w:bookmarkEnd w:id="3"/>
    </w:p>
    <w:p w14:paraId="22737E14" w14:textId="77777777" w:rsidR="00D5149B" w:rsidRPr="004E5A57" w:rsidRDefault="00D5149B" w:rsidP="00D5149B">
      <w:pPr>
        <w:pStyle w:val="BlockEndLabel"/>
        <w:rPr>
          <w:rFonts w:ascii="Arial" w:hAnsi="Arial" w:cs="Arial"/>
          <w:b w:val="0"/>
          <w:color w:val="auto"/>
        </w:rPr>
      </w:pPr>
    </w:p>
    <w:tbl>
      <w:tblPr>
        <w:tblStyle w:val="TableGrid"/>
        <w:tblW w:w="11340" w:type="dxa"/>
        <w:tblInd w:w="-635" w:type="dxa"/>
        <w:tblLayout w:type="fixed"/>
        <w:tblLook w:val="04A0" w:firstRow="1" w:lastRow="0" w:firstColumn="1" w:lastColumn="0" w:noHBand="0" w:noVBand="1"/>
      </w:tblPr>
      <w:tblGrid>
        <w:gridCol w:w="1620"/>
        <w:gridCol w:w="1170"/>
        <w:gridCol w:w="1440"/>
        <w:gridCol w:w="1980"/>
        <w:gridCol w:w="1710"/>
        <w:gridCol w:w="1710"/>
        <w:gridCol w:w="1710"/>
      </w:tblGrid>
      <w:tr w:rsidR="0027612A" w:rsidRPr="004E5A57" w14:paraId="1CDAD55B" w14:textId="77777777" w:rsidTr="00585C05">
        <w:trPr>
          <w:trHeight w:val="2942"/>
          <w:tblHeader/>
        </w:trPr>
        <w:tc>
          <w:tcPr>
            <w:tcW w:w="1620" w:type="dxa"/>
            <w:shd w:val="clear" w:color="auto" w:fill="D9D9D9" w:themeFill="background1" w:themeFillShade="D9"/>
          </w:tcPr>
          <w:p w14:paraId="43B88541" w14:textId="7F285E67" w:rsidR="00D5149B" w:rsidRPr="004E5A57" w:rsidRDefault="00D5149B" w:rsidP="002913AC">
            <w:pPr>
              <w:rPr>
                <w:rFonts w:ascii="Arial" w:hAnsi="Arial" w:cs="Arial"/>
                <w:b/>
                <w:bCs/>
                <w:sz w:val="20"/>
                <w:szCs w:val="20"/>
              </w:rPr>
            </w:pPr>
            <w:r w:rsidRPr="004E5A57">
              <w:rPr>
                <w:rFonts w:ascii="Arial" w:hAnsi="Arial" w:cs="Arial"/>
                <w:b/>
                <w:bCs/>
                <w:sz w:val="20"/>
                <w:szCs w:val="20"/>
              </w:rPr>
              <w:t xml:space="preserve">Type of </w:t>
            </w:r>
            <w:r w:rsidR="003C6B82">
              <w:rPr>
                <w:rFonts w:ascii="Arial" w:hAnsi="Arial" w:cs="Arial"/>
                <w:b/>
                <w:bCs/>
                <w:sz w:val="20"/>
                <w:szCs w:val="20"/>
              </w:rPr>
              <w:t>T</w:t>
            </w:r>
            <w:r w:rsidRPr="004E5A57">
              <w:rPr>
                <w:rFonts w:ascii="Arial" w:hAnsi="Arial" w:cs="Arial"/>
                <w:b/>
                <w:bCs/>
                <w:sz w:val="20"/>
                <w:szCs w:val="20"/>
              </w:rPr>
              <w:t>ool</w:t>
            </w:r>
          </w:p>
        </w:tc>
        <w:tc>
          <w:tcPr>
            <w:tcW w:w="1170" w:type="dxa"/>
            <w:shd w:val="clear" w:color="auto" w:fill="D9D9D9" w:themeFill="background1" w:themeFillShade="D9"/>
          </w:tcPr>
          <w:p w14:paraId="18DCED1A" w14:textId="708403AE" w:rsidR="00D5149B" w:rsidRPr="004E5A57" w:rsidRDefault="00D5149B" w:rsidP="002913AC">
            <w:pPr>
              <w:rPr>
                <w:rFonts w:ascii="Arial" w:hAnsi="Arial" w:cs="Arial"/>
                <w:b/>
                <w:bCs/>
                <w:sz w:val="20"/>
                <w:szCs w:val="20"/>
              </w:rPr>
            </w:pPr>
            <w:r w:rsidRPr="004E5A57">
              <w:rPr>
                <w:rFonts w:ascii="Arial" w:hAnsi="Arial" w:cs="Arial"/>
                <w:b/>
                <w:bCs/>
                <w:sz w:val="20"/>
                <w:szCs w:val="20"/>
              </w:rPr>
              <w:t xml:space="preserve">Name of </w:t>
            </w:r>
            <w:r w:rsidR="003C6B82">
              <w:rPr>
                <w:rFonts w:ascii="Arial" w:hAnsi="Arial" w:cs="Arial"/>
                <w:b/>
                <w:bCs/>
                <w:sz w:val="20"/>
                <w:szCs w:val="20"/>
              </w:rPr>
              <w:t>T</w:t>
            </w:r>
            <w:r w:rsidRPr="004E5A57">
              <w:rPr>
                <w:rFonts w:ascii="Arial" w:hAnsi="Arial" w:cs="Arial"/>
                <w:b/>
                <w:bCs/>
                <w:sz w:val="20"/>
                <w:szCs w:val="20"/>
              </w:rPr>
              <w:t>ool</w:t>
            </w:r>
          </w:p>
        </w:tc>
        <w:tc>
          <w:tcPr>
            <w:tcW w:w="1440" w:type="dxa"/>
            <w:shd w:val="clear" w:color="auto" w:fill="D9D9D9" w:themeFill="background1" w:themeFillShade="D9"/>
          </w:tcPr>
          <w:p w14:paraId="6E80B3CB" w14:textId="77777777" w:rsidR="00D5149B" w:rsidRPr="004E5A57" w:rsidRDefault="00D5149B" w:rsidP="002913AC">
            <w:pPr>
              <w:rPr>
                <w:rFonts w:ascii="Arial" w:hAnsi="Arial" w:cs="Arial"/>
                <w:b/>
                <w:bCs/>
                <w:sz w:val="20"/>
                <w:szCs w:val="20"/>
              </w:rPr>
            </w:pPr>
            <w:r w:rsidRPr="004E5A57">
              <w:rPr>
                <w:rFonts w:ascii="Arial" w:hAnsi="Arial" w:cs="Arial"/>
                <w:b/>
                <w:bCs/>
                <w:sz w:val="20"/>
                <w:szCs w:val="20"/>
              </w:rPr>
              <w:t>Who administers the tool?</w:t>
            </w:r>
          </w:p>
        </w:tc>
        <w:tc>
          <w:tcPr>
            <w:tcW w:w="1980" w:type="dxa"/>
            <w:shd w:val="clear" w:color="auto" w:fill="D9D9D9" w:themeFill="background1" w:themeFillShade="D9"/>
          </w:tcPr>
          <w:p w14:paraId="5A7E592C" w14:textId="55245145" w:rsidR="00D5149B" w:rsidRPr="004E5A57" w:rsidRDefault="00D5149B" w:rsidP="002913AC">
            <w:pPr>
              <w:rPr>
                <w:rFonts w:ascii="Arial" w:hAnsi="Arial" w:cs="Arial"/>
                <w:b/>
                <w:bCs/>
                <w:sz w:val="20"/>
                <w:szCs w:val="20"/>
              </w:rPr>
            </w:pPr>
            <w:r w:rsidRPr="004E5A57">
              <w:rPr>
                <w:rFonts w:ascii="Arial" w:hAnsi="Arial" w:cs="Arial"/>
                <w:b/>
                <w:bCs/>
                <w:sz w:val="20"/>
                <w:szCs w:val="20"/>
              </w:rPr>
              <w:t xml:space="preserve">When is it administered </w:t>
            </w:r>
            <w:r w:rsidRPr="00585C05">
              <w:rPr>
                <w:rFonts w:ascii="Arial" w:hAnsi="Arial" w:cs="Arial"/>
                <w:b/>
                <w:bCs/>
                <w:i/>
                <w:iCs/>
                <w:sz w:val="20"/>
                <w:szCs w:val="20"/>
              </w:rPr>
              <w:t>(e.g., at booking, intake, classifications, upon first appointment with</w:t>
            </w:r>
            <w:r w:rsidR="005D2EF3">
              <w:rPr>
                <w:rFonts w:ascii="Arial" w:hAnsi="Arial" w:cs="Arial"/>
                <w:b/>
                <w:bCs/>
                <w:i/>
                <w:iCs/>
                <w:sz w:val="20"/>
                <w:szCs w:val="20"/>
              </w:rPr>
              <w:t xml:space="preserve"> the</w:t>
            </w:r>
            <w:r w:rsidRPr="00585C05">
              <w:rPr>
                <w:rFonts w:ascii="Arial" w:hAnsi="Arial" w:cs="Arial"/>
                <w:b/>
                <w:bCs/>
                <w:i/>
                <w:iCs/>
                <w:sz w:val="20"/>
                <w:szCs w:val="20"/>
              </w:rPr>
              <w:t xml:space="preserve"> treatment provider)</w:t>
            </w:r>
            <w:r w:rsidRPr="004E5A57">
              <w:rPr>
                <w:rFonts w:ascii="Arial" w:hAnsi="Arial" w:cs="Arial"/>
                <w:b/>
                <w:bCs/>
                <w:sz w:val="20"/>
                <w:szCs w:val="20"/>
              </w:rPr>
              <w:t xml:space="preserve">? </w:t>
            </w:r>
          </w:p>
        </w:tc>
        <w:tc>
          <w:tcPr>
            <w:tcW w:w="1710" w:type="dxa"/>
            <w:shd w:val="clear" w:color="auto" w:fill="D9D9D9" w:themeFill="background1" w:themeFillShade="D9"/>
          </w:tcPr>
          <w:p w14:paraId="3C2FD283" w14:textId="29B039F8" w:rsidR="00D5149B" w:rsidRPr="004E5A57" w:rsidRDefault="00D5149B" w:rsidP="002913AC">
            <w:pPr>
              <w:rPr>
                <w:rFonts w:ascii="Arial" w:hAnsi="Arial" w:cs="Arial"/>
                <w:b/>
                <w:bCs/>
                <w:sz w:val="20"/>
                <w:szCs w:val="20"/>
              </w:rPr>
            </w:pPr>
            <w:r w:rsidRPr="004E5A57">
              <w:rPr>
                <w:rFonts w:ascii="Arial" w:hAnsi="Arial" w:cs="Arial"/>
                <w:b/>
                <w:bCs/>
                <w:sz w:val="20"/>
                <w:szCs w:val="20"/>
              </w:rPr>
              <w:t xml:space="preserve">How is it being administered </w:t>
            </w:r>
            <w:r w:rsidRPr="00585C05">
              <w:rPr>
                <w:rFonts w:ascii="Arial" w:hAnsi="Arial" w:cs="Arial"/>
                <w:b/>
                <w:bCs/>
                <w:i/>
                <w:iCs/>
                <w:sz w:val="20"/>
                <w:szCs w:val="20"/>
              </w:rPr>
              <w:t>(</w:t>
            </w:r>
            <w:r w:rsidR="00311AE4" w:rsidRPr="00585C05">
              <w:rPr>
                <w:rFonts w:ascii="Arial" w:hAnsi="Arial" w:cs="Arial"/>
                <w:b/>
                <w:bCs/>
                <w:i/>
                <w:iCs/>
                <w:sz w:val="20"/>
                <w:szCs w:val="20"/>
              </w:rPr>
              <w:t xml:space="preserve">e.g., </w:t>
            </w:r>
            <w:r w:rsidRPr="00585C05">
              <w:rPr>
                <w:rFonts w:ascii="Arial" w:hAnsi="Arial" w:cs="Arial"/>
                <w:b/>
                <w:bCs/>
                <w:i/>
                <w:iCs/>
                <w:sz w:val="20"/>
                <w:szCs w:val="20"/>
              </w:rPr>
              <w:t xml:space="preserve">remotely, </w:t>
            </w:r>
            <w:r w:rsidR="00311AE4" w:rsidRPr="00585C05">
              <w:rPr>
                <w:rFonts w:ascii="Arial" w:hAnsi="Arial" w:cs="Arial"/>
                <w:b/>
                <w:bCs/>
                <w:i/>
                <w:iCs/>
                <w:sz w:val="20"/>
                <w:szCs w:val="20"/>
              </w:rPr>
              <w:t>virtually</w:t>
            </w:r>
            <w:r w:rsidRPr="00585C05">
              <w:rPr>
                <w:rFonts w:ascii="Arial" w:hAnsi="Arial" w:cs="Arial"/>
                <w:b/>
                <w:bCs/>
                <w:i/>
                <w:iCs/>
                <w:sz w:val="20"/>
                <w:szCs w:val="20"/>
              </w:rPr>
              <w:t>, in</w:t>
            </w:r>
            <w:r w:rsidR="00A85E98">
              <w:rPr>
                <w:rFonts w:ascii="Arial" w:hAnsi="Arial" w:cs="Arial"/>
                <w:b/>
                <w:bCs/>
                <w:i/>
                <w:iCs/>
                <w:sz w:val="20"/>
                <w:szCs w:val="20"/>
              </w:rPr>
              <w:t xml:space="preserve"> </w:t>
            </w:r>
            <w:r w:rsidRPr="00585C05">
              <w:rPr>
                <w:rFonts w:ascii="Arial" w:hAnsi="Arial" w:cs="Arial"/>
                <w:b/>
                <w:bCs/>
                <w:i/>
                <w:iCs/>
                <w:sz w:val="20"/>
                <w:szCs w:val="20"/>
              </w:rPr>
              <w:t>person, or both)</w:t>
            </w:r>
            <w:r w:rsidRPr="004E5A57">
              <w:rPr>
                <w:rFonts w:ascii="Arial" w:hAnsi="Arial" w:cs="Arial"/>
                <w:b/>
                <w:bCs/>
                <w:sz w:val="20"/>
                <w:szCs w:val="20"/>
              </w:rPr>
              <w:t>?</w:t>
            </w:r>
          </w:p>
        </w:tc>
        <w:tc>
          <w:tcPr>
            <w:tcW w:w="1710" w:type="dxa"/>
            <w:shd w:val="clear" w:color="auto" w:fill="D9D9D9" w:themeFill="background1" w:themeFillShade="D9"/>
          </w:tcPr>
          <w:p w14:paraId="11ABCA27" w14:textId="77777777" w:rsidR="00D5149B" w:rsidRPr="004E5A57" w:rsidRDefault="00D5149B" w:rsidP="002913AC">
            <w:pPr>
              <w:rPr>
                <w:rFonts w:ascii="Arial" w:hAnsi="Arial" w:cs="Arial"/>
                <w:b/>
                <w:bCs/>
                <w:sz w:val="20"/>
                <w:szCs w:val="20"/>
              </w:rPr>
            </w:pPr>
            <w:r w:rsidRPr="004E5A57">
              <w:rPr>
                <w:rFonts w:ascii="Arial" w:hAnsi="Arial" w:cs="Arial"/>
                <w:b/>
                <w:bCs/>
                <w:sz w:val="20"/>
                <w:szCs w:val="20"/>
              </w:rPr>
              <w:t>How are results recorded and stored?</w:t>
            </w:r>
          </w:p>
        </w:tc>
        <w:tc>
          <w:tcPr>
            <w:tcW w:w="1710" w:type="dxa"/>
            <w:shd w:val="clear" w:color="auto" w:fill="D9D9D9" w:themeFill="background1" w:themeFillShade="D9"/>
          </w:tcPr>
          <w:p w14:paraId="0676F67D" w14:textId="77777777" w:rsidR="00D5149B" w:rsidRPr="004E5A57" w:rsidRDefault="00D5149B" w:rsidP="002913AC">
            <w:pPr>
              <w:rPr>
                <w:rFonts w:ascii="Arial" w:hAnsi="Arial" w:cs="Arial"/>
                <w:b/>
                <w:bCs/>
                <w:sz w:val="20"/>
                <w:szCs w:val="20"/>
              </w:rPr>
            </w:pPr>
            <w:r w:rsidRPr="004E5A57">
              <w:rPr>
                <w:rFonts w:ascii="Arial" w:hAnsi="Arial" w:cs="Arial"/>
                <w:b/>
                <w:bCs/>
                <w:sz w:val="20"/>
                <w:szCs w:val="20"/>
              </w:rPr>
              <w:t xml:space="preserve">Which individuals or agencies have access to the results? </w:t>
            </w:r>
          </w:p>
        </w:tc>
      </w:tr>
      <w:tr w:rsidR="00B236C1" w:rsidRPr="004E5A57" w14:paraId="5C7FA79E" w14:textId="77777777" w:rsidTr="00585C05">
        <w:trPr>
          <w:trHeight w:val="2492"/>
        </w:trPr>
        <w:tc>
          <w:tcPr>
            <w:tcW w:w="1620" w:type="dxa"/>
            <w:shd w:val="clear" w:color="auto" w:fill="F2F2F2" w:themeFill="background1" w:themeFillShade="F2"/>
          </w:tcPr>
          <w:p w14:paraId="6F42FAAB" w14:textId="4D3DB604" w:rsidR="00B236C1" w:rsidRPr="004E5A57" w:rsidRDefault="00FF173B" w:rsidP="002913AC">
            <w:pPr>
              <w:rPr>
                <w:rFonts w:ascii="Arial" w:hAnsi="Arial" w:cs="Arial"/>
              </w:rPr>
            </w:pPr>
            <w:r>
              <w:rPr>
                <w:rFonts w:ascii="Arial" w:hAnsi="Arial" w:cs="Arial"/>
              </w:rPr>
              <w:t xml:space="preserve">Housing needs/ </w:t>
            </w:r>
            <w:r w:rsidR="00D90A07">
              <w:rPr>
                <w:rFonts w:ascii="Arial" w:hAnsi="Arial" w:cs="Arial"/>
              </w:rPr>
              <w:t xml:space="preserve">  </w:t>
            </w:r>
            <w:r>
              <w:rPr>
                <w:rFonts w:ascii="Arial" w:hAnsi="Arial" w:cs="Arial"/>
              </w:rPr>
              <w:t>homeless</w:t>
            </w:r>
            <w:r w:rsidR="003C6B82">
              <w:rPr>
                <w:rFonts w:ascii="Arial" w:hAnsi="Arial" w:cs="Arial"/>
              </w:rPr>
              <w:t>-</w:t>
            </w:r>
            <w:r w:rsidR="00D90A07">
              <w:rPr>
                <w:rFonts w:ascii="Arial" w:hAnsi="Arial" w:cs="Arial"/>
              </w:rPr>
              <w:t>ness</w:t>
            </w:r>
            <w:r>
              <w:rPr>
                <w:rFonts w:ascii="Arial" w:hAnsi="Arial" w:cs="Arial"/>
              </w:rPr>
              <w:t xml:space="preserve"> risk assessment</w:t>
            </w:r>
            <w:r w:rsidR="00551716">
              <w:rPr>
                <w:rFonts w:ascii="Arial" w:hAnsi="Arial" w:cs="Arial"/>
              </w:rPr>
              <w:t xml:space="preserve"> (</w:t>
            </w:r>
            <w:r w:rsidR="00010597">
              <w:rPr>
                <w:rFonts w:ascii="Arial" w:hAnsi="Arial" w:cs="Arial"/>
              </w:rPr>
              <w:t>p</w:t>
            </w:r>
            <w:r w:rsidR="00551716">
              <w:rPr>
                <w:rFonts w:ascii="Arial" w:hAnsi="Arial" w:cs="Arial"/>
              </w:rPr>
              <w:t>re-release)</w:t>
            </w:r>
          </w:p>
        </w:tc>
        <w:tc>
          <w:tcPr>
            <w:tcW w:w="1170" w:type="dxa"/>
          </w:tcPr>
          <w:p w14:paraId="779777B7" w14:textId="77777777" w:rsidR="00B236C1" w:rsidRPr="004E5A57" w:rsidRDefault="00B236C1" w:rsidP="002913AC">
            <w:pPr>
              <w:rPr>
                <w:rFonts w:ascii="Arial" w:hAnsi="Arial" w:cs="Arial"/>
              </w:rPr>
            </w:pPr>
          </w:p>
        </w:tc>
        <w:tc>
          <w:tcPr>
            <w:tcW w:w="1440" w:type="dxa"/>
          </w:tcPr>
          <w:p w14:paraId="08D8A297" w14:textId="77777777" w:rsidR="00B236C1" w:rsidRPr="004E5A57" w:rsidRDefault="00B236C1" w:rsidP="002913AC">
            <w:pPr>
              <w:rPr>
                <w:rFonts w:ascii="Arial" w:hAnsi="Arial" w:cs="Arial"/>
              </w:rPr>
            </w:pPr>
          </w:p>
        </w:tc>
        <w:tc>
          <w:tcPr>
            <w:tcW w:w="1980" w:type="dxa"/>
          </w:tcPr>
          <w:p w14:paraId="79E23F1D" w14:textId="77777777" w:rsidR="00B236C1" w:rsidRPr="004E5A57" w:rsidRDefault="00B236C1" w:rsidP="002913AC">
            <w:pPr>
              <w:rPr>
                <w:rFonts w:ascii="Arial" w:hAnsi="Arial" w:cs="Arial"/>
              </w:rPr>
            </w:pPr>
          </w:p>
        </w:tc>
        <w:tc>
          <w:tcPr>
            <w:tcW w:w="1710" w:type="dxa"/>
          </w:tcPr>
          <w:p w14:paraId="779C2794" w14:textId="77777777" w:rsidR="00B236C1" w:rsidRPr="004E5A57" w:rsidRDefault="00B236C1" w:rsidP="002913AC">
            <w:pPr>
              <w:rPr>
                <w:rFonts w:ascii="Arial" w:hAnsi="Arial" w:cs="Arial"/>
              </w:rPr>
            </w:pPr>
          </w:p>
        </w:tc>
        <w:tc>
          <w:tcPr>
            <w:tcW w:w="1710" w:type="dxa"/>
          </w:tcPr>
          <w:p w14:paraId="3CA7561F" w14:textId="77777777" w:rsidR="00B236C1" w:rsidRPr="004E5A57" w:rsidRDefault="00B236C1" w:rsidP="002913AC">
            <w:pPr>
              <w:rPr>
                <w:rFonts w:ascii="Arial" w:hAnsi="Arial" w:cs="Arial"/>
              </w:rPr>
            </w:pPr>
          </w:p>
        </w:tc>
        <w:tc>
          <w:tcPr>
            <w:tcW w:w="1710" w:type="dxa"/>
          </w:tcPr>
          <w:p w14:paraId="7A9FB8C0" w14:textId="77777777" w:rsidR="00B236C1" w:rsidRPr="004E5A57" w:rsidRDefault="00B236C1" w:rsidP="002913AC">
            <w:pPr>
              <w:rPr>
                <w:rFonts w:ascii="Arial" w:hAnsi="Arial" w:cs="Arial"/>
              </w:rPr>
            </w:pPr>
          </w:p>
        </w:tc>
      </w:tr>
      <w:tr w:rsidR="00D5149B" w:rsidRPr="004E5A57" w14:paraId="10F42751" w14:textId="77777777" w:rsidTr="00585C05">
        <w:trPr>
          <w:trHeight w:val="2492"/>
        </w:trPr>
        <w:tc>
          <w:tcPr>
            <w:tcW w:w="1620" w:type="dxa"/>
            <w:shd w:val="clear" w:color="auto" w:fill="F2F2F2" w:themeFill="background1" w:themeFillShade="F2"/>
          </w:tcPr>
          <w:p w14:paraId="1237C387" w14:textId="537C84A1" w:rsidR="00D5149B" w:rsidRPr="004E5A57" w:rsidRDefault="00D5149B" w:rsidP="002913AC">
            <w:pPr>
              <w:rPr>
                <w:rFonts w:ascii="Arial" w:hAnsi="Arial" w:cs="Arial"/>
              </w:rPr>
            </w:pPr>
            <w:r w:rsidRPr="004E5A57">
              <w:rPr>
                <w:rFonts w:ascii="Arial" w:hAnsi="Arial" w:cs="Arial"/>
              </w:rPr>
              <w:lastRenderedPageBreak/>
              <w:t xml:space="preserve">Criminogenic </w:t>
            </w:r>
            <w:r w:rsidR="00A85E98">
              <w:rPr>
                <w:rFonts w:ascii="Arial" w:hAnsi="Arial" w:cs="Arial"/>
              </w:rPr>
              <w:t>r</w:t>
            </w:r>
            <w:r w:rsidRPr="004E5A57">
              <w:rPr>
                <w:rFonts w:ascii="Arial" w:hAnsi="Arial" w:cs="Arial"/>
              </w:rPr>
              <w:t xml:space="preserve">isk </w:t>
            </w:r>
            <w:r w:rsidR="00A85E98">
              <w:rPr>
                <w:rFonts w:ascii="Arial" w:hAnsi="Arial" w:cs="Arial"/>
              </w:rPr>
              <w:t>and</w:t>
            </w:r>
            <w:r w:rsidRPr="004E5A57">
              <w:rPr>
                <w:rFonts w:ascii="Arial" w:hAnsi="Arial" w:cs="Arial"/>
              </w:rPr>
              <w:t xml:space="preserve"> </w:t>
            </w:r>
            <w:r w:rsidR="00A85E98">
              <w:rPr>
                <w:rFonts w:ascii="Arial" w:hAnsi="Arial" w:cs="Arial"/>
              </w:rPr>
              <w:t>n</w:t>
            </w:r>
            <w:r w:rsidRPr="004E5A57">
              <w:rPr>
                <w:rFonts w:ascii="Arial" w:hAnsi="Arial" w:cs="Arial"/>
              </w:rPr>
              <w:t xml:space="preserve">eeds </w:t>
            </w:r>
            <w:r w:rsidR="00A85E98">
              <w:rPr>
                <w:rFonts w:ascii="Arial" w:hAnsi="Arial" w:cs="Arial"/>
              </w:rPr>
              <w:t>a</w:t>
            </w:r>
            <w:r w:rsidRPr="004E5A57">
              <w:rPr>
                <w:rFonts w:ascii="Arial" w:hAnsi="Arial" w:cs="Arial"/>
              </w:rPr>
              <w:t>ssessment</w:t>
            </w:r>
            <w:r w:rsidR="00FB7209">
              <w:rPr>
                <w:rFonts w:ascii="Arial" w:hAnsi="Arial" w:cs="Arial"/>
              </w:rPr>
              <w:t xml:space="preserve"> </w:t>
            </w:r>
          </w:p>
        </w:tc>
        <w:tc>
          <w:tcPr>
            <w:tcW w:w="1170" w:type="dxa"/>
          </w:tcPr>
          <w:p w14:paraId="0054BFC1" w14:textId="77777777" w:rsidR="00D5149B" w:rsidRPr="004E5A57" w:rsidRDefault="00D5149B" w:rsidP="002913AC">
            <w:pPr>
              <w:rPr>
                <w:rFonts w:ascii="Arial" w:hAnsi="Arial" w:cs="Arial"/>
              </w:rPr>
            </w:pPr>
          </w:p>
        </w:tc>
        <w:tc>
          <w:tcPr>
            <w:tcW w:w="1440" w:type="dxa"/>
          </w:tcPr>
          <w:p w14:paraId="4E4CFAF2" w14:textId="77777777" w:rsidR="00D5149B" w:rsidRPr="004E5A57" w:rsidRDefault="00D5149B" w:rsidP="002913AC">
            <w:pPr>
              <w:rPr>
                <w:rFonts w:ascii="Arial" w:hAnsi="Arial" w:cs="Arial"/>
              </w:rPr>
            </w:pPr>
          </w:p>
        </w:tc>
        <w:tc>
          <w:tcPr>
            <w:tcW w:w="1980" w:type="dxa"/>
          </w:tcPr>
          <w:p w14:paraId="7A43F9B7" w14:textId="77777777" w:rsidR="00D5149B" w:rsidRPr="004E5A57" w:rsidRDefault="00D5149B" w:rsidP="002913AC">
            <w:pPr>
              <w:rPr>
                <w:rFonts w:ascii="Arial" w:hAnsi="Arial" w:cs="Arial"/>
              </w:rPr>
            </w:pPr>
          </w:p>
        </w:tc>
        <w:tc>
          <w:tcPr>
            <w:tcW w:w="1710" w:type="dxa"/>
          </w:tcPr>
          <w:p w14:paraId="1CCFEDF9" w14:textId="77777777" w:rsidR="00D5149B" w:rsidRPr="004E5A57" w:rsidRDefault="00D5149B" w:rsidP="002913AC">
            <w:pPr>
              <w:rPr>
                <w:rFonts w:ascii="Arial" w:hAnsi="Arial" w:cs="Arial"/>
              </w:rPr>
            </w:pPr>
          </w:p>
        </w:tc>
        <w:tc>
          <w:tcPr>
            <w:tcW w:w="1710" w:type="dxa"/>
          </w:tcPr>
          <w:p w14:paraId="6FE9331C" w14:textId="77777777" w:rsidR="00D5149B" w:rsidRPr="004E5A57" w:rsidRDefault="00D5149B" w:rsidP="002913AC">
            <w:pPr>
              <w:rPr>
                <w:rFonts w:ascii="Arial" w:hAnsi="Arial" w:cs="Arial"/>
              </w:rPr>
            </w:pPr>
          </w:p>
        </w:tc>
        <w:tc>
          <w:tcPr>
            <w:tcW w:w="1710" w:type="dxa"/>
          </w:tcPr>
          <w:p w14:paraId="605AA837" w14:textId="77777777" w:rsidR="00D5149B" w:rsidRPr="004E5A57" w:rsidRDefault="00D5149B" w:rsidP="002913AC">
            <w:pPr>
              <w:rPr>
                <w:rFonts w:ascii="Arial" w:hAnsi="Arial" w:cs="Arial"/>
              </w:rPr>
            </w:pPr>
          </w:p>
        </w:tc>
      </w:tr>
      <w:tr w:rsidR="00D5149B" w:rsidRPr="004E5A57" w14:paraId="0AD872BD" w14:textId="77777777" w:rsidTr="00585C05">
        <w:trPr>
          <w:trHeight w:val="2627"/>
        </w:trPr>
        <w:tc>
          <w:tcPr>
            <w:tcW w:w="1620" w:type="dxa"/>
            <w:shd w:val="clear" w:color="auto" w:fill="F2F2F2" w:themeFill="background1" w:themeFillShade="F2"/>
          </w:tcPr>
          <w:p w14:paraId="09D09FDB" w14:textId="3CE07F5A" w:rsidR="00D5149B" w:rsidRDefault="00C337B5" w:rsidP="002913AC">
            <w:pPr>
              <w:rPr>
                <w:rFonts w:ascii="Arial" w:hAnsi="Arial" w:cs="Arial"/>
              </w:rPr>
            </w:pPr>
            <w:r>
              <w:rPr>
                <w:rFonts w:ascii="Arial" w:hAnsi="Arial" w:cs="Arial"/>
              </w:rPr>
              <w:t>Other screenings and assessments</w:t>
            </w:r>
            <w:r w:rsidR="00896BB0">
              <w:rPr>
                <w:rFonts w:ascii="Arial" w:hAnsi="Arial" w:cs="Arial"/>
              </w:rPr>
              <w:t>,</w:t>
            </w:r>
            <w:r w:rsidR="004A0FC7">
              <w:rPr>
                <w:rFonts w:ascii="Arial" w:hAnsi="Arial" w:cs="Arial"/>
              </w:rPr>
              <w:t xml:space="preserve"> if applicable</w:t>
            </w:r>
            <w:r>
              <w:rPr>
                <w:rFonts w:ascii="Arial" w:hAnsi="Arial" w:cs="Arial"/>
              </w:rPr>
              <w:t xml:space="preserve"> </w:t>
            </w:r>
            <w:r w:rsidRPr="006D3087">
              <w:rPr>
                <w:rFonts w:ascii="Arial" w:hAnsi="Arial" w:cs="Arial"/>
                <w:i/>
              </w:rPr>
              <w:t>(i.e</w:t>
            </w:r>
            <w:r w:rsidRPr="006D3087">
              <w:rPr>
                <w:rFonts w:ascii="Arial" w:hAnsi="Arial" w:cs="Arial"/>
                <w:i/>
                <w:iCs/>
              </w:rPr>
              <w:t>.</w:t>
            </w:r>
            <w:r w:rsidR="00910A30">
              <w:rPr>
                <w:rFonts w:ascii="Arial" w:hAnsi="Arial" w:cs="Arial"/>
                <w:i/>
                <w:iCs/>
              </w:rPr>
              <w:t>,</w:t>
            </w:r>
            <w:r w:rsidRPr="006D3087">
              <w:rPr>
                <w:rFonts w:ascii="Arial" w:hAnsi="Arial" w:cs="Arial"/>
                <w:i/>
              </w:rPr>
              <w:t xml:space="preserve"> substance </w:t>
            </w:r>
            <w:r w:rsidR="00AB6BDA" w:rsidRPr="006D3087">
              <w:rPr>
                <w:rFonts w:ascii="Arial" w:hAnsi="Arial" w:cs="Arial"/>
                <w:i/>
              </w:rPr>
              <w:t>use disorder</w:t>
            </w:r>
            <w:r w:rsidR="00B902F5" w:rsidRPr="006D3087">
              <w:rPr>
                <w:rFonts w:ascii="Arial" w:hAnsi="Arial" w:cs="Arial"/>
                <w:i/>
              </w:rPr>
              <w:t xml:space="preserve"> or withdrawal</w:t>
            </w:r>
            <w:r w:rsidRPr="006D3087">
              <w:rPr>
                <w:rFonts w:ascii="Arial" w:hAnsi="Arial" w:cs="Arial"/>
                <w:i/>
              </w:rPr>
              <w:t>, mental illness</w:t>
            </w:r>
            <w:r w:rsidR="00296232" w:rsidRPr="006D3087">
              <w:rPr>
                <w:rFonts w:ascii="Arial" w:hAnsi="Arial" w:cs="Arial"/>
                <w:i/>
              </w:rPr>
              <w:t>, health-related social needs</w:t>
            </w:r>
            <w:r w:rsidRPr="006D3087">
              <w:rPr>
                <w:rFonts w:ascii="Arial" w:hAnsi="Arial" w:cs="Arial"/>
                <w:i/>
              </w:rPr>
              <w:t>)</w:t>
            </w:r>
            <w:r w:rsidR="00E05169" w:rsidRPr="006D3087">
              <w:rPr>
                <w:rStyle w:val="FootnoteReference"/>
                <w:rFonts w:ascii="Arial" w:hAnsi="Arial" w:cs="Arial"/>
                <w:i/>
              </w:rPr>
              <w:footnoteReference w:id="2"/>
            </w:r>
          </w:p>
          <w:p w14:paraId="01950008" w14:textId="3ED452DB" w:rsidR="00D5149B" w:rsidRPr="006D3087" w:rsidRDefault="00D5149B" w:rsidP="002913AC">
            <w:pPr>
              <w:rPr>
                <w:rFonts w:ascii="Arial" w:hAnsi="Arial" w:cs="Arial"/>
                <w:i/>
              </w:rPr>
            </w:pPr>
          </w:p>
        </w:tc>
        <w:tc>
          <w:tcPr>
            <w:tcW w:w="1170" w:type="dxa"/>
          </w:tcPr>
          <w:p w14:paraId="4C2EEFD3" w14:textId="77777777" w:rsidR="00D5149B" w:rsidRPr="004E5A57" w:rsidRDefault="00D5149B" w:rsidP="002913AC">
            <w:pPr>
              <w:rPr>
                <w:rFonts w:ascii="Arial" w:hAnsi="Arial" w:cs="Arial"/>
              </w:rPr>
            </w:pPr>
          </w:p>
        </w:tc>
        <w:tc>
          <w:tcPr>
            <w:tcW w:w="1440" w:type="dxa"/>
          </w:tcPr>
          <w:p w14:paraId="3FB33EFB" w14:textId="77777777" w:rsidR="00D5149B" w:rsidRPr="004E5A57" w:rsidRDefault="00D5149B" w:rsidP="002913AC">
            <w:pPr>
              <w:rPr>
                <w:rFonts w:ascii="Arial" w:hAnsi="Arial" w:cs="Arial"/>
              </w:rPr>
            </w:pPr>
          </w:p>
        </w:tc>
        <w:tc>
          <w:tcPr>
            <w:tcW w:w="1980" w:type="dxa"/>
          </w:tcPr>
          <w:p w14:paraId="5A83F381" w14:textId="77777777" w:rsidR="00D5149B" w:rsidRPr="004E5A57" w:rsidRDefault="00D5149B" w:rsidP="002913AC">
            <w:pPr>
              <w:rPr>
                <w:rFonts w:ascii="Arial" w:hAnsi="Arial" w:cs="Arial"/>
              </w:rPr>
            </w:pPr>
          </w:p>
        </w:tc>
        <w:tc>
          <w:tcPr>
            <w:tcW w:w="1710" w:type="dxa"/>
          </w:tcPr>
          <w:p w14:paraId="13219147" w14:textId="77777777" w:rsidR="00D5149B" w:rsidRPr="004E5A57" w:rsidRDefault="00D5149B" w:rsidP="002913AC">
            <w:pPr>
              <w:rPr>
                <w:rFonts w:ascii="Arial" w:hAnsi="Arial" w:cs="Arial"/>
              </w:rPr>
            </w:pPr>
          </w:p>
        </w:tc>
        <w:tc>
          <w:tcPr>
            <w:tcW w:w="1710" w:type="dxa"/>
          </w:tcPr>
          <w:p w14:paraId="09CF1C79" w14:textId="77777777" w:rsidR="00D5149B" w:rsidRPr="004E5A57" w:rsidRDefault="00D5149B" w:rsidP="002913AC">
            <w:pPr>
              <w:rPr>
                <w:rFonts w:ascii="Arial" w:hAnsi="Arial" w:cs="Arial"/>
              </w:rPr>
            </w:pPr>
          </w:p>
        </w:tc>
        <w:tc>
          <w:tcPr>
            <w:tcW w:w="1710" w:type="dxa"/>
          </w:tcPr>
          <w:p w14:paraId="698412F7" w14:textId="77777777" w:rsidR="00D5149B" w:rsidRPr="004E5A57" w:rsidRDefault="00D5149B" w:rsidP="002913AC">
            <w:pPr>
              <w:rPr>
                <w:rFonts w:ascii="Arial" w:hAnsi="Arial" w:cs="Arial"/>
              </w:rPr>
            </w:pPr>
          </w:p>
        </w:tc>
      </w:tr>
    </w:tbl>
    <w:p w14:paraId="0AE59D09" w14:textId="77777777" w:rsidR="00D5149B" w:rsidRPr="004E5A57" w:rsidRDefault="00D5149B" w:rsidP="00D5149B">
      <w:pPr>
        <w:rPr>
          <w:rFonts w:ascii="Arial" w:hAnsi="Arial" w:cs="Arial"/>
          <w:b/>
        </w:rPr>
      </w:pPr>
    </w:p>
    <w:p w14:paraId="28732F94" w14:textId="77777777" w:rsidR="00D5149B" w:rsidRPr="004E5A57" w:rsidRDefault="00D5149B" w:rsidP="00D5149B">
      <w:pPr>
        <w:rPr>
          <w:rFonts w:ascii="Arial" w:hAnsi="Arial" w:cs="Arial"/>
        </w:rPr>
      </w:pPr>
    </w:p>
    <w:p w14:paraId="4997BE26" w14:textId="77777777" w:rsidR="00EA0942" w:rsidRPr="004E5A57" w:rsidRDefault="00EA0942" w:rsidP="00D5149B">
      <w:pPr>
        <w:rPr>
          <w:rFonts w:ascii="Arial" w:hAnsi="Arial" w:cs="Arial"/>
        </w:rPr>
      </w:pPr>
    </w:p>
    <w:p w14:paraId="5ECB8591" w14:textId="59E8FDFA" w:rsidR="00F12955" w:rsidRPr="006D3087" w:rsidRDefault="00F12955" w:rsidP="00F12955">
      <w:pPr>
        <w:spacing w:after="120" w:line="240" w:lineRule="auto"/>
        <w:rPr>
          <w:rFonts w:ascii="Arial" w:hAnsi="Arial" w:cs="Arial"/>
          <w:u w:val="single"/>
        </w:rPr>
      </w:pPr>
      <w:r w:rsidRPr="006D3087">
        <w:rPr>
          <w:rFonts w:ascii="Arial" w:hAnsi="Arial" w:cs="Arial"/>
          <w:u w:val="single"/>
        </w:rPr>
        <w:t>Housing Assessment Considerations</w:t>
      </w:r>
    </w:p>
    <w:p w14:paraId="40D00762" w14:textId="4A2EB58C" w:rsidR="00F12955" w:rsidRPr="004E5A57" w:rsidRDefault="00F12955" w:rsidP="00F12955">
      <w:pPr>
        <w:rPr>
          <w:rFonts w:ascii="Arial" w:hAnsi="Arial" w:cs="Arial"/>
        </w:rPr>
      </w:pPr>
      <w:r w:rsidRPr="004E5A57">
        <w:rPr>
          <w:rFonts w:ascii="Arial" w:hAnsi="Arial" w:cs="Arial"/>
        </w:rPr>
        <w:lastRenderedPageBreak/>
        <w:t xml:space="preserve">This section contains </w:t>
      </w:r>
      <w:r w:rsidR="00E4455A">
        <w:rPr>
          <w:rFonts w:ascii="Arial" w:hAnsi="Arial" w:cs="Arial"/>
        </w:rPr>
        <w:t xml:space="preserve">additional </w:t>
      </w:r>
      <w:r w:rsidRPr="004E5A57">
        <w:rPr>
          <w:rFonts w:ascii="Arial" w:hAnsi="Arial" w:cs="Arial"/>
        </w:rPr>
        <w:t xml:space="preserve">questions </w:t>
      </w:r>
      <w:r w:rsidR="00E4455A">
        <w:rPr>
          <w:rFonts w:ascii="Arial" w:hAnsi="Arial" w:cs="Arial"/>
        </w:rPr>
        <w:t xml:space="preserve">to help </w:t>
      </w:r>
      <w:r w:rsidR="003860B7">
        <w:rPr>
          <w:rFonts w:ascii="Arial" w:hAnsi="Arial" w:cs="Arial"/>
        </w:rPr>
        <w:t>begin the process of assessing</w:t>
      </w:r>
      <w:r w:rsidRPr="004E5A57">
        <w:rPr>
          <w:rFonts w:ascii="Arial" w:hAnsi="Arial" w:cs="Arial"/>
        </w:rPr>
        <w:t xml:space="preserve"> housing risks and needs. The </w:t>
      </w:r>
      <w:hyperlink r:id="rId15" w:history="1">
        <w:r w:rsidRPr="004E5A57">
          <w:rPr>
            <w:rStyle w:val="Hyperlink"/>
            <w:rFonts w:ascii="Arial" w:hAnsi="Arial" w:cs="Arial"/>
          </w:rPr>
          <w:t>Coordinated Entry</w:t>
        </w:r>
      </w:hyperlink>
      <w:r w:rsidRPr="004E5A57">
        <w:rPr>
          <w:rStyle w:val="FootnoteReference"/>
          <w:rFonts w:ascii="Arial" w:hAnsi="Arial" w:cs="Arial"/>
        </w:rPr>
        <w:footnoteReference w:id="3"/>
      </w:r>
      <w:r w:rsidRPr="004E5A57">
        <w:rPr>
          <w:rFonts w:ascii="Arial" w:hAnsi="Arial" w:cs="Arial"/>
        </w:rPr>
        <w:t xml:space="preserve"> system, available through your </w:t>
      </w:r>
      <w:hyperlink r:id="rId16" w:history="1">
        <w:r w:rsidRPr="004E5A57">
          <w:rPr>
            <w:rStyle w:val="Hyperlink"/>
            <w:rFonts w:ascii="Arial" w:hAnsi="Arial" w:cs="Arial"/>
          </w:rPr>
          <w:t>local Continuum of Care</w:t>
        </w:r>
      </w:hyperlink>
      <w:r w:rsidRPr="004E5A57">
        <w:rPr>
          <w:rFonts w:ascii="Arial" w:hAnsi="Arial" w:cs="Arial"/>
        </w:rPr>
        <w:t>,</w:t>
      </w:r>
      <w:r w:rsidRPr="004E5A57">
        <w:rPr>
          <w:rStyle w:val="FootnoteReference"/>
          <w:rFonts w:ascii="Arial" w:hAnsi="Arial" w:cs="Arial"/>
        </w:rPr>
        <w:footnoteReference w:id="4"/>
      </w:r>
      <w:r w:rsidRPr="004E5A57">
        <w:rPr>
          <w:rFonts w:ascii="Arial" w:hAnsi="Arial" w:cs="Arial"/>
        </w:rPr>
        <w:t xml:space="preserve"> provides a unified entry point to your local homeless provider system and should be considered for partnership when developing the housing assessment and referral process. You may also use the National Reentry Resource Center’s </w:t>
      </w:r>
      <w:hyperlink r:id="rId17" w:history="1">
        <w:r w:rsidRPr="004E5A57">
          <w:rPr>
            <w:rStyle w:val="Hyperlink"/>
            <w:rFonts w:ascii="Arial" w:hAnsi="Arial" w:cs="Arial"/>
          </w:rPr>
          <w:t>Assessing Housing Needs and Risks Screening Questionnaire</w:t>
        </w:r>
      </w:hyperlink>
      <w:r w:rsidRPr="004E5A57">
        <w:rPr>
          <w:rFonts w:ascii="Arial" w:hAnsi="Arial" w:cs="Arial"/>
        </w:rPr>
        <w:t xml:space="preserve"> </w:t>
      </w:r>
      <w:r w:rsidR="003860B7">
        <w:rPr>
          <w:rFonts w:ascii="Arial" w:hAnsi="Arial" w:cs="Arial"/>
        </w:rPr>
        <w:t>as a tool to assess</w:t>
      </w:r>
      <w:r w:rsidRPr="004E5A57">
        <w:rPr>
          <w:rFonts w:ascii="Arial" w:hAnsi="Arial" w:cs="Arial"/>
        </w:rPr>
        <w:t xml:space="preserve"> an individual’s unique housing needs and risk of homelessness. </w:t>
      </w:r>
      <w:r w:rsidR="00614425">
        <w:rPr>
          <w:rFonts w:ascii="Arial" w:hAnsi="Arial" w:cs="Arial"/>
        </w:rPr>
        <w:t xml:space="preserve">Other </w:t>
      </w:r>
      <w:r w:rsidR="00C43F63">
        <w:rPr>
          <w:rFonts w:ascii="Arial" w:hAnsi="Arial" w:cs="Arial"/>
        </w:rPr>
        <w:t>health-related social needs assessments</w:t>
      </w:r>
      <w:r w:rsidR="002F6284">
        <w:rPr>
          <w:rFonts w:ascii="Arial" w:hAnsi="Arial" w:cs="Arial"/>
        </w:rPr>
        <w:t>,</w:t>
      </w:r>
      <w:r w:rsidR="00C43F63">
        <w:rPr>
          <w:rFonts w:ascii="Arial" w:hAnsi="Arial" w:cs="Arial"/>
        </w:rPr>
        <w:t xml:space="preserve"> </w:t>
      </w:r>
      <w:r w:rsidR="00614425">
        <w:rPr>
          <w:rFonts w:ascii="Arial" w:hAnsi="Arial" w:cs="Arial"/>
        </w:rPr>
        <w:t xml:space="preserve">such as </w:t>
      </w:r>
      <w:r w:rsidR="008775DF">
        <w:rPr>
          <w:rFonts w:ascii="Arial" w:hAnsi="Arial" w:cs="Arial"/>
        </w:rPr>
        <w:t xml:space="preserve">the </w:t>
      </w:r>
      <w:hyperlink r:id="rId18" w:history="1">
        <w:r w:rsidR="008775DF" w:rsidRPr="00645114">
          <w:rPr>
            <w:rStyle w:val="Hyperlink"/>
            <w:rFonts w:ascii="Arial" w:hAnsi="Arial" w:cs="Arial"/>
          </w:rPr>
          <w:t>Accountable Health Communities Health-Related Social Needs Screening Tool</w:t>
        </w:r>
      </w:hyperlink>
      <w:r w:rsidR="00C43F63">
        <w:rPr>
          <w:rFonts w:ascii="Arial" w:hAnsi="Arial" w:cs="Arial"/>
        </w:rPr>
        <w:t xml:space="preserve"> </w:t>
      </w:r>
      <w:r w:rsidR="002F6284">
        <w:rPr>
          <w:rFonts w:ascii="Arial" w:hAnsi="Arial" w:cs="Arial"/>
        </w:rPr>
        <w:t>or</w:t>
      </w:r>
      <w:r w:rsidR="00C416B3">
        <w:rPr>
          <w:rFonts w:ascii="Arial" w:hAnsi="Arial" w:cs="Arial"/>
        </w:rPr>
        <w:t xml:space="preserve"> those compared by the </w:t>
      </w:r>
      <w:hyperlink r:id="rId19" w:history="1">
        <w:r w:rsidR="00816BCE">
          <w:rPr>
            <w:rStyle w:val="Hyperlink"/>
            <w:rFonts w:ascii="Arial" w:hAnsi="Arial" w:cs="Arial"/>
          </w:rPr>
          <w:t>University of California San Francisco’s Social Interventions Research and Evaluation Network</w:t>
        </w:r>
      </w:hyperlink>
      <w:r w:rsidR="002D337A">
        <w:rPr>
          <w:rFonts w:ascii="Arial" w:hAnsi="Arial" w:cs="Arial"/>
        </w:rPr>
        <w:t>,</w:t>
      </w:r>
      <w:r w:rsidR="002356A5">
        <w:rPr>
          <w:rFonts w:ascii="Arial" w:hAnsi="Arial" w:cs="Arial"/>
        </w:rPr>
        <w:t xml:space="preserve"> </w:t>
      </w:r>
      <w:r w:rsidR="00D67580">
        <w:rPr>
          <w:rFonts w:ascii="Arial" w:hAnsi="Arial" w:cs="Arial"/>
        </w:rPr>
        <w:t xml:space="preserve">can capture housing </w:t>
      </w:r>
      <w:r w:rsidR="00F8264D">
        <w:rPr>
          <w:rFonts w:ascii="Arial" w:hAnsi="Arial" w:cs="Arial"/>
        </w:rPr>
        <w:t xml:space="preserve">information </w:t>
      </w:r>
      <w:r w:rsidR="00781137">
        <w:rPr>
          <w:rFonts w:ascii="Arial" w:hAnsi="Arial" w:cs="Arial"/>
        </w:rPr>
        <w:t xml:space="preserve">in addition to </w:t>
      </w:r>
      <w:r w:rsidR="00660FCE">
        <w:rPr>
          <w:rFonts w:ascii="Arial" w:hAnsi="Arial" w:cs="Arial"/>
        </w:rPr>
        <w:t>other service needs.</w:t>
      </w:r>
    </w:p>
    <w:p w14:paraId="07B8102C" w14:textId="77777777" w:rsidR="00F12955" w:rsidRPr="004E5A57" w:rsidRDefault="00F12955" w:rsidP="00F12955">
      <w:pPr>
        <w:rPr>
          <w:rFonts w:ascii="Arial" w:hAnsi="Arial" w:cs="Arial"/>
        </w:rPr>
      </w:pPr>
    </w:p>
    <w:p w14:paraId="3B512C18" w14:textId="2517F3FD" w:rsidR="00F12955" w:rsidRPr="004E5A57" w:rsidRDefault="00F12955" w:rsidP="00F12955">
      <w:pPr>
        <w:pStyle w:val="ListParagraph"/>
        <w:numPr>
          <w:ilvl w:val="0"/>
          <w:numId w:val="16"/>
        </w:numPr>
        <w:spacing w:line="240" w:lineRule="auto"/>
        <w:rPr>
          <w:rFonts w:ascii="Arial" w:hAnsi="Arial" w:cs="Arial"/>
        </w:rPr>
      </w:pPr>
      <w:r w:rsidRPr="6F0AB37F">
        <w:rPr>
          <w:rFonts w:ascii="Arial" w:hAnsi="Arial" w:cs="Arial"/>
        </w:rPr>
        <w:t xml:space="preserve">Do you assess participants for </w:t>
      </w:r>
      <w:r w:rsidR="00C96542">
        <w:rPr>
          <w:rFonts w:ascii="Arial" w:hAnsi="Arial" w:cs="Arial"/>
        </w:rPr>
        <w:t xml:space="preserve">risk of </w:t>
      </w:r>
      <w:r w:rsidR="002D3FA2">
        <w:rPr>
          <w:rFonts w:ascii="Arial" w:hAnsi="Arial" w:cs="Arial"/>
        </w:rPr>
        <w:t>homeless</w:t>
      </w:r>
      <w:r w:rsidR="00D964A0">
        <w:rPr>
          <w:rFonts w:ascii="Arial" w:hAnsi="Arial" w:cs="Arial"/>
        </w:rPr>
        <w:t>ness</w:t>
      </w:r>
      <w:r w:rsidR="006B574A">
        <w:rPr>
          <w:rFonts w:ascii="Arial" w:hAnsi="Arial" w:cs="Arial"/>
        </w:rPr>
        <w:t xml:space="preserve"> and </w:t>
      </w:r>
      <w:r w:rsidR="002D3FA2">
        <w:rPr>
          <w:rFonts w:ascii="Arial" w:hAnsi="Arial" w:cs="Arial"/>
        </w:rPr>
        <w:t xml:space="preserve">housing </w:t>
      </w:r>
      <w:r w:rsidR="006B574A">
        <w:rPr>
          <w:rFonts w:ascii="Arial" w:hAnsi="Arial" w:cs="Arial"/>
        </w:rPr>
        <w:t>needs</w:t>
      </w:r>
      <w:r w:rsidRPr="6F0AB37F">
        <w:rPr>
          <w:rFonts w:ascii="Arial" w:hAnsi="Arial" w:cs="Arial"/>
        </w:rPr>
        <w:t>, either through a formal assessment or through conversation?</w:t>
      </w:r>
    </w:p>
    <w:p w14:paraId="341572D4" w14:textId="77777777" w:rsidR="00F12955" w:rsidRPr="004E5A57" w:rsidRDefault="009841EB" w:rsidP="00F12955">
      <w:pPr>
        <w:ind w:left="720" w:hanging="360"/>
        <w:rPr>
          <w:rFonts w:ascii="Arial" w:hAnsi="Arial" w:cs="Arial"/>
        </w:rPr>
      </w:pPr>
      <w:sdt>
        <w:sdtPr>
          <w:rPr>
            <w:rFonts w:ascii="Arial" w:hAnsi="Arial" w:cs="Arial"/>
          </w:rPr>
          <w:id w:val="2010644961"/>
          <w14:checkbox>
            <w14:checked w14:val="0"/>
            <w14:checkedState w14:val="2612" w14:font="MS Gothic"/>
            <w14:uncheckedState w14:val="2610" w14:font="MS Gothic"/>
          </w14:checkbox>
        </w:sdtPr>
        <w:sdtEndPr/>
        <w:sdtContent>
          <w:r w:rsidR="00F12955">
            <w:rPr>
              <w:rFonts w:ascii="MS Gothic" w:eastAsia="MS Gothic" w:hAnsi="MS Gothic" w:cs="Arial" w:hint="eastAsia"/>
            </w:rPr>
            <w:t>☐</w:t>
          </w:r>
        </w:sdtContent>
      </w:sdt>
      <w:r w:rsidR="00F12955" w:rsidRPr="004E5A57">
        <w:rPr>
          <w:rFonts w:ascii="Arial" w:hAnsi="Arial" w:cs="Arial"/>
        </w:rPr>
        <w:t xml:space="preserve"> Through formal assessment </w:t>
      </w:r>
      <w:r w:rsidR="00F12955" w:rsidRPr="006D3087">
        <w:rPr>
          <w:rFonts w:ascii="Arial" w:hAnsi="Arial" w:cs="Arial"/>
          <w:i/>
        </w:rPr>
        <w:t>(</w:t>
      </w:r>
      <w:r w:rsidR="00F12955">
        <w:rPr>
          <w:rFonts w:ascii="Arial" w:hAnsi="Arial" w:cs="Arial"/>
          <w:i/>
        </w:rPr>
        <w:t>D</w:t>
      </w:r>
      <w:r w:rsidR="00F12955" w:rsidRPr="004E5A57">
        <w:rPr>
          <w:rFonts w:ascii="Arial" w:hAnsi="Arial" w:cs="Arial"/>
          <w:i/>
        </w:rPr>
        <w:t>escribe the process.)</w:t>
      </w:r>
      <w:r w:rsidR="00F12955" w:rsidRPr="004E5A57">
        <w:rPr>
          <w:rFonts w:ascii="Arial" w:hAnsi="Arial" w:cs="Arial"/>
        </w:rPr>
        <w:t xml:space="preserve"> </w:t>
      </w:r>
    </w:p>
    <w:p w14:paraId="35E30E40" w14:textId="77777777" w:rsidR="00F12955" w:rsidRPr="006D3087" w:rsidRDefault="009841EB" w:rsidP="00F12955">
      <w:pPr>
        <w:ind w:left="720" w:hanging="360"/>
        <w:rPr>
          <w:rFonts w:ascii="Arial" w:hAnsi="Arial" w:cs="Arial"/>
          <w:i/>
        </w:rPr>
      </w:pPr>
      <w:sdt>
        <w:sdtPr>
          <w:rPr>
            <w:rFonts w:ascii="Arial" w:hAnsi="Arial" w:cs="Arial"/>
          </w:rPr>
          <w:id w:val="1270899892"/>
          <w14:checkbox>
            <w14:checked w14:val="0"/>
            <w14:checkedState w14:val="2612" w14:font="MS Gothic"/>
            <w14:uncheckedState w14:val="2610" w14:font="MS Gothic"/>
          </w14:checkbox>
        </w:sdtPr>
        <w:sdtEndPr/>
        <w:sdtContent>
          <w:r w:rsidR="00F12955" w:rsidRPr="004E5A57">
            <w:rPr>
              <w:rFonts w:ascii="Segoe UI Symbol" w:eastAsia="MS Gothic" w:hAnsi="Segoe UI Symbol" w:cs="Segoe UI Symbol"/>
            </w:rPr>
            <w:t>☐</w:t>
          </w:r>
        </w:sdtContent>
      </w:sdt>
      <w:r w:rsidR="00F12955" w:rsidRPr="004E5A57">
        <w:rPr>
          <w:rFonts w:ascii="Arial" w:hAnsi="Arial" w:cs="Arial"/>
        </w:rPr>
        <w:t xml:space="preserve"> Through conversation </w:t>
      </w:r>
      <w:r w:rsidR="00F12955" w:rsidRPr="006D3087">
        <w:rPr>
          <w:rFonts w:ascii="Arial" w:hAnsi="Arial" w:cs="Arial"/>
          <w:i/>
        </w:rPr>
        <w:t>(</w:t>
      </w:r>
      <w:r w:rsidR="00F12955" w:rsidRPr="00585C05">
        <w:rPr>
          <w:rFonts w:ascii="Arial" w:hAnsi="Arial" w:cs="Arial"/>
          <w:i/>
          <w:iCs/>
        </w:rPr>
        <w:t>D</w:t>
      </w:r>
      <w:r w:rsidR="00F12955" w:rsidRPr="004E5A57">
        <w:rPr>
          <w:rFonts w:ascii="Arial" w:hAnsi="Arial" w:cs="Arial"/>
          <w:i/>
        </w:rPr>
        <w:t>escribe the process</w:t>
      </w:r>
      <w:r w:rsidR="00F12955" w:rsidRPr="002E3B8F">
        <w:rPr>
          <w:rFonts w:ascii="Arial" w:hAnsi="Arial" w:cs="Arial"/>
          <w:i/>
        </w:rPr>
        <w:t>.</w:t>
      </w:r>
      <w:r w:rsidR="00F12955" w:rsidRPr="006D3087">
        <w:rPr>
          <w:rFonts w:ascii="Arial" w:hAnsi="Arial" w:cs="Arial"/>
          <w:i/>
        </w:rPr>
        <w:t xml:space="preserve">) </w:t>
      </w:r>
    </w:p>
    <w:p w14:paraId="62A681EB" w14:textId="77777777" w:rsidR="00F12955" w:rsidRPr="006D3087" w:rsidRDefault="009841EB" w:rsidP="00F12955">
      <w:pPr>
        <w:ind w:left="720" w:hanging="360"/>
        <w:rPr>
          <w:rFonts w:ascii="Arial" w:hAnsi="Arial" w:cs="Arial"/>
          <w:i/>
        </w:rPr>
      </w:pPr>
      <w:sdt>
        <w:sdtPr>
          <w:rPr>
            <w:rFonts w:ascii="Arial" w:hAnsi="Arial" w:cs="Arial"/>
          </w:rPr>
          <w:id w:val="-1808388488"/>
          <w14:checkbox>
            <w14:checked w14:val="0"/>
            <w14:checkedState w14:val="2612" w14:font="MS Gothic"/>
            <w14:uncheckedState w14:val="2610" w14:font="MS Gothic"/>
          </w14:checkbox>
        </w:sdtPr>
        <w:sdtEndPr/>
        <w:sdtContent>
          <w:r w:rsidR="00F12955" w:rsidRPr="004E5A57">
            <w:rPr>
              <w:rFonts w:ascii="Segoe UI Symbol" w:eastAsia="MS Gothic" w:hAnsi="Segoe UI Symbol" w:cs="Segoe UI Symbol"/>
            </w:rPr>
            <w:t>☐</w:t>
          </w:r>
        </w:sdtContent>
      </w:sdt>
      <w:r w:rsidR="00F12955" w:rsidRPr="004E5A57">
        <w:rPr>
          <w:rFonts w:ascii="Arial" w:hAnsi="Arial" w:cs="Arial"/>
        </w:rPr>
        <w:t xml:space="preserve"> Other </w:t>
      </w:r>
      <w:r w:rsidR="00F12955" w:rsidRPr="006D3087">
        <w:rPr>
          <w:rFonts w:ascii="Arial" w:hAnsi="Arial" w:cs="Arial"/>
          <w:i/>
        </w:rPr>
        <w:t>(</w:t>
      </w:r>
      <w:r w:rsidR="00F12955" w:rsidRPr="004E5A57">
        <w:rPr>
          <w:rFonts w:ascii="Arial" w:hAnsi="Arial" w:cs="Arial"/>
          <w:i/>
        </w:rPr>
        <w:t>Please elaborate</w:t>
      </w:r>
      <w:r w:rsidR="00F12955" w:rsidRPr="002E3B8F">
        <w:rPr>
          <w:rFonts w:ascii="Arial" w:hAnsi="Arial" w:cs="Arial"/>
          <w:i/>
        </w:rPr>
        <w:t>.</w:t>
      </w:r>
      <w:r w:rsidR="00F12955" w:rsidRPr="006D3087">
        <w:rPr>
          <w:rFonts w:ascii="Arial" w:hAnsi="Arial" w:cs="Arial"/>
          <w:i/>
        </w:rPr>
        <w:t xml:space="preserve">) </w:t>
      </w:r>
    </w:p>
    <w:p w14:paraId="407F0E7A" w14:textId="77777777" w:rsidR="00F12955" w:rsidRPr="004E5A57" w:rsidRDefault="00F12955" w:rsidP="00F12955">
      <w:pPr>
        <w:rPr>
          <w:rFonts w:ascii="Arial" w:hAnsi="Arial" w:cs="Arial"/>
        </w:rPr>
      </w:pPr>
    </w:p>
    <w:p w14:paraId="655B390E" w14:textId="2A4634A1" w:rsidR="00F12955" w:rsidRPr="004E5A57" w:rsidRDefault="00F12955" w:rsidP="00F12955">
      <w:pPr>
        <w:pStyle w:val="ListParagraph"/>
        <w:numPr>
          <w:ilvl w:val="0"/>
          <w:numId w:val="16"/>
        </w:numPr>
        <w:spacing w:line="240" w:lineRule="auto"/>
        <w:rPr>
          <w:rFonts w:ascii="Arial" w:hAnsi="Arial" w:cs="Arial"/>
        </w:rPr>
      </w:pPr>
      <w:r w:rsidRPr="6F0AB37F">
        <w:rPr>
          <w:rFonts w:ascii="Arial" w:hAnsi="Arial" w:cs="Arial"/>
        </w:rPr>
        <w:t xml:space="preserve">When do you </w:t>
      </w:r>
      <w:r w:rsidR="006B574A">
        <w:rPr>
          <w:rFonts w:ascii="Arial" w:hAnsi="Arial" w:cs="Arial"/>
        </w:rPr>
        <w:t>conduct</w:t>
      </w:r>
      <w:r w:rsidR="00F7529F">
        <w:rPr>
          <w:rFonts w:ascii="Arial" w:hAnsi="Arial" w:cs="Arial"/>
        </w:rPr>
        <w:t xml:space="preserve"> this assessment</w:t>
      </w:r>
      <w:r w:rsidRPr="6F0AB37F">
        <w:rPr>
          <w:rFonts w:ascii="Arial" w:hAnsi="Arial" w:cs="Arial"/>
        </w:rPr>
        <w:t>?</w:t>
      </w:r>
    </w:p>
    <w:p w14:paraId="77A8CD03" w14:textId="77777777" w:rsidR="00F12955" w:rsidRPr="004E5A57" w:rsidRDefault="009841EB" w:rsidP="00F12955">
      <w:pPr>
        <w:pStyle w:val="ListParagraph"/>
        <w:ind w:hanging="360"/>
        <w:rPr>
          <w:rFonts w:ascii="Arial" w:hAnsi="Arial" w:cs="Arial"/>
        </w:rPr>
      </w:pPr>
      <w:sdt>
        <w:sdtPr>
          <w:rPr>
            <w:rFonts w:ascii="Arial" w:eastAsia="MS Gothic" w:hAnsi="Arial" w:cs="Arial"/>
          </w:rPr>
          <w:id w:val="617032086"/>
          <w14:checkbox>
            <w14:checked w14:val="0"/>
            <w14:checkedState w14:val="2612" w14:font="MS Gothic"/>
            <w14:uncheckedState w14:val="2610" w14:font="MS Gothic"/>
          </w14:checkbox>
        </w:sdtPr>
        <w:sdtEndPr/>
        <w:sdtContent>
          <w:r w:rsidR="00F12955" w:rsidRPr="004E5A57">
            <w:rPr>
              <w:rFonts w:ascii="Segoe UI Symbol" w:eastAsia="MS Gothic" w:hAnsi="Segoe UI Symbol" w:cs="Segoe UI Symbol"/>
            </w:rPr>
            <w:t>☐</w:t>
          </w:r>
        </w:sdtContent>
      </w:sdt>
      <w:r w:rsidR="00F12955" w:rsidRPr="004E5A57">
        <w:rPr>
          <w:rFonts w:ascii="Arial" w:hAnsi="Arial" w:cs="Arial"/>
        </w:rPr>
        <w:t xml:space="preserve"> Entrance to the program </w:t>
      </w:r>
      <w:r w:rsidR="00F12955" w:rsidRPr="006D3087">
        <w:rPr>
          <w:rFonts w:ascii="Arial" w:hAnsi="Arial" w:cs="Arial"/>
          <w:i/>
        </w:rPr>
        <w:t>(</w:t>
      </w:r>
      <w:r w:rsidR="00F12955">
        <w:rPr>
          <w:rFonts w:ascii="Arial" w:hAnsi="Arial" w:cs="Arial"/>
          <w:i/>
        </w:rPr>
        <w:t>D</w:t>
      </w:r>
      <w:r w:rsidR="00F12955" w:rsidRPr="004E5A57">
        <w:rPr>
          <w:rFonts w:ascii="Arial" w:hAnsi="Arial" w:cs="Arial"/>
          <w:i/>
        </w:rPr>
        <w:t>escribe the process.)</w:t>
      </w:r>
      <w:r w:rsidR="00F12955" w:rsidRPr="004E5A57">
        <w:rPr>
          <w:rFonts w:ascii="Arial" w:hAnsi="Arial" w:cs="Arial"/>
        </w:rPr>
        <w:t xml:space="preserve"> </w:t>
      </w:r>
    </w:p>
    <w:p w14:paraId="21CDE0C1" w14:textId="77777777" w:rsidR="00F12955" w:rsidRPr="004E5A57" w:rsidRDefault="009841EB" w:rsidP="00F12955">
      <w:pPr>
        <w:pStyle w:val="ListParagraph"/>
        <w:ind w:hanging="360"/>
        <w:rPr>
          <w:rFonts w:ascii="Arial" w:hAnsi="Arial" w:cs="Arial"/>
        </w:rPr>
      </w:pPr>
      <w:sdt>
        <w:sdtPr>
          <w:rPr>
            <w:rFonts w:ascii="Arial" w:eastAsia="MS Gothic" w:hAnsi="Arial" w:cs="Arial"/>
          </w:rPr>
          <w:id w:val="-1220508965"/>
          <w14:checkbox>
            <w14:checked w14:val="0"/>
            <w14:checkedState w14:val="2612" w14:font="MS Gothic"/>
            <w14:uncheckedState w14:val="2610" w14:font="MS Gothic"/>
          </w14:checkbox>
        </w:sdtPr>
        <w:sdtEndPr/>
        <w:sdtContent>
          <w:r w:rsidR="00F12955" w:rsidRPr="004E5A57">
            <w:rPr>
              <w:rFonts w:ascii="Segoe UI Symbol" w:eastAsia="MS Gothic" w:hAnsi="Segoe UI Symbol" w:cs="Segoe UI Symbol"/>
            </w:rPr>
            <w:t>☐</w:t>
          </w:r>
        </w:sdtContent>
      </w:sdt>
      <w:r w:rsidR="00F12955" w:rsidRPr="004E5A57">
        <w:rPr>
          <w:rFonts w:ascii="Arial" w:hAnsi="Arial" w:cs="Arial"/>
        </w:rPr>
        <w:t xml:space="preserve"> Exit from the program </w:t>
      </w:r>
      <w:r w:rsidR="00F12955" w:rsidRPr="006D3087">
        <w:rPr>
          <w:rFonts w:ascii="Arial" w:hAnsi="Arial" w:cs="Arial"/>
          <w:i/>
        </w:rPr>
        <w:t>(</w:t>
      </w:r>
      <w:r w:rsidR="00F12955">
        <w:rPr>
          <w:rFonts w:ascii="Arial" w:hAnsi="Arial" w:cs="Arial"/>
          <w:i/>
        </w:rPr>
        <w:t>D</w:t>
      </w:r>
      <w:r w:rsidR="00F12955" w:rsidRPr="004E5A57">
        <w:rPr>
          <w:rFonts w:ascii="Arial" w:hAnsi="Arial" w:cs="Arial"/>
          <w:i/>
        </w:rPr>
        <w:t>escribe the process.</w:t>
      </w:r>
      <w:r w:rsidR="00F12955" w:rsidRPr="004E5A57">
        <w:rPr>
          <w:rFonts w:ascii="Arial" w:hAnsi="Arial" w:cs="Arial"/>
        </w:rPr>
        <w:t xml:space="preserve">) </w:t>
      </w:r>
    </w:p>
    <w:p w14:paraId="5DDB17C4" w14:textId="16FED710" w:rsidR="00F12955" w:rsidRPr="006D3087" w:rsidRDefault="009841EB" w:rsidP="7D2FBAC0">
      <w:pPr>
        <w:pStyle w:val="ListParagraph"/>
        <w:ind w:hanging="360"/>
        <w:rPr>
          <w:rFonts w:ascii="Arial" w:hAnsi="Arial" w:cs="Arial"/>
          <w:i/>
          <w:iCs/>
        </w:rPr>
      </w:pPr>
      <w:sdt>
        <w:sdtPr>
          <w:rPr>
            <w:rFonts w:ascii="Arial" w:eastAsia="MS Gothic" w:hAnsi="Arial" w:cs="Arial"/>
          </w:rPr>
          <w:id w:val="1853217314"/>
          <w14:checkbox>
            <w14:checked w14:val="0"/>
            <w14:checkedState w14:val="2612" w14:font="MS Gothic"/>
            <w14:uncheckedState w14:val="2610" w14:font="MS Gothic"/>
          </w14:checkbox>
        </w:sdtPr>
        <w:sdtEndPr/>
        <w:sdtContent>
          <w:r w:rsidR="00F12955" w:rsidRPr="7D2FBAC0">
            <w:rPr>
              <w:rFonts w:ascii="Segoe UI Symbol" w:eastAsia="MS Gothic" w:hAnsi="Segoe UI Symbol" w:cs="Segoe UI Symbol"/>
            </w:rPr>
            <w:t>☐</w:t>
          </w:r>
        </w:sdtContent>
      </w:sdt>
      <w:r w:rsidR="00F12955" w:rsidRPr="7D2FBAC0">
        <w:rPr>
          <w:rFonts w:ascii="Arial" w:hAnsi="Arial" w:cs="Arial"/>
        </w:rPr>
        <w:t xml:space="preserve"> Other </w:t>
      </w:r>
      <w:r w:rsidR="00F12955" w:rsidRPr="006D3087">
        <w:rPr>
          <w:rFonts w:ascii="Arial" w:hAnsi="Arial" w:cs="Arial"/>
          <w:i/>
        </w:rPr>
        <w:t>(</w:t>
      </w:r>
      <w:r w:rsidR="00F12955" w:rsidRPr="7D2FBAC0">
        <w:rPr>
          <w:rFonts w:ascii="Arial" w:hAnsi="Arial" w:cs="Arial"/>
          <w:i/>
          <w:iCs/>
        </w:rPr>
        <w:t>Please elaborate</w:t>
      </w:r>
      <w:r w:rsidR="00F12955" w:rsidRPr="002E3B8F">
        <w:rPr>
          <w:rFonts w:ascii="Arial" w:hAnsi="Arial" w:cs="Arial"/>
          <w:i/>
          <w:iCs/>
        </w:rPr>
        <w:t>.</w:t>
      </w:r>
      <w:r w:rsidR="00F12955" w:rsidRPr="006D3087">
        <w:rPr>
          <w:rFonts w:ascii="Arial" w:hAnsi="Arial" w:cs="Arial"/>
          <w:i/>
          <w:iCs/>
        </w:rPr>
        <w:t>)</w:t>
      </w:r>
    </w:p>
    <w:p w14:paraId="73B328E0" w14:textId="27A32784" w:rsidR="00F12955" w:rsidRPr="004E5A57" w:rsidRDefault="00F12955" w:rsidP="7D2FBAC0">
      <w:pPr>
        <w:pStyle w:val="ListParagraph"/>
        <w:ind w:hanging="360"/>
        <w:rPr>
          <w:rFonts w:ascii="Arial" w:hAnsi="Arial" w:cs="Arial"/>
        </w:rPr>
      </w:pPr>
    </w:p>
    <w:p w14:paraId="409AF658" w14:textId="457D75D1" w:rsidR="00F12955" w:rsidRPr="004E5A57" w:rsidRDefault="2F7D815F" w:rsidP="006D3087">
      <w:pPr>
        <w:pStyle w:val="ListParagraph"/>
        <w:numPr>
          <w:ilvl w:val="0"/>
          <w:numId w:val="16"/>
        </w:numPr>
        <w:rPr>
          <w:rFonts w:ascii="Arial" w:hAnsi="Arial" w:cs="Arial"/>
        </w:rPr>
      </w:pPr>
      <w:r w:rsidRPr="6F0AB37F">
        <w:rPr>
          <w:rFonts w:ascii="Arial" w:hAnsi="Arial" w:cs="Arial"/>
        </w:rPr>
        <w:t>Do you coordinate in-reach services</w:t>
      </w:r>
      <w:r w:rsidR="00F4321B">
        <w:rPr>
          <w:rFonts w:ascii="Arial" w:hAnsi="Arial" w:cs="Arial"/>
        </w:rPr>
        <w:t xml:space="preserve"> </w:t>
      </w:r>
      <w:r w:rsidRPr="6F0AB37F">
        <w:rPr>
          <w:rFonts w:ascii="Arial" w:hAnsi="Arial" w:cs="Arial"/>
        </w:rPr>
        <w:t>and housing assessments pre-release</w:t>
      </w:r>
      <w:r w:rsidR="00122502">
        <w:rPr>
          <w:rFonts w:ascii="Arial" w:hAnsi="Arial" w:cs="Arial"/>
        </w:rPr>
        <w:t xml:space="preserve"> </w:t>
      </w:r>
      <w:r w:rsidR="00F4321B">
        <w:rPr>
          <w:rFonts w:ascii="Arial" w:hAnsi="Arial" w:cs="Arial"/>
        </w:rPr>
        <w:t xml:space="preserve">(either virtually or in-person) </w:t>
      </w:r>
      <w:r w:rsidR="00122502">
        <w:rPr>
          <w:rFonts w:ascii="Arial" w:hAnsi="Arial" w:cs="Arial"/>
        </w:rPr>
        <w:t xml:space="preserve">to reduce </w:t>
      </w:r>
      <w:r w:rsidR="0072341A">
        <w:rPr>
          <w:rFonts w:ascii="Arial" w:hAnsi="Arial" w:cs="Arial"/>
        </w:rPr>
        <w:t>the amount of participant assessments and streamline workflows</w:t>
      </w:r>
      <w:r w:rsidRPr="6F0AB37F">
        <w:rPr>
          <w:rFonts w:ascii="Arial" w:hAnsi="Arial" w:cs="Arial"/>
        </w:rPr>
        <w:t xml:space="preserve">? </w:t>
      </w:r>
      <w:r w:rsidR="1136AB6E" w:rsidRPr="6F0AB37F">
        <w:rPr>
          <w:rFonts w:ascii="Arial" w:hAnsi="Arial" w:cs="Arial"/>
        </w:rPr>
        <w:t xml:space="preserve">If yes, please describe that in-reach process. </w:t>
      </w:r>
      <w:r w:rsidRPr="6F0AB37F">
        <w:rPr>
          <w:rFonts w:ascii="Arial" w:hAnsi="Arial" w:cs="Arial"/>
        </w:rPr>
        <w:t xml:space="preserve">If not, please describe your plans to develop an in-reach/pre-release housing assessment </w:t>
      </w:r>
      <w:r w:rsidR="70551C0A" w:rsidRPr="6F0AB37F">
        <w:rPr>
          <w:rFonts w:ascii="Arial" w:hAnsi="Arial" w:cs="Arial"/>
        </w:rPr>
        <w:t>process.</w:t>
      </w:r>
    </w:p>
    <w:p w14:paraId="72341EE8" w14:textId="65DB35D6" w:rsidR="00F12955" w:rsidRPr="004E5A57" w:rsidRDefault="2F7D815F" w:rsidP="7D2FBAC0">
      <w:pPr>
        <w:rPr>
          <w:rFonts w:ascii="Arial" w:hAnsi="Arial" w:cs="Arial"/>
        </w:rPr>
      </w:pPr>
      <w:r w:rsidRPr="7D2FBAC0">
        <w:rPr>
          <w:rFonts w:ascii="Arial" w:hAnsi="Arial" w:cs="Arial"/>
        </w:rPr>
        <w:t xml:space="preserve"> </w:t>
      </w:r>
    </w:p>
    <w:p w14:paraId="0DCDB6B1" w14:textId="79A1956A" w:rsidR="00F12955" w:rsidRPr="002E3940" w:rsidRDefault="00F12955" w:rsidP="006D3087">
      <w:pPr>
        <w:rPr>
          <w:rFonts w:ascii="Arial" w:hAnsi="Arial" w:cs="Arial"/>
        </w:rPr>
      </w:pPr>
    </w:p>
    <w:p w14:paraId="27E66E8F" w14:textId="3C154D03" w:rsidR="00F12955" w:rsidRPr="004E5A57" w:rsidRDefault="00F12955" w:rsidP="00F12955">
      <w:pPr>
        <w:pStyle w:val="ListParagraph"/>
        <w:numPr>
          <w:ilvl w:val="0"/>
          <w:numId w:val="16"/>
        </w:numPr>
        <w:spacing w:line="240" w:lineRule="auto"/>
        <w:rPr>
          <w:rFonts w:ascii="Arial" w:hAnsi="Arial" w:cs="Arial"/>
        </w:rPr>
      </w:pPr>
      <w:r w:rsidRPr="6F0AB37F">
        <w:rPr>
          <w:rFonts w:ascii="Arial" w:hAnsi="Arial" w:cs="Arial"/>
        </w:rPr>
        <w:t xml:space="preserve">Once a person’s risk of homelessness is identified, </w:t>
      </w:r>
      <w:r w:rsidR="001A07FF">
        <w:rPr>
          <w:rFonts w:ascii="Arial" w:hAnsi="Arial" w:cs="Arial"/>
        </w:rPr>
        <w:t xml:space="preserve">how </w:t>
      </w:r>
      <w:r w:rsidRPr="6F0AB37F">
        <w:rPr>
          <w:rFonts w:ascii="Arial" w:hAnsi="Arial" w:cs="Arial"/>
        </w:rPr>
        <w:t>do you connect them to housing services? Select all that apply.</w:t>
      </w:r>
    </w:p>
    <w:p w14:paraId="4E2C2327" w14:textId="791DB946" w:rsidR="00F12955" w:rsidRPr="002E3940" w:rsidRDefault="009841EB" w:rsidP="00F12955">
      <w:pPr>
        <w:ind w:left="360"/>
        <w:rPr>
          <w:rFonts w:ascii="Arial" w:hAnsi="Arial" w:cs="Arial"/>
        </w:rPr>
      </w:pPr>
      <w:sdt>
        <w:sdtPr>
          <w:rPr>
            <w:rFonts w:ascii="Segoe UI Symbol" w:eastAsia="MS Gothic" w:hAnsi="Segoe UI Symbol" w:cs="Segoe UI Symbol"/>
          </w:rPr>
          <w:id w:val="-159396897"/>
          <w14:checkbox>
            <w14:checked w14:val="0"/>
            <w14:checkedState w14:val="2612" w14:font="MS Gothic"/>
            <w14:uncheckedState w14:val="2610" w14:font="MS Gothic"/>
          </w14:checkbox>
        </w:sdtPr>
        <w:sdtEndPr/>
        <w:sdtContent>
          <w:r w:rsidR="00F12955" w:rsidRPr="00451BB8">
            <w:rPr>
              <w:rFonts w:ascii="Segoe UI Symbol" w:eastAsia="MS Gothic" w:hAnsi="Segoe UI Symbol" w:cs="Segoe UI Symbol"/>
            </w:rPr>
            <w:t>☐</w:t>
          </w:r>
        </w:sdtContent>
      </w:sdt>
      <w:r w:rsidR="00F12955" w:rsidRPr="002E3940">
        <w:rPr>
          <w:rFonts w:ascii="Arial" w:hAnsi="Arial" w:cs="Arial"/>
        </w:rPr>
        <w:t xml:space="preserve"> </w:t>
      </w:r>
      <w:r w:rsidR="001A07FF">
        <w:rPr>
          <w:rFonts w:ascii="Arial" w:hAnsi="Arial" w:cs="Arial"/>
        </w:rPr>
        <w:t>We</w:t>
      </w:r>
      <w:r w:rsidR="00F12955" w:rsidRPr="002E3940">
        <w:rPr>
          <w:rFonts w:ascii="Arial" w:hAnsi="Arial" w:cs="Arial"/>
        </w:rPr>
        <w:t xml:space="preserve"> coordinate and assess prior to release or within our agency</w:t>
      </w:r>
      <w:r w:rsidR="00F12955">
        <w:rPr>
          <w:rFonts w:ascii="Arial" w:hAnsi="Arial" w:cs="Arial"/>
        </w:rPr>
        <w:t>.</w:t>
      </w:r>
      <w:r w:rsidR="00F12955" w:rsidRPr="002E3940">
        <w:rPr>
          <w:rFonts w:ascii="Arial" w:hAnsi="Arial" w:cs="Arial"/>
        </w:rPr>
        <w:t xml:space="preserve"> </w:t>
      </w:r>
      <w:r w:rsidR="00F12955" w:rsidRPr="006D3087">
        <w:rPr>
          <w:rFonts w:ascii="Arial" w:hAnsi="Arial" w:cs="Arial"/>
          <w:i/>
        </w:rPr>
        <w:t>(</w:t>
      </w:r>
      <w:r w:rsidR="00F12955" w:rsidRPr="002E3940">
        <w:rPr>
          <w:rFonts w:ascii="Arial" w:hAnsi="Arial" w:cs="Arial"/>
          <w:i/>
        </w:rPr>
        <w:t>Describe the process.)</w:t>
      </w:r>
      <w:r w:rsidR="00F12955" w:rsidRPr="002E3940">
        <w:rPr>
          <w:rFonts w:ascii="Arial" w:hAnsi="Arial" w:cs="Arial"/>
        </w:rPr>
        <w:t xml:space="preserve"> </w:t>
      </w:r>
    </w:p>
    <w:p w14:paraId="0E4D5E09" w14:textId="00D8FA96" w:rsidR="00F12955" w:rsidRPr="00585C05" w:rsidRDefault="009841EB" w:rsidP="00F12955">
      <w:pPr>
        <w:ind w:left="360"/>
        <w:rPr>
          <w:rFonts w:ascii="Arial" w:hAnsi="Arial" w:cs="Arial"/>
        </w:rPr>
      </w:pPr>
      <w:sdt>
        <w:sdtPr>
          <w:rPr>
            <w:rFonts w:ascii="Segoe UI Symbol" w:eastAsia="MS Gothic" w:hAnsi="Segoe UI Symbol" w:cs="Segoe UI Symbol"/>
          </w:rPr>
          <w:id w:val="-1605569222"/>
          <w14:checkbox>
            <w14:checked w14:val="0"/>
            <w14:checkedState w14:val="2612" w14:font="MS Gothic"/>
            <w14:uncheckedState w14:val="2610" w14:font="MS Gothic"/>
          </w14:checkbox>
        </w:sdtPr>
        <w:sdtEndPr/>
        <w:sdtContent>
          <w:r w:rsidR="00F12955" w:rsidRPr="00451BB8">
            <w:rPr>
              <w:rFonts w:ascii="Segoe UI Symbol" w:eastAsia="MS Gothic" w:hAnsi="Segoe UI Symbol" w:cs="Segoe UI Symbol"/>
            </w:rPr>
            <w:t>☐</w:t>
          </w:r>
        </w:sdtContent>
      </w:sdt>
      <w:r w:rsidR="00F12955" w:rsidRPr="002E3940">
        <w:rPr>
          <w:rFonts w:ascii="Arial" w:hAnsi="Arial" w:cs="Arial"/>
        </w:rPr>
        <w:t xml:space="preserve"> </w:t>
      </w:r>
      <w:r w:rsidR="001A07FF">
        <w:rPr>
          <w:rFonts w:ascii="Arial" w:hAnsi="Arial" w:cs="Arial"/>
        </w:rPr>
        <w:t>We</w:t>
      </w:r>
      <w:r w:rsidR="00F12955" w:rsidRPr="002E3940">
        <w:rPr>
          <w:rFonts w:ascii="Arial" w:hAnsi="Arial" w:cs="Arial"/>
        </w:rPr>
        <w:t xml:space="preserve"> connect participants to another agency that provides </w:t>
      </w:r>
      <w:r w:rsidR="00225ADC">
        <w:rPr>
          <w:rFonts w:ascii="Arial" w:hAnsi="Arial" w:cs="Arial"/>
        </w:rPr>
        <w:t xml:space="preserve">assessment and connection to </w:t>
      </w:r>
      <w:r w:rsidR="002473A6">
        <w:rPr>
          <w:rFonts w:ascii="Arial" w:hAnsi="Arial" w:cs="Arial"/>
        </w:rPr>
        <w:t>housing (</w:t>
      </w:r>
      <w:r w:rsidR="002473A6" w:rsidRPr="006D3087">
        <w:rPr>
          <w:rFonts w:ascii="Arial" w:hAnsi="Arial" w:cs="Arial"/>
          <w:i/>
        </w:rPr>
        <w:t>e.g., Coordinated Entry, connection to vouchers)</w:t>
      </w:r>
      <w:r w:rsidR="00F12955" w:rsidRPr="006D3087">
        <w:rPr>
          <w:rFonts w:ascii="Arial" w:hAnsi="Arial" w:cs="Arial"/>
          <w:i/>
        </w:rPr>
        <w:t xml:space="preserve">. </w:t>
      </w:r>
      <w:r w:rsidR="00F12955" w:rsidRPr="00585C05">
        <w:rPr>
          <w:rFonts w:ascii="Arial" w:hAnsi="Arial" w:cs="Arial"/>
          <w:i/>
          <w:iCs/>
        </w:rPr>
        <w:t xml:space="preserve">(Describe the process.) </w:t>
      </w:r>
    </w:p>
    <w:p w14:paraId="491D2662" w14:textId="1F11ED2A" w:rsidR="00F12955" w:rsidRPr="002E3940" w:rsidRDefault="009841EB" w:rsidP="00F12955">
      <w:pPr>
        <w:ind w:firstLine="360"/>
        <w:rPr>
          <w:rFonts w:ascii="Arial" w:hAnsi="Arial" w:cs="Arial"/>
        </w:rPr>
      </w:pPr>
      <w:sdt>
        <w:sdtPr>
          <w:rPr>
            <w:rFonts w:ascii="Segoe UI Symbol" w:eastAsia="MS Gothic" w:hAnsi="Segoe UI Symbol" w:cs="Segoe UI Symbol"/>
          </w:rPr>
          <w:id w:val="706524070"/>
          <w14:checkbox>
            <w14:checked w14:val="0"/>
            <w14:checkedState w14:val="2612" w14:font="MS Gothic"/>
            <w14:uncheckedState w14:val="2610" w14:font="MS Gothic"/>
          </w14:checkbox>
        </w:sdtPr>
        <w:sdtEndPr/>
        <w:sdtContent>
          <w:r w:rsidR="00F12955" w:rsidRPr="00451BB8">
            <w:rPr>
              <w:rFonts w:ascii="Segoe UI Symbol" w:eastAsia="MS Gothic" w:hAnsi="Segoe UI Symbol" w:cs="Segoe UI Symbol"/>
            </w:rPr>
            <w:t>☐</w:t>
          </w:r>
        </w:sdtContent>
      </w:sdt>
      <w:r w:rsidR="00F12955" w:rsidRPr="002E3940">
        <w:rPr>
          <w:rFonts w:ascii="Arial" w:hAnsi="Arial" w:cs="Arial"/>
        </w:rPr>
        <w:t xml:space="preserve"> </w:t>
      </w:r>
      <w:r w:rsidR="001A07FF">
        <w:rPr>
          <w:rFonts w:ascii="Arial" w:hAnsi="Arial" w:cs="Arial"/>
        </w:rPr>
        <w:t>We</w:t>
      </w:r>
      <w:r w:rsidR="00F12955" w:rsidRPr="002E3940">
        <w:rPr>
          <w:rFonts w:ascii="Arial" w:hAnsi="Arial" w:cs="Arial"/>
        </w:rPr>
        <w:t xml:space="preserve"> provide referrals</w:t>
      </w:r>
      <w:r w:rsidR="00F12955">
        <w:rPr>
          <w:rFonts w:ascii="Arial" w:hAnsi="Arial" w:cs="Arial"/>
        </w:rPr>
        <w:t>.</w:t>
      </w:r>
      <w:r w:rsidR="00F12955" w:rsidRPr="002E3940">
        <w:rPr>
          <w:rFonts w:ascii="Arial" w:hAnsi="Arial" w:cs="Arial"/>
        </w:rPr>
        <w:t xml:space="preserve"> </w:t>
      </w:r>
      <w:r w:rsidR="00F12955" w:rsidRPr="006D3087">
        <w:rPr>
          <w:rFonts w:ascii="Arial" w:hAnsi="Arial" w:cs="Arial"/>
          <w:i/>
        </w:rPr>
        <w:t>(</w:t>
      </w:r>
      <w:r w:rsidR="00F12955" w:rsidRPr="002E3940">
        <w:rPr>
          <w:rFonts w:ascii="Arial" w:hAnsi="Arial" w:cs="Arial"/>
          <w:i/>
        </w:rPr>
        <w:t>Describe the process.)</w:t>
      </w:r>
      <w:r w:rsidR="00F12955" w:rsidRPr="002E3940">
        <w:rPr>
          <w:rFonts w:ascii="Arial" w:hAnsi="Arial" w:cs="Arial"/>
        </w:rPr>
        <w:t xml:space="preserve"> </w:t>
      </w:r>
    </w:p>
    <w:p w14:paraId="7E565065" w14:textId="37EED78A" w:rsidR="00F12955" w:rsidRPr="002E3940" w:rsidRDefault="009841EB" w:rsidP="00F12955">
      <w:pPr>
        <w:ind w:firstLine="360"/>
        <w:rPr>
          <w:rFonts w:ascii="Arial" w:hAnsi="Arial" w:cs="Arial"/>
        </w:rPr>
      </w:pPr>
      <w:sdt>
        <w:sdtPr>
          <w:rPr>
            <w:rFonts w:ascii="Segoe UI Symbol" w:eastAsia="MS Gothic" w:hAnsi="Segoe UI Symbol" w:cs="Segoe UI Symbol"/>
          </w:rPr>
          <w:id w:val="1460989142"/>
          <w14:checkbox>
            <w14:checked w14:val="0"/>
            <w14:checkedState w14:val="2612" w14:font="MS Gothic"/>
            <w14:uncheckedState w14:val="2610" w14:font="MS Gothic"/>
          </w14:checkbox>
        </w:sdtPr>
        <w:sdtEndPr/>
        <w:sdtContent>
          <w:r w:rsidR="00F12955" w:rsidRPr="00451BB8">
            <w:rPr>
              <w:rFonts w:ascii="Segoe UI Symbol" w:eastAsia="MS Gothic" w:hAnsi="Segoe UI Symbol" w:cs="Segoe UI Symbol"/>
            </w:rPr>
            <w:t>☐</w:t>
          </w:r>
        </w:sdtContent>
      </w:sdt>
      <w:r w:rsidR="00F12955" w:rsidRPr="002E3940">
        <w:rPr>
          <w:rFonts w:ascii="Arial" w:hAnsi="Arial" w:cs="Arial"/>
        </w:rPr>
        <w:t xml:space="preserve"> </w:t>
      </w:r>
      <w:r w:rsidR="001A07FF">
        <w:rPr>
          <w:rFonts w:ascii="Arial" w:hAnsi="Arial" w:cs="Arial"/>
        </w:rPr>
        <w:t>We</w:t>
      </w:r>
      <w:r w:rsidR="00F12955" w:rsidRPr="002E3940">
        <w:rPr>
          <w:rFonts w:ascii="Arial" w:hAnsi="Arial" w:cs="Arial"/>
        </w:rPr>
        <w:t xml:space="preserve"> provide a number to call</w:t>
      </w:r>
      <w:r w:rsidR="001A07FF">
        <w:rPr>
          <w:rFonts w:ascii="Arial" w:hAnsi="Arial" w:cs="Arial"/>
        </w:rPr>
        <w:t xml:space="preserve"> or other information source.</w:t>
      </w:r>
      <w:r w:rsidR="00F12955" w:rsidRPr="002E3940">
        <w:rPr>
          <w:rFonts w:ascii="Arial" w:hAnsi="Arial" w:cs="Arial"/>
        </w:rPr>
        <w:t xml:space="preserve"> </w:t>
      </w:r>
      <w:r w:rsidR="00F12955" w:rsidRPr="006D3087">
        <w:rPr>
          <w:rFonts w:ascii="Arial" w:hAnsi="Arial" w:cs="Arial"/>
          <w:i/>
        </w:rPr>
        <w:t>(</w:t>
      </w:r>
      <w:r w:rsidR="00F12955" w:rsidRPr="002E3940">
        <w:rPr>
          <w:rFonts w:ascii="Arial" w:hAnsi="Arial" w:cs="Arial"/>
          <w:i/>
        </w:rPr>
        <w:t>Describe the process.</w:t>
      </w:r>
      <w:r w:rsidR="00F12955" w:rsidRPr="002E3940">
        <w:rPr>
          <w:rFonts w:ascii="Arial" w:hAnsi="Arial" w:cs="Arial"/>
        </w:rPr>
        <w:t xml:space="preserve">) </w:t>
      </w:r>
    </w:p>
    <w:p w14:paraId="505727E1" w14:textId="7B4CE911" w:rsidR="00F12955" w:rsidRPr="006D3087" w:rsidRDefault="009841EB" w:rsidP="00F12955">
      <w:pPr>
        <w:ind w:firstLine="360"/>
        <w:rPr>
          <w:rFonts w:ascii="Arial" w:hAnsi="Arial" w:cs="Arial"/>
          <w:i/>
        </w:rPr>
      </w:pPr>
      <w:sdt>
        <w:sdtPr>
          <w:rPr>
            <w:rFonts w:ascii="Segoe UI Symbol" w:eastAsia="MS Gothic" w:hAnsi="Segoe UI Symbol" w:cs="Segoe UI Symbol"/>
          </w:rPr>
          <w:id w:val="772437561"/>
          <w14:checkbox>
            <w14:checked w14:val="0"/>
            <w14:checkedState w14:val="2612" w14:font="MS Gothic"/>
            <w14:uncheckedState w14:val="2610" w14:font="MS Gothic"/>
          </w14:checkbox>
        </w:sdtPr>
        <w:sdtEndPr/>
        <w:sdtContent>
          <w:r w:rsidR="00F12955" w:rsidRPr="7D2FBAC0">
            <w:rPr>
              <w:rFonts w:ascii="Segoe UI Symbol" w:eastAsia="MS Gothic" w:hAnsi="Segoe UI Symbol" w:cs="Segoe UI Symbol"/>
            </w:rPr>
            <w:t>☐</w:t>
          </w:r>
        </w:sdtContent>
      </w:sdt>
      <w:r w:rsidR="00F12955" w:rsidRPr="7D2FBAC0">
        <w:rPr>
          <w:rFonts w:ascii="Arial" w:hAnsi="Arial" w:cs="Arial"/>
        </w:rPr>
        <w:t xml:space="preserve"> Other </w:t>
      </w:r>
      <w:r w:rsidR="00F12955" w:rsidRPr="006D3087">
        <w:rPr>
          <w:rFonts w:ascii="Arial" w:hAnsi="Arial" w:cs="Arial"/>
          <w:i/>
        </w:rPr>
        <w:t>(</w:t>
      </w:r>
      <w:r w:rsidR="00F12955" w:rsidRPr="7D2FBAC0">
        <w:rPr>
          <w:rFonts w:ascii="Arial" w:hAnsi="Arial" w:cs="Arial"/>
          <w:i/>
          <w:iCs/>
        </w:rPr>
        <w:t>Please elaborate.</w:t>
      </w:r>
      <w:r w:rsidR="00F12955" w:rsidRPr="006D3087">
        <w:rPr>
          <w:rFonts w:ascii="Arial" w:hAnsi="Arial" w:cs="Arial"/>
          <w:i/>
        </w:rPr>
        <w:t>)</w:t>
      </w:r>
    </w:p>
    <w:p w14:paraId="4BCC2015" w14:textId="628FCF2C" w:rsidR="7D2FBAC0" w:rsidRDefault="7D2FBAC0" w:rsidP="7D2FBAC0">
      <w:pPr>
        <w:ind w:firstLine="360"/>
        <w:rPr>
          <w:rFonts w:ascii="Arial" w:hAnsi="Arial" w:cs="Arial"/>
        </w:rPr>
      </w:pPr>
    </w:p>
    <w:p w14:paraId="318B9B23" w14:textId="60CF94B2" w:rsidR="604FE3D4" w:rsidRDefault="604FE3D4" w:rsidP="006D3087">
      <w:pPr>
        <w:pStyle w:val="ListParagraph"/>
        <w:numPr>
          <w:ilvl w:val="0"/>
          <w:numId w:val="16"/>
        </w:numPr>
        <w:rPr>
          <w:rFonts w:ascii="Arial" w:hAnsi="Arial" w:cs="Arial"/>
        </w:rPr>
      </w:pPr>
      <w:r w:rsidRPr="6F0AB37F">
        <w:rPr>
          <w:rFonts w:ascii="Arial" w:hAnsi="Arial" w:cs="Arial"/>
        </w:rPr>
        <w:t xml:space="preserve">Once an individual is </w:t>
      </w:r>
      <w:r w:rsidR="3511E5E0" w:rsidRPr="6F0AB37F">
        <w:rPr>
          <w:rFonts w:ascii="Arial" w:hAnsi="Arial" w:cs="Arial"/>
        </w:rPr>
        <w:t xml:space="preserve">referred and connected </w:t>
      </w:r>
      <w:r w:rsidRPr="6F0AB37F">
        <w:rPr>
          <w:rFonts w:ascii="Arial" w:hAnsi="Arial" w:cs="Arial"/>
        </w:rPr>
        <w:t xml:space="preserve">to a housing program, </w:t>
      </w:r>
      <w:r w:rsidR="00257D1A">
        <w:rPr>
          <w:rFonts w:ascii="Arial" w:hAnsi="Arial" w:cs="Arial"/>
        </w:rPr>
        <w:t xml:space="preserve">how </w:t>
      </w:r>
      <w:r w:rsidR="0011798C">
        <w:rPr>
          <w:rFonts w:ascii="Arial" w:hAnsi="Arial" w:cs="Arial"/>
        </w:rPr>
        <w:t xml:space="preserve">is </w:t>
      </w:r>
      <w:r w:rsidRPr="6F0AB37F">
        <w:rPr>
          <w:rFonts w:ascii="Arial" w:hAnsi="Arial" w:cs="Arial"/>
        </w:rPr>
        <w:t>continuity of care</w:t>
      </w:r>
      <w:r w:rsidR="127855F5" w:rsidRPr="6F0AB37F">
        <w:rPr>
          <w:rFonts w:ascii="Arial" w:hAnsi="Arial" w:cs="Arial"/>
        </w:rPr>
        <w:t xml:space="preserve"> </w:t>
      </w:r>
      <w:r w:rsidR="0011798C">
        <w:rPr>
          <w:rFonts w:ascii="Arial" w:hAnsi="Arial" w:cs="Arial"/>
        </w:rPr>
        <w:t>ensured</w:t>
      </w:r>
      <w:r w:rsidR="127855F5" w:rsidRPr="6F0AB37F">
        <w:rPr>
          <w:rFonts w:ascii="Arial" w:hAnsi="Arial" w:cs="Arial"/>
        </w:rPr>
        <w:t xml:space="preserve"> for individuals receiving physical and behavioral health services?</w:t>
      </w:r>
    </w:p>
    <w:p w14:paraId="02BC96A5" w14:textId="77777777" w:rsidR="0054069D" w:rsidRDefault="0054069D" w:rsidP="00242805">
      <w:pPr>
        <w:rPr>
          <w:rFonts w:ascii="Arial" w:hAnsi="Arial" w:cs="Arial"/>
          <w:b/>
        </w:rPr>
      </w:pPr>
    </w:p>
    <w:p w14:paraId="48EE9543" w14:textId="77777777" w:rsidR="00FA4A25" w:rsidRDefault="00FA4A25" w:rsidP="00D5149B">
      <w:pPr>
        <w:rPr>
          <w:rFonts w:ascii="Arial" w:hAnsi="Arial" w:cs="Arial"/>
          <w:b/>
        </w:rPr>
      </w:pPr>
    </w:p>
    <w:p w14:paraId="6FE78E01" w14:textId="77777777" w:rsidR="00FA4A25" w:rsidRPr="006D3087" w:rsidRDefault="00FA4A25" w:rsidP="00D5149B">
      <w:pPr>
        <w:rPr>
          <w:rFonts w:ascii="Arial" w:hAnsi="Arial" w:cs="Arial"/>
          <w:b/>
          <w:bCs/>
        </w:rPr>
      </w:pPr>
    </w:p>
    <w:p w14:paraId="3B8CAD02" w14:textId="155010C8" w:rsidR="003B62BA" w:rsidRPr="004E5A57" w:rsidRDefault="003B62BA" w:rsidP="006D3087">
      <w:pPr>
        <w:rPr>
          <w:rFonts w:ascii="Arial" w:hAnsi="Arial" w:cs="Arial"/>
          <w:b/>
        </w:rPr>
      </w:pPr>
      <w:r w:rsidRPr="004E5A57">
        <w:rPr>
          <w:rFonts w:ascii="Arial" w:hAnsi="Arial" w:cs="Arial"/>
          <w:b/>
        </w:rPr>
        <w:t xml:space="preserve">SECTION 3: IDENTIFYING </w:t>
      </w:r>
      <w:r w:rsidR="00DB6240">
        <w:rPr>
          <w:rFonts w:ascii="Arial" w:hAnsi="Arial" w:cs="Arial"/>
          <w:b/>
        </w:rPr>
        <w:t>HOUSING AND SERVICE INTERVENTIONS</w:t>
      </w:r>
    </w:p>
    <w:p w14:paraId="1ED5ECFC" w14:textId="77777777" w:rsidR="003B62BA" w:rsidRPr="004E5A57" w:rsidRDefault="003B62BA" w:rsidP="003B62BA">
      <w:pPr>
        <w:pStyle w:val="ListParagraph"/>
        <w:keepNext/>
        <w:rPr>
          <w:rFonts w:ascii="Arial" w:hAnsi="Arial" w:cs="Arial"/>
        </w:rPr>
      </w:pPr>
    </w:p>
    <w:p w14:paraId="30BA0AD4" w14:textId="3C67089B" w:rsidR="1DF1F700" w:rsidRDefault="1DF1F700" w:rsidP="7D2FBAC0">
      <w:pPr>
        <w:pStyle w:val="ListParagraph"/>
        <w:keepNext/>
        <w:ind w:left="0"/>
        <w:rPr>
          <w:rFonts w:ascii="Arial" w:hAnsi="Arial" w:cs="Arial"/>
          <w:b/>
          <w:bCs/>
        </w:rPr>
      </w:pPr>
      <w:r w:rsidRPr="7DBF54DA">
        <w:rPr>
          <w:rFonts w:ascii="Arial" w:hAnsi="Arial" w:cs="Arial"/>
          <w:b/>
          <w:bCs/>
        </w:rPr>
        <w:t>E</w:t>
      </w:r>
      <w:r w:rsidR="008B4045">
        <w:rPr>
          <w:rFonts w:ascii="Arial" w:hAnsi="Arial" w:cs="Arial"/>
          <w:b/>
          <w:bCs/>
        </w:rPr>
        <w:t>XERCISE</w:t>
      </w:r>
      <w:r w:rsidRPr="7DBF54DA">
        <w:rPr>
          <w:rFonts w:ascii="Arial" w:hAnsi="Arial" w:cs="Arial"/>
          <w:b/>
          <w:bCs/>
        </w:rPr>
        <w:t xml:space="preserve"> </w:t>
      </w:r>
      <w:r w:rsidR="007868C8">
        <w:rPr>
          <w:rFonts w:ascii="Arial" w:hAnsi="Arial" w:cs="Arial"/>
          <w:b/>
          <w:bCs/>
        </w:rPr>
        <w:t>7</w:t>
      </w:r>
      <w:r w:rsidRPr="7DBF54DA">
        <w:rPr>
          <w:rFonts w:ascii="Arial" w:hAnsi="Arial" w:cs="Arial"/>
          <w:b/>
          <w:bCs/>
        </w:rPr>
        <w:t xml:space="preserve">: </w:t>
      </w:r>
      <w:r w:rsidRPr="7D2FBAC0">
        <w:rPr>
          <w:rFonts w:ascii="Arial" w:hAnsi="Arial" w:cs="Arial"/>
          <w:b/>
          <w:bCs/>
        </w:rPr>
        <w:t>Selecti</w:t>
      </w:r>
      <w:r w:rsidR="008C1213">
        <w:rPr>
          <w:rFonts w:ascii="Arial" w:hAnsi="Arial" w:cs="Arial"/>
          <w:b/>
          <w:bCs/>
        </w:rPr>
        <w:t>on of</w:t>
      </w:r>
      <w:r w:rsidRPr="7D2FBAC0">
        <w:rPr>
          <w:rFonts w:ascii="Arial" w:hAnsi="Arial" w:cs="Arial"/>
          <w:b/>
          <w:bCs/>
        </w:rPr>
        <w:t xml:space="preserve"> the Appropriate Housing Intervention for the Target Population</w:t>
      </w:r>
    </w:p>
    <w:p w14:paraId="5C8444D4" w14:textId="117FF96E" w:rsidR="0A62BCFF" w:rsidRDefault="0A62BCFF" w:rsidP="7D2FBAC0">
      <w:pPr>
        <w:pStyle w:val="ListParagraph"/>
        <w:keepNext/>
        <w:ind w:left="0"/>
        <w:rPr>
          <w:rFonts w:ascii="Arial" w:hAnsi="Arial" w:cs="Arial"/>
        </w:rPr>
      </w:pPr>
      <w:r w:rsidRPr="7D2FBAC0">
        <w:rPr>
          <w:rFonts w:ascii="Arial" w:hAnsi="Arial" w:cs="Arial"/>
        </w:rPr>
        <w:t xml:space="preserve">The housing intervention and model your program elects to provide should be based on the needs profile of the target population your program plans to serve. </w:t>
      </w:r>
      <w:r w:rsidR="00E966A9">
        <w:rPr>
          <w:rFonts w:ascii="Arial" w:hAnsi="Arial" w:cs="Arial"/>
        </w:rPr>
        <w:t>T</w:t>
      </w:r>
      <w:r w:rsidR="00E966A9" w:rsidRPr="7D2FBAC0">
        <w:rPr>
          <w:rFonts w:ascii="Arial" w:hAnsi="Arial" w:cs="Arial"/>
        </w:rPr>
        <w:t xml:space="preserve">eams are encouraged to leverage best practice housing interventions such as Rapid Re-Housing (RRH) and Permanent Supportive Housing (PSH) and best practice housing philosophies such as Housing First, when designing or expanding their reentry housing programs. </w:t>
      </w:r>
      <w:r w:rsidR="005C3383">
        <w:rPr>
          <w:rFonts w:ascii="Arial" w:hAnsi="Arial" w:cs="Arial"/>
        </w:rPr>
        <w:t>Teams</w:t>
      </w:r>
      <w:r w:rsidR="009676F4" w:rsidRPr="7D2FBAC0">
        <w:rPr>
          <w:rFonts w:ascii="Arial" w:hAnsi="Arial" w:cs="Arial"/>
        </w:rPr>
        <w:t xml:space="preserve"> </w:t>
      </w:r>
      <w:r w:rsidR="00A149C9">
        <w:rPr>
          <w:rFonts w:ascii="Arial" w:hAnsi="Arial" w:cs="Arial"/>
        </w:rPr>
        <w:t>must also include</w:t>
      </w:r>
      <w:r w:rsidR="009676F4" w:rsidRPr="7D2FBAC0">
        <w:rPr>
          <w:rFonts w:ascii="Arial" w:hAnsi="Arial" w:cs="Arial"/>
        </w:rPr>
        <w:t xml:space="preserve"> the use of wraparound services designed to stabilize program participants in housing and in the community</w:t>
      </w:r>
      <w:r w:rsidR="00A149C9">
        <w:rPr>
          <w:rFonts w:ascii="Arial" w:hAnsi="Arial" w:cs="Arial"/>
        </w:rPr>
        <w:t xml:space="preserve"> that are also culturally competent and accessible</w:t>
      </w:r>
      <w:r w:rsidR="009676F4" w:rsidRPr="7D2FBAC0">
        <w:rPr>
          <w:rFonts w:ascii="Arial" w:hAnsi="Arial" w:cs="Arial"/>
        </w:rPr>
        <w:t xml:space="preserve">. </w:t>
      </w:r>
      <w:r w:rsidRPr="7D2FBAC0">
        <w:rPr>
          <w:rFonts w:ascii="Arial" w:hAnsi="Arial" w:cs="Arial"/>
        </w:rPr>
        <w:t>Bas</w:t>
      </w:r>
      <w:r w:rsidR="42BEE706" w:rsidRPr="7D2FBAC0">
        <w:rPr>
          <w:rFonts w:ascii="Arial" w:hAnsi="Arial" w:cs="Arial"/>
        </w:rPr>
        <w:t xml:space="preserve">ed on the descriptions of the following housing models and your understanding of the needs of the target population, please </w:t>
      </w:r>
      <w:r w:rsidR="004B12B2">
        <w:rPr>
          <w:rFonts w:ascii="Arial" w:hAnsi="Arial" w:cs="Arial"/>
        </w:rPr>
        <w:t>indicate below</w:t>
      </w:r>
      <w:r w:rsidR="42BEE706" w:rsidRPr="7D2FBAC0">
        <w:rPr>
          <w:rFonts w:ascii="Arial" w:hAnsi="Arial" w:cs="Arial"/>
        </w:rPr>
        <w:t xml:space="preserve"> all the housing models that will be offered and whether the program</w:t>
      </w:r>
      <w:r w:rsidR="36B799F5" w:rsidRPr="7D2FBAC0">
        <w:rPr>
          <w:rFonts w:ascii="Arial" w:hAnsi="Arial" w:cs="Arial"/>
        </w:rPr>
        <w:t xml:space="preserve"> already exists in some capacity or needs to be developed: </w:t>
      </w:r>
    </w:p>
    <w:p w14:paraId="1F82F2E7" w14:textId="77777777" w:rsidR="000D274F" w:rsidRDefault="000D274F" w:rsidP="7D2FBAC0">
      <w:pPr>
        <w:pStyle w:val="ListParagraph"/>
        <w:keepNext/>
        <w:ind w:left="0"/>
        <w:rPr>
          <w:rFonts w:ascii="Arial" w:hAnsi="Arial" w:cs="Arial"/>
        </w:rPr>
      </w:pPr>
    </w:p>
    <w:p w14:paraId="758DC078" w14:textId="75909D17" w:rsidR="36B799F5" w:rsidRDefault="36B799F5" w:rsidP="006D3087">
      <w:pPr>
        <w:pStyle w:val="ListParagraph"/>
        <w:keepNext/>
        <w:numPr>
          <w:ilvl w:val="0"/>
          <w:numId w:val="3"/>
        </w:numPr>
        <w:rPr>
          <w:rFonts w:ascii="Arial" w:hAnsi="Arial" w:cs="Arial"/>
        </w:rPr>
      </w:pPr>
      <w:r w:rsidRPr="7D2FBAC0">
        <w:rPr>
          <w:rFonts w:ascii="Arial" w:hAnsi="Arial" w:cs="Arial"/>
        </w:rPr>
        <w:t>Permanent Supportive Housing (PSH): Long-term rental assistance coupled with more intensive case management. This housing model is often for individuals with chronic physical and behavioral health conditions, extensi</w:t>
      </w:r>
      <w:r w:rsidR="75F9C818" w:rsidRPr="7D2FBAC0">
        <w:rPr>
          <w:rFonts w:ascii="Arial" w:hAnsi="Arial" w:cs="Arial"/>
        </w:rPr>
        <w:t>ve history</w:t>
      </w:r>
      <w:r w:rsidR="00C96542">
        <w:rPr>
          <w:rFonts w:ascii="Arial" w:hAnsi="Arial" w:cs="Arial"/>
        </w:rPr>
        <w:t xml:space="preserve"> of homelessness</w:t>
      </w:r>
      <w:r w:rsidR="75F9C818" w:rsidRPr="7D2FBAC0">
        <w:rPr>
          <w:rFonts w:ascii="Arial" w:hAnsi="Arial" w:cs="Arial"/>
        </w:rPr>
        <w:t>, and limited capacity for regular employment</w:t>
      </w:r>
      <w:r w:rsidR="5CF36028" w:rsidRPr="7D2FBAC0">
        <w:rPr>
          <w:rFonts w:ascii="Arial" w:hAnsi="Arial" w:cs="Arial"/>
        </w:rPr>
        <w:t>.</w:t>
      </w:r>
    </w:p>
    <w:p w14:paraId="1F9B9214" w14:textId="77777777" w:rsidR="008B4045" w:rsidRDefault="008B4045" w:rsidP="006D3087">
      <w:pPr>
        <w:pStyle w:val="ListParagraph"/>
        <w:keepNext/>
        <w:ind w:left="1440"/>
        <w:rPr>
          <w:rFonts w:ascii="Arial" w:hAnsi="Arial" w:cs="Arial"/>
        </w:rPr>
      </w:pPr>
    </w:p>
    <w:p w14:paraId="09A46BD5" w14:textId="73C162CC" w:rsidR="75F9C818" w:rsidRDefault="75F9C818" w:rsidP="006D3087">
      <w:pPr>
        <w:pStyle w:val="ListParagraph"/>
        <w:keepNext/>
        <w:numPr>
          <w:ilvl w:val="0"/>
          <w:numId w:val="2"/>
        </w:numPr>
        <w:rPr>
          <w:rFonts w:ascii="Arial" w:hAnsi="Arial" w:cs="Arial"/>
        </w:rPr>
      </w:pPr>
      <w:r w:rsidRPr="7D2FBAC0">
        <w:rPr>
          <w:rFonts w:ascii="Arial" w:hAnsi="Arial" w:cs="Arial"/>
        </w:rPr>
        <w:t xml:space="preserve">Rapid Re-Housing (RRH): </w:t>
      </w:r>
      <w:r w:rsidR="6C508599" w:rsidRPr="7D2FBAC0">
        <w:rPr>
          <w:rFonts w:ascii="Arial" w:hAnsi="Arial" w:cs="Arial"/>
        </w:rPr>
        <w:t>Time</w:t>
      </w:r>
      <w:r w:rsidR="00C15B51">
        <w:rPr>
          <w:rFonts w:ascii="Arial" w:hAnsi="Arial" w:cs="Arial"/>
        </w:rPr>
        <w:t>-</w:t>
      </w:r>
      <w:r w:rsidR="6C508599" w:rsidRPr="7D2FBAC0">
        <w:rPr>
          <w:rFonts w:ascii="Arial" w:hAnsi="Arial" w:cs="Arial"/>
        </w:rPr>
        <w:t xml:space="preserve">limited rental assistance with case management focused on </w:t>
      </w:r>
      <w:r w:rsidR="7C74331F" w:rsidRPr="7D2FBAC0">
        <w:rPr>
          <w:rFonts w:ascii="Arial" w:hAnsi="Arial" w:cs="Arial"/>
        </w:rPr>
        <w:t xml:space="preserve">equipping program participants with </w:t>
      </w:r>
      <w:r w:rsidR="23EA860C" w:rsidRPr="7D2FBAC0">
        <w:rPr>
          <w:rFonts w:ascii="Arial" w:hAnsi="Arial" w:cs="Arial"/>
        </w:rPr>
        <w:t xml:space="preserve">the </w:t>
      </w:r>
      <w:r w:rsidR="7C74331F" w:rsidRPr="7D2FBAC0">
        <w:rPr>
          <w:rFonts w:ascii="Arial" w:hAnsi="Arial" w:cs="Arial"/>
        </w:rPr>
        <w:t xml:space="preserve">tools and skills </w:t>
      </w:r>
      <w:r w:rsidR="10A0AC03" w:rsidRPr="7D2FBAC0">
        <w:rPr>
          <w:rFonts w:ascii="Arial" w:hAnsi="Arial" w:cs="Arial"/>
        </w:rPr>
        <w:t xml:space="preserve">required to be self-sufficient. This housing model is often for individuals with episodic history </w:t>
      </w:r>
      <w:r w:rsidR="00C96542">
        <w:rPr>
          <w:rFonts w:ascii="Arial" w:hAnsi="Arial" w:cs="Arial"/>
        </w:rPr>
        <w:t xml:space="preserve">of homelessness </w:t>
      </w:r>
      <w:r w:rsidR="00FE10E9">
        <w:rPr>
          <w:rFonts w:ascii="Arial" w:hAnsi="Arial" w:cs="Arial"/>
        </w:rPr>
        <w:t xml:space="preserve">who </w:t>
      </w:r>
      <w:r w:rsidR="00597EAB">
        <w:rPr>
          <w:rFonts w:ascii="Arial" w:hAnsi="Arial" w:cs="Arial"/>
        </w:rPr>
        <w:t>can</w:t>
      </w:r>
      <w:r w:rsidR="10A0AC03" w:rsidRPr="7D2FBAC0">
        <w:rPr>
          <w:rFonts w:ascii="Arial" w:hAnsi="Arial" w:cs="Arial"/>
        </w:rPr>
        <w:t xml:space="preserve"> engage in gainful empl</w:t>
      </w:r>
      <w:r w:rsidR="40859935" w:rsidRPr="7D2FBAC0">
        <w:rPr>
          <w:rFonts w:ascii="Arial" w:hAnsi="Arial" w:cs="Arial"/>
        </w:rPr>
        <w:t>oyment</w:t>
      </w:r>
      <w:r w:rsidR="4307C925" w:rsidRPr="7D2FBAC0">
        <w:rPr>
          <w:rFonts w:ascii="Arial" w:hAnsi="Arial" w:cs="Arial"/>
        </w:rPr>
        <w:t>.</w:t>
      </w:r>
    </w:p>
    <w:p w14:paraId="72F297F5" w14:textId="77777777" w:rsidR="008B4045" w:rsidRDefault="008B4045" w:rsidP="006D3087">
      <w:pPr>
        <w:pStyle w:val="ListParagraph"/>
        <w:keepNext/>
        <w:ind w:left="1440"/>
        <w:rPr>
          <w:rFonts w:ascii="Arial" w:hAnsi="Arial" w:cs="Arial"/>
        </w:rPr>
      </w:pPr>
    </w:p>
    <w:p w14:paraId="77CDE596" w14:textId="683E7F05" w:rsidR="3FE7EBF6" w:rsidRDefault="3FE7EBF6" w:rsidP="006D3087">
      <w:pPr>
        <w:pStyle w:val="ListParagraph"/>
        <w:keepNext/>
        <w:numPr>
          <w:ilvl w:val="0"/>
          <w:numId w:val="2"/>
        </w:numPr>
        <w:rPr>
          <w:rFonts w:ascii="Arial" w:hAnsi="Arial" w:cs="Arial"/>
        </w:rPr>
      </w:pPr>
      <w:r w:rsidRPr="7DBF54DA">
        <w:rPr>
          <w:rFonts w:ascii="Arial" w:hAnsi="Arial" w:cs="Arial"/>
        </w:rPr>
        <w:t>Bridge Housing: Temporary housing, either in single</w:t>
      </w:r>
      <w:r w:rsidR="00EA381E">
        <w:rPr>
          <w:rFonts w:ascii="Arial" w:hAnsi="Arial" w:cs="Arial"/>
        </w:rPr>
        <w:t>-</w:t>
      </w:r>
      <w:r w:rsidRPr="7DBF54DA">
        <w:rPr>
          <w:rFonts w:ascii="Arial" w:hAnsi="Arial" w:cs="Arial"/>
        </w:rPr>
        <w:t xml:space="preserve">room occupancy or group settings, designed to rapidly </w:t>
      </w:r>
      <w:r w:rsidR="152099CD" w:rsidRPr="7DBF54DA">
        <w:rPr>
          <w:rFonts w:ascii="Arial" w:hAnsi="Arial" w:cs="Arial"/>
        </w:rPr>
        <w:t xml:space="preserve">move individuals from unsheltered locations into </w:t>
      </w:r>
      <w:r w:rsidR="00EA381E">
        <w:rPr>
          <w:rFonts w:ascii="Arial" w:hAnsi="Arial" w:cs="Arial"/>
        </w:rPr>
        <w:t>a</w:t>
      </w:r>
      <w:r w:rsidR="152099CD" w:rsidRPr="7DBF54DA">
        <w:rPr>
          <w:rFonts w:ascii="Arial" w:hAnsi="Arial" w:cs="Arial"/>
        </w:rPr>
        <w:t xml:space="preserve"> temporary setting. The goal of bridge housing is to move individuals into permanent housing as quickly as possible</w:t>
      </w:r>
      <w:r w:rsidR="2EB7FCE6" w:rsidRPr="7DBF54DA">
        <w:rPr>
          <w:rFonts w:ascii="Arial" w:hAnsi="Arial" w:cs="Arial"/>
        </w:rPr>
        <w:t xml:space="preserve"> while providing respite from unsheltered homelessness. </w:t>
      </w:r>
    </w:p>
    <w:p w14:paraId="7A80C106" w14:textId="77777777" w:rsidR="008B4045" w:rsidRDefault="008B4045" w:rsidP="006D3087">
      <w:pPr>
        <w:pStyle w:val="ListParagraph"/>
        <w:keepNext/>
        <w:ind w:left="1440"/>
        <w:rPr>
          <w:rFonts w:ascii="Arial" w:hAnsi="Arial" w:cs="Arial"/>
        </w:rPr>
      </w:pPr>
    </w:p>
    <w:p w14:paraId="4CE2960C" w14:textId="0CE6F7F4" w:rsidR="2EB7FCE6" w:rsidRDefault="2EB7FCE6" w:rsidP="006D3087">
      <w:pPr>
        <w:pStyle w:val="ListParagraph"/>
        <w:keepNext/>
        <w:numPr>
          <w:ilvl w:val="0"/>
          <w:numId w:val="2"/>
        </w:numPr>
        <w:rPr>
          <w:rFonts w:ascii="Arial" w:hAnsi="Arial" w:cs="Arial"/>
        </w:rPr>
      </w:pPr>
      <w:r w:rsidRPr="7DBF54DA">
        <w:rPr>
          <w:rFonts w:ascii="Arial" w:hAnsi="Arial" w:cs="Arial"/>
        </w:rPr>
        <w:t xml:space="preserve">Housing Vouchers: Disbursed by public housing authorities and other housing </w:t>
      </w:r>
      <w:r w:rsidR="00B8757A">
        <w:rPr>
          <w:rFonts w:ascii="Arial" w:hAnsi="Arial" w:cs="Arial"/>
        </w:rPr>
        <w:t>partners</w:t>
      </w:r>
      <w:r w:rsidRPr="7DBF54DA">
        <w:rPr>
          <w:rFonts w:ascii="Arial" w:hAnsi="Arial" w:cs="Arial"/>
        </w:rPr>
        <w:t xml:space="preserve">, vouchers </w:t>
      </w:r>
      <w:r w:rsidR="3E8AF826" w:rsidRPr="7DBF54DA">
        <w:rPr>
          <w:rFonts w:ascii="Arial" w:hAnsi="Arial" w:cs="Arial"/>
        </w:rPr>
        <w:t>provide housing subsidies to facilitate access to quality, affordable housing for lo</w:t>
      </w:r>
      <w:r w:rsidR="0F594A6B" w:rsidRPr="7DBF54DA">
        <w:rPr>
          <w:rFonts w:ascii="Arial" w:hAnsi="Arial" w:cs="Arial"/>
        </w:rPr>
        <w:t xml:space="preserve">w-income and vulnerable individuals and families. </w:t>
      </w:r>
    </w:p>
    <w:p w14:paraId="4921C1C5" w14:textId="77777777" w:rsidR="008B4045" w:rsidRDefault="008B4045" w:rsidP="006D3087">
      <w:pPr>
        <w:pStyle w:val="ListParagraph"/>
        <w:keepNext/>
        <w:ind w:left="1440"/>
        <w:rPr>
          <w:rFonts w:ascii="Arial" w:hAnsi="Arial" w:cs="Arial"/>
        </w:rPr>
      </w:pPr>
    </w:p>
    <w:p w14:paraId="10AADD05" w14:textId="1567B991" w:rsidR="4307C925" w:rsidRDefault="4307C925" w:rsidP="006D3087">
      <w:pPr>
        <w:pStyle w:val="ListParagraph"/>
        <w:keepNext/>
        <w:numPr>
          <w:ilvl w:val="0"/>
          <w:numId w:val="2"/>
        </w:numPr>
        <w:rPr>
          <w:rFonts w:ascii="Arial" w:hAnsi="Arial" w:cs="Arial"/>
        </w:rPr>
      </w:pPr>
      <w:r w:rsidRPr="3DEFCD97">
        <w:rPr>
          <w:rFonts w:ascii="Arial" w:hAnsi="Arial" w:cs="Arial"/>
        </w:rPr>
        <w:t>Transitional Housing (TH): Housing support often of</w:t>
      </w:r>
      <w:r w:rsidR="5B310FE2" w:rsidRPr="3DEFCD97">
        <w:rPr>
          <w:rFonts w:ascii="Arial" w:hAnsi="Arial" w:cs="Arial"/>
        </w:rPr>
        <w:t xml:space="preserve">fered in group or bunk-style settings. </w:t>
      </w:r>
      <w:r w:rsidR="1BA47A88" w:rsidRPr="3DEFCD97">
        <w:rPr>
          <w:rFonts w:ascii="Arial" w:hAnsi="Arial" w:cs="Arial"/>
        </w:rPr>
        <w:t xml:space="preserve">TH </w:t>
      </w:r>
      <w:r w:rsidR="5B310FE2" w:rsidRPr="3DEFCD97">
        <w:rPr>
          <w:rFonts w:ascii="Arial" w:hAnsi="Arial" w:cs="Arial"/>
        </w:rPr>
        <w:t xml:space="preserve">programs </w:t>
      </w:r>
      <w:r w:rsidR="004A4AAD">
        <w:rPr>
          <w:rFonts w:ascii="Arial" w:hAnsi="Arial" w:cs="Arial"/>
        </w:rPr>
        <w:t>are</w:t>
      </w:r>
      <w:r w:rsidR="5B310FE2" w:rsidRPr="3DEFCD97">
        <w:rPr>
          <w:rFonts w:ascii="Arial" w:hAnsi="Arial" w:cs="Arial"/>
        </w:rPr>
        <w:t xml:space="preserve"> often time-limited and are meant to act a</w:t>
      </w:r>
      <w:r w:rsidR="1FC2B78A" w:rsidRPr="3DEFCD97">
        <w:rPr>
          <w:rFonts w:ascii="Arial" w:hAnsi="Arial" w:cs="Arial"/>
        </w:rPr>
        <w:t xml:space="preserve">s temporary housing support until </w:t>
      </w:r>
      <w:r w:rsidR="6EED302E" w:rsidRPr="3DEFCD97">
        <w:rPr>
          <w:rFonts w:ascii="Arial" w:hAnsi="Arial" w:cs="Arial"/>
        </w:rPr>
        <w:lastRenderedPageBreak/>
        <w:t xml:space="preserve">program </w:t>
      </w:r>
      <w:r w:rsidR="1FC2B78A" w:rsidRPr="3DEFCD97">
        <w:rPr>
          <w:rFonts w:ascii="Arial" w:hAnsi="Arial" w:cs="Arial"/>
        </w:rPr>
        <w:t>participant</w:t>
      </w:r>
      <w:r w:rsidR="3F6167A5" w:rsidRPr="3DEFCD97">
        <w:rPr>
          <w:rFonts w:ascii="Arial" w:hAnsi="Arial" w:cs="Arial"/>
        </w:rPr>
        <w:t>s</w:t>
      </w:r>
      <w:r w:rsidR="1FC2B78A" w:rsidRPr="3DEFCD97">
        <w:rPr>
          <w:rFonts w:ascii="Arial" w:hAnsi="Arial" w:cs="Arial"/>
        </w:rPr>
        <w:t xml:space="preserve"> </w:t>
      </w:r>
      <w:r w:rsidR="00597EAB">
        <w:rPr>
          <w:rFonts w:ascii="Arial" w:hAnsi="Arial" w:cs="Arial"/>
        </w:rPr>
        <w:t>can</w:t>
      </w:r>
      <w:r w:rsidR="1FC2B78A" w:rsidRPr="3DEFCD97">
        <w:rPr>
          <w:rFonts w:ascii="Arial" w:hAnsi="Arial" w:cs="Arial"/>
        </w:rPr>
        <w:t xml:space="preserve"> attain more permanent housing. TH</w:t>
      </w:r>
      <w:r w:rsidR="63126E77" w:rsidRPr="3DEFCD97">
        <w:rPr>
          <w:rFonts w:ascii="Arial" w:hAnsi="Arial" w:cs="Arial"/>
        </w:rPr>
        <w:t xml:space="preserve"> can </w:t>
      </w:r>
      <w:r w:rsidR="5B00F5BB" w:rsidRPr="3DEFCD97">
        <w:rPr>
          <w:rFonts w:ascii="Arial" w:hAnsi="Arial" w:cs="Arial"/>
        </w:rPr>
        <w:t>act as a bridge to permanent housing programs.</w:t>
      </w:r>
    </w:p>
    <w:p w14:paraId="4EDC8BF9" w14:textId="77777777" w:rsidR="008B4045" w:rsidRDefault="008B4045" w:rsidP="006D3087">
      <w:pPr>
        <w:pStyle w:val="ListParagraph"/>
        <w:keepNext/>
        <w:ind w:left="1440"/>
        <w:rPr>
          <w:rFonts w:ascii="Arial" w:hAnsi="Arial" w:cs="Arial"/>
        </w:rPr>
      </w:pPr>
    </w:p>
    <w:p w14:paraId="01FF8452" w14:textId="0998DC5A" w:rsidR="5B00F5BB" w:rsidRDefault="5B00F5BB">
      <w:pPr>
        <w:pStyle w:val="ListParagraph"/>
        <w:keepNext/>
        <w:numPr>
          <w:ilvl w:val="0"/>
          <w:numId w:val="2"/>
        </w:numPr>
        <w:rPr>
          <w:rFonts w:ascii="Arial" w:hAnsi="Arial" w:cs="Arial"/>
        </w:rPr>
      </w:pPr>
      <w:r w:rsidRPr="3DEFCD97">
        <w:rPr>
          <w:rFonts w:ascii="Arial" w:hAnsi="Arial" w:cs="Arial"/>
        </w:rPr>
        <w:t xml:space="preserve">Recovery Housing: Housing support often offered in group or bunk-style settings and designed to connect individuals dealing with substance </w:t>
      </w:r>
      <w:r w:rsidR="41A0B1F5" w:rsidRPr="3DEFCD97">
        <w:rPr>
          <w:rFonts w:ascii="Arial" w:hAnsi="Arial" w:cs="Arial"/>
        </w:rPr>
        <w:t>use disorders to medication and treatment.</w:t>
      </w:r>
    </w:p>
    <w:p w14:paraId="4FFFB33E" w14:textId="77777777" w:rsidR="006E2B07" w:rsidRDefault="006E2B07" w:rsidP="006D3087">
      <w:pPr>
        <w:pStyle w:val="ListParagraph"/>
        <w:keepNext/>
        <w:rPr>
          <w:rFonts w:ascii="Arial" w:hAnsi="Arial" w:cs="Arial"/>
        </w:rPr>
      </w:pPr>
    </w:p>
    <w:p w14:paraId="2D5499C5" w14:textId="5D2A60D1" w:rsidR="008153B8" w:rsidRDefault="006E2B07">
      <w:pPr>
        <w:pStyle w:val="ListParagraph"/>
        <w:keepNext/>
        <w:numPr>
          <w:ilvl w:val="0"/>
          <w:numId w:val="2"/>
        </w:numPr>
        <w:rPr>
          <w:rFonts w:ascii="Arial" w:hAnsi="Arial" w:cs="Arial"/>
        </w:rPr>
      </w:pPr>
      <w:r>
        <w:rPr>
          <w:rFonts w:ascii="Arial" w:hAnsi="Arial" w:cs="Arial"/>
        </w:rPr>
        <w:t xml:space="preserve">Other: Such as kinship models, </w:t>
      </w:r>
      <w:r w:rsidR="002A1659">
        <w:rPr>
          <w:rFonts w:ascii="Arial" w:hAnsi="Arial" w:cs="Arial"/>
        </w:rPr>
        <w:t>general affordable housing, or other models</w:t>
      </w:r>
      <w:r w:rsidR="0085486D">
        <w:rPr>
          <w:rFonts w:ascii="Arial" w:hAnsi="Arial" w:cs="Arial"/>
        </w:rPr>
        <w:t>/program designs.</w:t>
      </w:r>
    </w:p>
    <w:p w14:paraId="57FF000A" w14:textId="77777777" w:rsidR="008417E9" w:rsidRDefault="008417E9" w:rsidP="008417E9">
      <w:pPr>
        <w:keepNext/>
        <w:rPr>
          <w:rFonts w:ascii="Arial" w:hAnsi="Arial" w:cs="Arial"/>
        </w:rPr>
      </w:pPr>
    </w:p>
    <w:p w14:paraId="045B25DA" w14:textId="22E20CC5" w:rsidR="008417E9" w:rsidRPr="006D3087" w:rsidRDefault="008417E9" w:rsidP="008417E9">
      <w:pPr>
        <w:keepNext/>
        <w:rPr>
          <w:rFonts w:ascii="Arial" w:hAnsi="Arial" w:cs="Arial"/>
          <w:b/>
          <w:bCs/>
        </w:rPr>
      </w:pPr>
      <w:r w:rsidRPr="006D3087">
        <w:rPr>
          <w:rFonts w:ascii="Arial" w:hAnsi="Arial" w:cs="Arial"/>
          <w:b/>
          <w:bCs/>
        </w:rPr>
        <w:t>Questions</w:t>
      </w:r>
    </w:p>
    <w:p w14:paraId="5F8A91C2" w14:textId="77777777" w:rsidR="008417E9" w:rsidRDefault="008417E9" w:rsidP="008417E9">
      <w:pPr>
        <w:keepNext/>
        <w:rPr>
          <w:rFonts w:ascii="Arial" w:hAnsi="Arial" w:cs="Arial"/>
          <w:u w:val="single"/>
        </w:rPr>
      </w:pPr>
    </w:p>
    <w:p w14:paraId="7C1E1A9B" w14:textId="07BD10C9" w:rsidR="004B56FF" w:rsidRDefault="004B56FF" w:rsidP="004B56FF">
      <w:pPr>
        <w:pStyle w:val="ListParagraph"/>
        <w:keepNext/>
        <w:numPr>
          <w:ilvl w:val="0"/>
          <w:numId w:val="53"/>
        </w:numPr>
        <w:rPr>
          <w:rFonts w:ascii="Arial" w:hAnsi="Arial" w:cs="Arial"/>
        </w:rPr>
      </w:pPr>
      <w:r w:rsidRPr="006D3087">
        <w:rPr>
          <w:rFonts w:ascii="Arial" w:hAnsi="Arial" w:cs="Arial"/>
        </w:rPr>
        <w:t>Which housing model(s) will your program offer</w:t>
      </w:r>
      <w:r w:rsidR="005B3384" w:rsidRPr="006D3087">
        <w:rPr>
          <w:rFonts w:ascii="Arial" w:hAnsi="Arial" w:cs="Arial"/>
        </w:rPr>
        <w:t xml:space="preserve"> (selected from above, or others)</w:t>
      </w:r>
      <w:r w:rsidRPr="006D3087">
        <w:rPr>
          <w:rFonts w:ascii="Arial" w:hAnsi="Arial" w:cs="Arial"/>
        </w:rPr>
        <w:t>?</w:t>
      </w:r>
      <w:r w:rsidRPr="00581AD1">
        <w:rPr>
          <w:rFonts w:ascii="Arial" w:hAnsi="Arial" w:cs="Arial"/>
          <w:b/>
        </w:rPr>
        <w:t xml:space="preserve"> </w:t>
      </w:r>
      <w:r w:rsidRPr="00581AD1">
        <w:rPr>
          <w:rFonts w:ascii="Arial" w:hAnsi="Arial" w:cs="Arial"/>
        </w:rPr>
        <w:t>Why do these models best meet the needs of the target population?</w:t>
      </w:r>
    </w:p>
    <w:p w14:paraId="762F9653" w14:textId="77777777" w:rsidR="009B59B0" w:rsidRDefault="009B59B0" w:rsidP="009B59B0">
      <w:pPr>
        <w:pStyle w:val="ListParagraph"/>
        <w:keepNext/>
        <w:rPr>
          <w:rFonts w:ascii="Arial" w:hAnsi="Arial" w:cs="Arial"/>
        </w:rPr>
      </w:pPr>
    </w:p>
    <w:p w14:paraId="6A00F2B9" w14:textId="77777777" w:rsidR="00274305" w:rsidRDefault="00274305" w:rsidP="006D3087">
      <w:pPr>
        <w:pStyle w:val="ListParagraph"/>
        <w:keepNext/>
        <w:rPr>
          <w:rFonts w:ascii="Arial" w:hAnsi="Arial" w:cs="Arial"/>
        </w:rPr>
      </w:pPr>
    </w:p>
    <w:p w14:paraId="7383E612" w14:textId="77777777" w:rsidR="009B59B0" w:rsidRPr="006D3087" w:rsidRDefault="009B59B0" w:rsidP="006D3087">
      <w:pPr>
        <w:pStyle w:val="ListParagraph"/>
        <w:keepNext/>
        <w:rPr>
          <w:rFonts w:ascii="Arial" w:hAnsi="Arial" w:cs="Arial"/>
        </w:rPr>
      </w:pPr>
    </w:p>
    <w:p w14:paraId="17A306C8" w14:textId="7B39AC75" w:rsidR="008417E9" w:rsidRDefault="008417E9" w:rsidP="004B5CF9">
      <w:pPr>
        <w:pStyle w:val="ListParagraph"/>
        <w:keepNext/>
        <w:numPr>
          <w:ilvl w:val="0"/>
          <w:numId w:val="53"/>
        </w:numPr>
        <w:rPr>
          <w:rFonts w:ascii="Arial" w:hAnsi="Arial" w:cs="Arial"/>
        </w:rPr>
      </w:pPr>
      <w:r w:rsidRPr="006D3087">
        <w:rPr>
          <w:rFonts w:ascii="Arial" w:hAnsi="Arial" w:cs="Arial"/>
        </w:rPr>
        <w:t xml:space="preserve">How many units do you </w:t>
      </w:r>
      <w:r w:rsidR="00060910">
        <w:rPr>
          <w:rFonts w:ascii="Arial" w:hAnsi="Arial" w:cs="Arial"/>
        </w:rPr>
        <w:t>hope to access</w:t>
      </w:r>
      <w:r w:rsidRPr="006D3087">
        <w:rPr>
          <w:rFonts w:ascii="Arial" w:hAnsi="Arial" w:cs="Arial"/>
        </w:rPr>
        <w:t xml:space="preserve"> or what level of rental assistance do you propose to provide?</w:t>
      </w:r>
      <w:r w:rsidR="00784532">
        <w:rPr>
          <w:rFonts w:ascii="Arial" w:hAnsi="Arial" w:cs="Arial"/>
        </w:rPr>
        <w:t xml:space="preserve"> Given the partnerships and community resources described in earlier exercises, why is this a reasonable level of assistance?</w:t>
      </w:r>
    </w:p>
    <w:p w14:paraId="28B85FFE" w14:textId="77777777" w:rsidR="009B59B0" w:rsidRPr="006D3087" w:rsidRDefault="009B59B0" w:rsidP="006D3087">
      <w:pPr>
        <w:pStyle w:val="ListParagraph"/>
        <w:rPr>
          <w:rFonts w:ascii="Arial" w:hAnsi="Arial" w:cs="Arial"/>
        </w:rPr>
      </w:pPr>
    </w:p>
    <w:p w14:paraId="06DEB452" w14:textId="77777777" w:rsidR="009B59B0" w:rsidRDefault="009B59B0" w:rsidP="006D3087">
      <w:pPr>
        <w:pStyle w:val="ListParagraph"/>
        <w:keepNext/>
        <w:rPr>
          <w:rFonts w:ascii="Arial" w:hAnsi="Arial" w:cs="Arial"/>
        </w:rPr>
      </w:pPr>
    </w:p>
    <w:p w14:paraId="0B0CAB2F" w14:textId="77777777" w:rsidR="009B59B0" w:rsidRPr="006D3087" w:rsidRDefault="009B59B0" w:rsidP="006D3087">
      <w:pPr>
        <w:keepNext/>
        <w:rPr>
          <w:rFonts w:ascii="Arial" w:hAnsi="Arial" w:cs="Arial"/>
        </w:rPr>
      </w:pPr>
    </w:p>
    <w:p w14:paraId="3431B465" w14:textId="2562E920" w:rsidR="008417E9" w:rsidRDefault="009C00F0" w:rsidP="004B5CF9">
      <w:pPr>
        <w:pStyle w:val="ListParagraph"/>
        <w:keepNext/>
        <w:numPr>
          <w:ilvl w:val="0"/>
          <w:numId w:val="53"/>
        </w:numPr>
        <w:rPr>
          <w:rFonts w:ascii="Arial" w:hAnsi="Arial" w:cs="Arial"/>
        </w:rPr>
      </w:pPr>
      <w:r>
        <w:rPr>
          <w:rFonts w:ascii="Arial" w:hAnsi="Arial" w:cs="Arial"/>
        </w:rPr>
        <w:t>Are you leveraging</w:t>
      </w:r>
      <w:r w:rsidR="008417E9" w:rsidRPr="006D3087">
        <w:rPr>
          <w:rFonts w:ascii="Arial" w:hAnsi="Arial" w:cs="Arial"/>
        </w:rPr>
        <w:t xml:space="preserve"> new construction or existing housing</w:t>
      </w:r>
      <w:r w:rsidR="008652C4">
        <w:rPr>
          <w:rFonts w:ascii="Arial" w:hAnsi="Arial" w:cs="Arial"/>
        </w:rPr>
        <w:t xml:space="preserve"> using outside funding sources</w:t>
      </w:r>
      <w:r w:rsidR="006D3D7D">
        <w:rPr>
          <w:rFonts w:ascii="Arial" w:hAnsi="Arial" w:cs="Arial"/>
        </w:rPr>
        <w:t>?</w:t>
      </w:r>
      <w:r w:rsidR="005A2505">
        <w:rPr>
          <w:rStyle w:val="FootnoteReference"/>
          <w:rFonts w:ascii="Arial" w:hAnsi="Arial" w:cs="Arial"/>
        </w:rPr>
        <w:footnoteReference w:id="5"/>
      </w:r>
      <w:r w:rsidR="00101355">
        <w:rPr>
          <w:rFonts w:ascii="Arial" w:hAnsi="Arial" w:cs="Arial"/>
        </w:rPr>
        <w:t xml:space="preserve"> </w:t>
      </w:r>
      <w:r w:rsidR="008417E9" w:rsidRPr="006D3087">
        <w:rPr>
          <w:rFonts w:ascii="Arial" w:hAnsi="Arial" w:cs="Arial"/>
        </w:rPr>
        <w:t>Single</w:t>
      </w:r>
      <w:r w:rsidR="007F432F">
        <w:rPr>
          <w:rFonts w:ascii="Arial" w:hAnsi="Arial" w:cs="Arial"/>
        </w:rPr>
        <w:t>-</w:t>
      </w:r>
      <w:r w:rsidR="008417E9" w:rsidRPr="006D3087">
        <w:rPr>
          <w:rFonts w:ascii="Arial" w:hAnsi="Arial" w:cs="Arial"/>
        </w:rPr>
        <w:t xml:space="preserve"> or scattered-site?</w:t>
      </w:r>
      <w:r w:rsidR="00724544">
        <w:rPr>
          <w:rFonts w:ascii="Arial" w:hAnsi="Arial" w:cs="Arial"/>
        </w:rPr>
        <w:t xml:space="preserve"> Why is this the best choice?</w:t>
      </w:r>
    </w:p>
    <w:p w14:paraId="031E7A9D" w14:textId="77777777" w:rsidR="00274305" w:rsidRDefault="00274305" w:rsidP="00274305">
      <w:pPr>
        <w:pStyle w:val="ListParagraph"/>
        <w:keepNext/>
        <w:rPr>
          <w:rFonts w:ascii="Arial" w:hAnsi="Arial" w:cs="Arial"/>
        </w:rPr>
      </w:pPr>
    </w:p>
    <w:p w14:paraId="7D47DE6E" w14:textId="77777777" w:rsidR="00274305" w:rsidRDefault="00274305" w:rsidP="006D3087">
      <w:pPr>
        <w:pStyle w:val="ListParagraph"/>
        <w:keepNext/>
        <w:rPr>
          <w:rFonts w:ascii="Arial" w:hAnsi="Arial" w:cs="Arial"/>
        </w:rPr>
      </w:pPr>
    </w:p>
    <w:p w14:paraId="2F12D0CA" w14:textId="77777777" w:rsidR="009B59B0" w:rsidRPr="006D3087" w:rsidRDefault="009B59B0" w:rsidP="006D3087">
      <w:pPr>
        <w:keepNext/>
        <w:rPr>
          <w:rFonts w:ascii="Arial" w:hAnsi="Arial" w:cs="Arial"/>
        </w:rPr>
      </w:pPr>
    </w:p>
    <w:p w14:paraId="71E2531E" w14:textId="237BA3E0" w:rsidR="008417E9" w:rsidRDefault="008417E9" w:rsidP="004B5CF9">
      <w:pPr>
        <w:pStyle w:val="ListParagraph"/>
        <w:keepNext/>
        <w:numPr>
          <w:ilvl w:val="0"/>
          <w:numId w:val="53"/>
        </w:numPr>
        <w:rPr>
          <w:rFonts w:ascii="Arial" w:hAnsi="Arial" w:cs="Arial"/>
        </w:rPr>
      </w:pPr>
      <w:r w:rsidRPr="006D3087">
        <w:rPr>
          <w:rFonts w:ascii="Arial" w:hAnsi="Arial" w:cs="Arial"/>
        </w:rPr>
        <w:t xml:space="preserve">If </w:t>
      </w:r>
      <w:r w:rsidR="004A2689">
        <w:rPr>
          <w:rFonts w:ascii="Arial" w:hAnsi="Arial" w:cs="Arial"/>
        </w:rPr>
        <w:t>new construction</w:t>
      </w:r>
      <w:r w:rsidR="006D3D7D">
        <w:rPr>
          <w:rFonts w:ascii="Arial" w:hAnsi="Arial" w:cs="Arial"/>
        </w:rPr>
        <w:t>—</w:t>
      </w:r>
      <w:r w:rsidR="00004A77">
        <w:rPr>
          <w:rFonts w:ascii="Arial" w:hAnsi="Arial" w:cs="Arial"/>
        </w:rPr>
        <w:t>using outside funding sources</w:t>
      </w:r>
      <w:r w:rsidR="006D3D7D">
        <w:rPr>
          <w:rFonts w:ascii="Arial" w:hAnsi="Arial" w:cs="Arial"/>
        </w:rPr>
        <w:t>—</w:t>
      </w:r>
      <w:r w:rsidR="004A2689">
        <w:rPr>
          <w:rFonts w:ascii="Arial" w:hAnsi="Arial" w:cs="Arial"/>
        </w:rPr>
        <w:t>is involved</w:t>
      </w:r>
      <w:r w:rsidR="00F33ED6">
        <w:rPr>
          <w:rFonts w:ascii="Arial" w:hAnsi="Arial" w:cs="Arial"/>
        </w:rPr>
        <w:t xml:space="preserve">, </w:t>
      </w:r>
      <w:r w:rsidR="004A2689">
        <w:rPr>
          <w:rFonts w:ascii="Arial" w:hAnsi="Arial" w:cs="Arial"/>
        </w:rPr>
        <w:t xml:space="preserve">please provide detail on </w:t>
      </w:r>
      <w:r w:rsidR="00AF6D1E">
        <w:rPr>
          <w:rFonts w:ascii="Arial" w:hAnsi="Arial" w:cs="Arial"/>
        </w:rPr>
        <w:t>current timeline, funding</w:t>
      </w:r>
      <w:r w:rsidR="001B5A68">
        <w:rPr>
          <w:rFonts w:ascii="Arial" w:hAnsi="Arial" w:cs="Arial"/>
        </w:rPr>
        <w:t>,</w:t>
      </w:r>
      <w:r w:rsidRPr="006D3087">
        <w:rPr>
          <w:rFonts w:ascii="Arial" w:hAnsi="Arial" w:cs="Arial"/>
        </w:rPr>
        <w:t xml:space="preserve"> and </w:t>
      </w:r>
      <w:r w:rsidR="00AF6D1E">
        <w:rPr>
          <w:rFonts w:ascii="Arial" w:hAnsi="Arial" w:cs="Arial"/>
        </w:rPr>
        <w:t>how this grant program complements an existing, larger community-wide effort.</w:t>
      </w:r>
    </w:p>
    <w:p w14:paraId="02A64499" w14:textId="77777777" w:rsidR="009B59B0" w:rsidRDefault="009B59B0" w:rsidP="009B59B0">
      <w:pPr>
        <w:pStyle w:val="ListParagraph"/>
        <w:rPr>
          <w:rFonts w:ascii="Arial" w:hAnsi="Arial" w:cs="Arial"/>
        </w:rPr>
      </w:pPr>
    </w:p>
    <w:p w14:paraId="0402D99E" w14:textId="77777777" w:rsidR="00274305" w:rsidRPr="006D3087" w:rsidRDefault="00274305" w:rsidP="006D3087">
      <w:pPr>
        <w:pStyle w:val="ListParagraph"/>
        <w:rPr>
          <w:rFonts w:ascii="Arial" w:hAnsi="Arial" w:cs="Arial"/>
        </w:rPr>
      </w:pPr>
    </w:p>
    <w:p w14:paraId="3FB0F4A5" w14:textId="77777777" w:rsidR="009B59B0" w:rsidRPr="006D3087" w:rsidRDefault="009B59B0" w:rsidP="006D3087">
      <w:pPr>
        <w:pStyle w:val="ListParagraph"/>
        <w:keepNext/>
        <w:rPr>
          <w:rFonts w:ascii="Arial" w:hAnsi="Arial" w:cs="Arial"/>
        </w:rPr>
      </w:pPr>
    </w:p>
    <w:p w14:paraId="1EB1458A" w14:textId="0D59FE2E" w:rsidR="00AD7336" w:rsidRDefault="008417E9" w:rsidP="004B5CF9">
      <w:pPr>
        <w:pStyle w:val="ListParagraph"/>
        <w:keepNext/>
        <w:numPr>
          <w:ilvl w:val="0"/>
          <w:numId w:val="53"/>
        </w:numPr>
        <w:rPr>
          <w:rFonts w:ascii="Arial" w:hAnsi="Arial" w:cs="Arial"/>
        </w:rPr>
      </w:pPr>
      <w:r w:rsidRPr="006D3087">
        <w:rPr>
          <w:rFonts w:ascii="Arial" w:hAnsi="Arial" w:cs="Arial"/>
        </w:rPr>
        <w:t xml:space="preserve">If your focus is securing rental assistance or otherwise prioritizing existing housing for your target population, please describe how your existing partnerships and community resources </w:t>
      </w:r>
      <w:r w:rsidRPr="006D3087">
        <w:rPr>
          <w:rFonts w:ascii="Arial" w:hAnsi="Arial" w:cs="Arial"/>
        </w:rPr>
        <w:lastRenderedPageBreak/>
        <w:t xml:space="preserve">discussed in earlier exercises will </w:t>
      </w:r>
      <w:r w:rsidR="00BC3E2E">
        <w:rPr>
          <w:rFonts w:ascii="Arial" w:hAnsi="Arial" w:cs="Arial"/>
        </w:rPr>
        <w:t xml:space="preserve">leverage </w:t>
      </w:r>
      <w:r w:rsidR="000C48F6">
        <w:rPr>
          <w:rFonts w:ascii="Arial" w:hAnsi="Arial" w:cs="Arial"/>
        </w:rPr>
        <w:t>s</w:t>
      </w:r>
      <w:r w:rsidR="00AD7336" w:rsidRPr="006D3087">
        <w:rPr>
          <w:rFonts w:ascii="Arial" w:hAnsi="Arial" w:cs="Arial"/>
        </w:rPr>
        <w:t xml:space="preserve">upport from key agency leadership </w:t>
      </w:r>
      <w:r w:rsidR="000C48F6">
        <w:rPr>
          <w:rFonts w:ascii="Arial" w:hAnsi="Arial" w:cs="Arial"/>
        </w:rPr>
        <w:t>to secure and sustain these resources and efforts.</w:t>
      </w:r>
    </w:p>
    <w:p w14:paraId="73CA1FE0" w14:textId="77777777" w:rsidR="00207E6A" w:rsidRDefault="00207E6A" w:rsidP="00207E6A">
      <w:pPr>
        <w:keepNext/>
        <w:rPr>
          <w:rFonts w:ascii="Arial" w:hAnsi="Arial" w:cs="Arial"/>
        </w:rPr>
      </w:pPr>
    </w:p>
    <w:p w14:paraId="61C7CB7E" w14:textId="77777777" w:rsidR="00207E6A" w:rsidRPr="006D3087" w:rsidRDefault="00207E6A" w:rsidP="006D3087">
      <w:pPr>
        <w:keepNext/>
        <w:rPr>
          <w:rFonts w:ascii="Arial" w:hAnsi="Arial" w:cs="Arial"/>
        </w:rPr>
      </w:pPr>
    </w:p>
    <w:p w14:paraId="0CC229D6" w14:textId="217ED988" w:rsidR="008417E9" w:rsidRDefault="008417E9" w:rsidP="004B5CF9">
      <w:pPr>
        <w:pStyle w:val="ListParagraph"/>
        <w:keepNext/>
        <w:numPr>
          <w:ilvl w:val="0"/>
          <w:numId w:val="53"/>
        </w:numPr>
        <w:rPr>
          <w:rFonts w:ascii="Arial" w:hAnsi="Arial" w:cs="Arial"/>
        </w:rPr>
      </w:pPr>
      <w:r w:rsidRPr="006D3087">
        <w:rPr>
          <w:rFonts w:ascii="Arial" w:hAnsi="Arial" w:cs="Arial"/>
        </w:rPr>
        <w:t>What are the main types of supportive services you would provide?</w:t>
      </w:r>
      <w:r w:rsidR="008904CF">
        <w:rPr>
          <w:rFonts w:ascii="Arial" w:hAnsi="Arial" w:cs="Arial"/>
        </w:rPr>
        <w:t xml:space="preserve"> Why do these best meet the needs of the target population?</w:t>
      </w:r>
    </w:p>
    <w:p w14:paraId="2CF349C6" w14:textId="77777777" w:rsidR="00207E6A" w:rsidRDefault="00207E6A" w:rsidP="00207E6A">
      <w:pPr>
        <w:keepNext/>
        <w:rPr>
          <w:rFonts w:ascii="Arial" w:hAnsi="Arial" w:cs="Arial"/>
        </w:rPr>
      </w:pPr>
    </w:p>
    <w:p w14:paraId="03D1EFEF" w14:textId="77777777" w:rsidR="00207E6A" w:rsidRDefault="00207E6A" w:rsidP="00207E6A">
      <w:pPr>
        <w:keepNext/>
        <w:rPr>
          <w:rFonts w:ascii="Arial" w:hAnsi="Arial" w:cs="Arial"/>
        </w:rPr>
      </w:pPr>
    </w:p>
    <w:p w14:paraId="440CCBE1" w14:textId="77777777" w:rsidR="00207E6A" w:rsidRPr="006D3087" w:rsidRDefault="00207E6A" w:rsidP="006D3087">
      <w:pPr>
        <w:keepNext/>
        <w:rPr>
          <w:rFonts w:ascii="Arial" w:hAnsi="Arial" w:cs="Arial"/>
        </w:rPr>
      </w:pPr>
    </w:p>
    <w:p w14:paraId="0FCBA8B9" w14:textId="77777777" w:rsidR="008417E9" w:rsidRDefault="008417E9" w:rsidP="004B56FF">
      <w:pPr>
        <w:pStyle w:val="ListParagraph"/>
        <w:keepNext/>
        <w:numPr>
          <w:ilvl w:val="0"/>
          <w:numId w:val="53"/>
        </w:numPr>
        <w:rPr>
          <w:rFonts w:ascii="Arial" w:hAnsi="Arial" w:cs="Arial"/>
        </w:rPr>
      </w:pPr>
      <w:r w:rsidRPr="006D3087">
        <w:rPr>
          <w:rFonts w:ascii="Arial" w:hAnsi="Arial" w:cs="Arial"/>
        </w:rPr>
        <w:t>How would services be provided (on/off-site) and by whom?</w:t>
      </w:r>
    </w:p>
    <w:p w14:paraId="79CA193D" w14:textId="77777777" w:rsidR="00207E6A" w:rsidRDefault="00207E6A" w:rsidP="00207E6A">
      <w:pPr>
        <w:keepNext/>
        <w:rPr>
          <w:rFonts w:ascii="Arial" w:hAnsi="Arial" w:cs="Arial"/>
        </w:rPr>
      </w:pPr>
    </w:p>
    <w:p w14:paraId="47003B94" w14:textId="77777777" w:rsidR="00207E6A" w:rsidRDefault="00207E6A" w:rsidP="00207E6A">
      <w:pPr>
        <w:keepNext/>
        <w:rPr>
          <w:rFonts w:ascii="Arial" w:hAnsi="Arial" w:cs="Arial"/>
        </w:rPr>
      </w:pPr>
    </w:p>
    <w:p w14:paraId="5ECEBBC0" w14:textId="77777777" w:rsidR="00207E6A" w:rsidRPr="006D3087" w:rsidRDefault="00207E6A" w:rsidP="006D3087">
      <w:pPr>
        <w:keepNext/>
        <w:rPr>
          <w:rFonts w:ascii="Arial" w:hAnsi="Arial" w:cs="Arial"/>
        </w:rPr>
      </w:pPr>
    </w:p>
    <w:p w14:paraId="27F20CAF" w14:textId="5BF4BD8B" w:rsidR="00C11C9F" w:rsidRDefault="00C11C9F" w:rsidP="004B56FF">
      <w:pPr>
        <w:pStyle w:val="ListParagraph"/>
        <w:keepNext/>
        <w:numPr>
          <w:ilvl w:val="0"/>
          <w:numId w:val="53"/>
        </w:numPr>
        <w:rPr>
          <w:rFonts w:ascii="Arial" w:hAnsi="Arial" w:cs="Arial"/>
        </w:rPr>
      </w:pPr>
      <w:r>
        <w:rPr>
          <w:rFonts w:ascii="Arial" w:hAnsi="Arial" w:cs="Arial"/>
        </w:rPr>
        <w:t xml:space="preserve">If you are selecting a </w:t>
      </w:r>
      <w:r w:rsidR="00D230DE">
        <w:rPr>
          <w:rFonts w:ascii="Arial" w:hAnsi="Arial" w:cs="Arial"/>
          <w:i/>
          <w:iCs/>
        </w:rPr>
        <w:t>time-limited</w:t>
      </w:r>
      <w:r w:rsidR="00D230DE">
        <w:rPr>
          <w:rFonts w:ascii="Arial" w:hAnsi="Arial" w:cs="Arial"/>
        </w:rPr>
        <w:t xml:space="preserve"> housing model, please describe your plan to connect participants with permanent housing resources.</w:t>
      </w:r>
    </w:p>
    <w:p w14:paraId="008E8905" w14:textId="77777777" w:rsidR="00207E6A" w:rsidRDefault="00207E6A" w:rsidP="00207E6A">
      <w:pPr>
        <w:keepNext/>
        <w:rPr>
          <w:rFonts w:ascii="Arial" w:hAnsi="Arial" w:cs="Arial"/>
        </w:rPr>
      </w:pPr>
    </w:p>
    <w:p w14:paraId="325DDA12" w14:textId="77777777" w:rsidR="00207E6A" w:rsidRDefault="00207E6A" w:rsidP="00207E6A">
      <w:pPr>
        <w:keepNext/>
        <w:rPr>
          <w:rFonts w:ascii="Arial" w:hAnsi="Arial" w:cs="Arial"/>
        </w:rPr>
      </w:pPr>
    </w:p>
    <w:p w14:paraId="53D01223" w14:textId="77777777" w:rsidR="00207E6A" w:rsidRPr="006D3087" w:rsidRDefault="00207E6A" w:rsidP="006D3087">
      <w:pPr>
        <w:keepNext/>
        <w:rPr>
          <w:rFonts w:ascii="Arial" w:hAnsi="Arial" w:cs="Arial"/>
        </w:rPr>
      </w:pPr>
    </w:p>
    <w:p w14:paraId="2D9E606B" w14:textId="72603BBE" w:rsidR="7D2FBAC0" w:rsidRDefault="7D2FBAC0" w:rsidP="7D2FBAC0">
      <w:pPr>
        <w:pStyle w:val="ListParagraph"/>
        <w:keepNext/>
        <w:ind w:left="0"/>
        <w:rPr>
          <w:rFonts w:ascii="Arial" w:hAnsi="Arial" w:cs="Arial"/>
          <w:b/>
          <w:bCs/>
        </w:rPr>
      </w:pPr>
    </w:p>
    <w:p w14:paraId="0FF14F6C" w14:textId="2B3B7772" w:rsidR="003B62BA" w:rsidRPr="004E5A57" w:rsidRDefault="00A750B6" w:rsidP="003B62BA">
      <w:pPr>
        <w:pStyle w:val="ListParagraph"/>
        <w:keepNext/>
        <w:ind w:left="0"/>
        <w:rPr>
          <w:rFonts w:ascii="Arial" w:hAnsi="Arial" w:cs="Arial"/>
          <w:b/>
        </w:rPr>
      </w:pPr>
      <w:r w:rsidRPr="004E5A57">
        <w:rPr>
          <w:rFonts w:ascii="Arial" w:hAnsi="Arial" w:cs="Arial"/>
          <w:b/>
        </w:rPr>
        <w:t xml:space="preserve">EXERCISE </w:t>
      </w:r>
      <w:r w:rsidR="00BF0B12">
        <w:rPr>
          <w:rFonts w:ascii="Arial" w:hAnsi="Arial" w:cs="Arial"/>
          <w:b/>
        </w:rPr>
        <w:t>8</w:t>
      </w:r>
      <w:r w:rsidR="003B62BA" w:rsidRPr="004E5A57">
        <w:rPr>
          <w:rFonts w:ascii="Arial" w:hAnsi="Arial" w:cs="Arial"/>
          <w:b/>
        </w:rPr>
        <w:t xml:space="preserve">: </w:t>
      </w:r>
      <w:r w:rsidR="000B0127">
        <w:rPr>
          <w:rFonts w:ascii="Arial" w:hAnsi="Arial" w:cs="Arial"/>
          <w:b/>
        </w:rPr>
        <w:t>Creati</w:t>
      </w:r>
      <w:r w:rsidR="00466504">
        <w:rPr>
          <w:rFonts w:ascii="Arial" w:hAnsi="Arial" w:cs="Arial"/>
          <w:b/>
        </w:rPr>
        <w:t>on of</w:t>
      </w:r>
      <w:r w:rsidR="000B0127">
        <w:rPr>
          <w:rFonts w:ascii="Arial" w:hAnsi="Arial" w:cs="Arial"/>
          <w:b/>
        </w:rPr>
        <w:t xml:space="preserve"> a Case Management and Service Package</w:t>
      </w:r>
    </w:p>
    <w:p w14:paraId="554A4BA7" w14:textId="0240EC08" w:rsidR="00421447" w:rsidRDefault="00CB10E0" w:rsidP="00BC6F31">
      <w:pPr>
        <w:rPr>
          <w:rFonts w:ascii="Arial" w:hAnsi="Arial" w:cs="Arial"/>
        </w:rPr>
      </w:pPr>
      <w:r>
        <w:rPr>
          <w:rFonts w:ascii="Arial" w:hAnsi="Arial" w:cs="Arial"/>
        </w:rPr>
        <w:t xml:space="preserve">While </w:t>
      </w:r>
      <w:r w:rsidR="00F76B55">
        <w:rPr>
          <w:rFonts w:ascii="Arial" w:hAnsi="Arial" w:cs="Arial"/>
        </w:rPr>
        <w:t xml:space="preserve">specific case management models are not required, they can make up the evidence-based </w:t>
      </w:r>
      <w:r w:rsidR="00524401">
        <w:rPr>
          <w:rFonts w:ascii="Arial" w:hAnsi="Arial" w:cs="Arial"/>
        </w:rPr>
        <w:t xml:space="preserve">methods </w:t>
      </w:r>
      <w:r w:rsidR="00452E0A">
        <w:rPr>
          <w:rFonts w:ascii="Arial" w:hAnsi="Arial" w:cs="Arial"/>
        </w:rPr>
        <w:t xml:space="preserve">used to achieve outcome measures. </w:t>
      </w:r>
      <w:r w:rsidR="00C81410">
        <w:rPr>
          <w:rFonts w:ascii="Arial" w:hAnsi="Arial" w:cs="Arial"/>
        </w:rPr>
        <w:t>Given the housing intervention</w:t>
      </w:r>
      <w:r w:rsidR="00F4423F">
        <w:rPr>
          <w:rFonts w:ascii="Arial" w:hAnsi="Arial" w:cs="Arial"/>
        </w:rPr>
        <w:t>s</w:t>
      </w:r>
      <w:r w:rsidR="00C81410">
        <w:rPr>
          <w:rFonts w:ascii="Arial" w:hAnsi="Arial" w:cs="Arial"/>
        </w:rPr>
        <w:t xml:space="preserve"> </w:t>
      </w:r>
      <w:r w:rsidR="00C212E1">
        <w:rPr>
          <w:rFonts w:ascii="Arial" w:hAnsi="Arial" w:cs="Arial"/>
        </w:rPr>
        <w:t>you</w:t>
      </w:r>
      <w:r w:rsidR="00C81410">
        <w:rPr>
          <w:rFonts w:ascii="Arial" w:hAnsi="Arial" w:cs="Arial"/>
        </w:rPr>
        <w:t xml:space="preserve"> selected above, please fill out the following table </w:t>
      </w:r>
      <w:r w:rsidR="00D21A13">
        <w:rPr>
          <w:rFonts w:ascii="Arial" w:hAnsi="Arial" w:cs="Arial"/>
        </w:rPr>
        <w:t>to provide more detail on the case management mode</w:t>
      </w:r>
      <w:r w:rsidR="00C76A13">
        <w:rPr>
          <w:rFonts w:ascii="Arial" w:hAnsi="Arial" w:cs="Arial"/>
        </w:rPr>
        <w:t>l and types of supportive services to be provided</w:t>
      </w:r>
      <w:r w:rsidR="006A0BFF">
        <w:rPr>
          <w:rFonts w:ascii="Arial" w:hAnsi="Arial" w:cs="Arial"/>
        </w:rPr>
        <w:t xml:space="preserve">. Examples for </w:t>
      </w:r>
      <w:r w:rsidR="00F20079">
        <w:rPr>
          <w:rFonts w:ascii="Arial" w:hAnsi="Arial" w:cs="Arial"/>
        </w:rPr>
        <w:t xml:space="preserve">the “resource type” for </w:t>
      </w:r>
      <w:r w:rsidR="006A0BFF">
        <w:rPr>
          <w:rFonts w:ascii="Arial" w:hAnsi="Arial" w:cs="Arial"/>
        </w:rPr>
        <w:t>each of the catego</w:t>
      </w:r>
      <w:r w:rsidR="004858EA">
        <w:rPr>
          <w:rFonts w:ascii="Arial" w:hAnsi="Arial" w:cs="Arial"/>
        </w:rPr>
        <w:t>ries are listed below</w:t>
      </w:r>
      <w:r w:rsidR="00460F15">
        <w:rPr>
          <w:rFonts w:ascii="Arial" w:hAnsi="Arial" w:cs="Arial"/>
        </w:rPr>
        <w:t>.</w:t>
      </w:r>
      <w:r w:rsidR="004858EA">
        <w:rPr>
          <w:rFonts w:ascii="Arial" w:hAnsi="Arial" w:cs="Arial"/>
        </w:rPr>
        <w:t xml:space="preserve"> </w:t>
      </w:r>
    </w:p>
    <w:p w14:paraId="123634DC" w14:textId="77777777" w:rsidR="00421447" w:rsidRDefault="00421447" w:rsidP="00BC6F31">
      <w:pPr>
        <w:rPr>
          <w:rFonts w:ascii="Arial" w:hAnsi="Arial" w:cs="Arial"/>
        </w:rPr>
      </w:pPr>
    </w:p>
    <w:p w14:paraId="1A300B51" w14:textId="433962CA" w:rsidR="00BC6F31" w:rsidRPr="004E7A6D" w:rsidRDefault="00843B6F" w:rsidP="006D3087">
      <w:pPr>
        <w:pStyle w:val="ListParagraph"/>
        <w:numPr>
          <w:ilvl w:val="0"/>
          <w:numId w:val="54"/>
        </w:numPr>
        <w:rPr>
          <w:rFonts w:ascii="Arial" w:hAnsi="Arial" w:cs="Arial"/>
        </w:rPr>
      </w:pPr>
      <w:r w:rsidRPr="006D3087">
        <w:rPr>
          <w:rFonts w:ascii="Arial" w:hAnsi="Arial" w:cs="Arial"/>
        </w:rPr>
        <w:t>Case management model:</w:t>
      </w:r>
      <w:r>
        <w:rPr>
          <w:rFonts w:ascii="Arial" w:hAnsi="Arial" w:cs="Arial"/>
        </w:rPr>
        <w:t xml:space="preserve"> </w:t>
      </w:r>
      <w:r w:rsidR="002E33D2">
        <w:rPr>
          <w:rFonts w:ascii="Arial" w:hAnsi="Arial" w:cs="Arial"/>
        </w:rPr>
        <w:t>Examples include</w:t>
      </w:r>
      <w:r w:rsidR="1291FE5E" w:rsidRPr="3DEFCD97">
        <w:rPr>
          <w:rFonts w:ascii="Arial" w:hAnsi="Arial" w:cs="Arial"/>
        </w:rPr>
        <w:t xml:space="preserve"> </w:t>
      </w:r>
      <w:r w:rsidR="009C00F0">
        <w:rPr>
          <w:rFonts w:ascii="Arial" w:hAnsi="Arial" w:cs="Arial"/>
        </w:rPr>
        <w:t xml:space="preserve">Targeted Case Management (TCM), </w:t>
      </w:r>
      <w:r w:rsidR="1924D5C2" w:rsidRPr="004E7A6D">
        <w:rPr>
          <w:rFonts w:ascii="Arial" w:hAnsi="Arial" w:cs="Arial"/>
        </w:rPr>
        <w:t>Intensive Case Management (ICM), Assertive Community Treatment (ACT), Forensic Assertive Community Treatment (FACT),</w:t>
      </w:r>
      <w:r w:rsidR="23855CE3" w:rsidRPr="004E7A6D">
        <w:rPr>
          <w:rFonts w:ascii="Arial" w:hAnsi="Arial" w:cs="Arial"/>
        </w:rPr>
        <w:t xml:space="preserve"> </w:t>
      </w:r>
      <w:r w:rsidR="004D34A4">
        <w:rPr>
          <w:rFonts w:ascii="Arial" w:hAnsi="Arial" w:cs="Arial"/>
        </w:rPr>
        <w:t xml:space="preserve">case management focused on </w:t>
      </w:r>
      <w:r w:rsidR="0053084B">
        <w:rPr>
          <w:rFonts w:ascii="Arial" w:hAnsi="Arial" w:cs="Arial"/>
        </w:rPr>
        <w:t xml:space="preserve">self-sufficiency (such as </w:t>
      </w:r>
      <w:r w:rsidR="004D34A4">
        <w:rPr>
          <w:rFonts w:ascii="Arial" w:hAnsi="Arial" w:cs="Arial"/>
        </w:rPr>
        <w:t>Critical Time Intervention</w:t>
      </w:r>
      <w:r w:rsidR="0053084B">
        <w:rPr>
          <w:rFonts w:ascii="Arial" w:hAnsi="Arial" w:cs="Arial"/>
        </w:rPr>
        <w:t xml:space="preserve">), </w:t>
      </w:r>
      <w:r w:rsidR="23855CE3" w:rsidRPr="006D3087">
        <w:rPr>
          <w:rFonts w:ascii="Arial" w:hAnsi="Arial" w:cs="Arial"/>
        </w:rPr>
        <w:t>etc.</w:t>
      </w:r>
      <w:r w:rsidR="001F110A">
        <w:rPr>
          <w:rStyle w:val="FootnoteReference"/>
          <w:rFonts w:ascii="Arial" w:hAnsi="Arial" w:cs="Arial"/>
        </w:rPr>
        <w:footnoteReference w:id="6"/>
      </w:r>
    </w:p>
    <w:p w14:paraId="2929D057" w14:textId="2B883B53" w:rsidR="00E16C69" w:rsidRPr="004E7A6D" w:rsidRDefault="00C0288D" w:rsidP="006D3087">
      <w:pPr>
        <w:pStyle w:val="ListParagraph"/>
        <w:numPr>
          <w:ilvl w:val="0"/>
          <w:numId w:val="54"/>
        </w:numPr>
        <w:rPr>
          <w:rFonts w:ascii="Arial" w:hAnsi="Arial" w:cs="Arial"/>
        </w:rPr>
      </w:pPr>
      <w:r w:rsidRPr="006D3087">
        <w:rPr>
          <w:rFonts w:ascii="Arial" w:hAnsi="Arial" w:cs="Arial"/>
        </w:rPr>
        <w:t>Other s</w:t>
      </w:r>
      <w:r w:rsidR="00E16C69" w:rsidRPr="006D3087">
        <w:rPr>
          <w:rFonts w:ascii="Arial" w:hAnsi="Arial" w:cs="Arial"/>
        </w:rPr>
        <w:t>upportive services:</w:t>
      </w:r>
      <w:r w:rsidR="00E16C69">
        <w:rPr>
          <w:rFonts w:ascii="Arial" w:hAnsi="Arial" w:cs="Arial"/>
        </w:rPr>
        <w:t xml:space="preserve"> </w:t>
      </w:r>
      <w:r w:rsidR="002E33D2">
        <w:rPr>
          <w:rFonts w:ascii="Arial" w:hAnsi="Arial" w:cs="Arial"/>
        </w:rPr>
        <w:t>Examples</w:t>
      </w:r>
      <w:r w:rsidR="009B0C41">
        <w:rPr>
          <w:rFonts w:ascii="Arial" w:hAnsi="Arial" w:cs="Arial"/>
        </w:rPr>
        <w:t xml:space="preserve"> include other s</w:t>
      </w:r>
      <w:r w:rsidR="00E16C69">
        <w:rPr>
          <w:rFonts w:ascii="Arial" w:hAnsi="Arial" w:cs="Arial"/>
        </w:rPr>
        <w:t>ubstance use</w:t>
      </w:r>
      <w:r w:rsidR="001F0526">
        <w:rPr>
          <w:rFonts w:ascii="Arial" w:hAnsi="Arial" w:cs="Arial"/>
        </w:rPr>
        <w:t xml:space="preserve"> disorder</w:t>
      </w:r>
      <w:r w:rsidR="00E16C69">
        <w:rPr>
          <w:rFonts w:ascii="Arial" w:hAnsi="Arial" w:cs="Arial"/>
        </w:rPr>
        <w:t xml:space="preserve"> and mental health treatment</w:t>
      </w:r>
      <w:r w:rsidR="009B0C41">
        <w:rPr>
          <w:rFonts w:ascii="Arial" w:hAnsi="Arial" w:cs="Arial"/>
        </w:rPr>
        <w:t xml:space="preserve"> models</w:t>
      </w:r>
      <w:r w:rsidR="00E16C69">
        <w:rPr>
          <w:rFonts w:ascii="Arial" w:hAnsi="Arial" w:cs="Arial"/>
        </w:rPr>
        <w:t xml:space="preserve">, </w:t>
      </w:r>
      <w:r w:rsidR="009B0C41">
        <w:rPr>
          <w:rFonts w:ascii="Arial" w:hAnsi="Arial" w:cs="Arial"/>
        </w:rPr>
        <w:t>as well as</w:t>
      </w:r>
      <w:r w:rsidR="00681E0B">
        <w:rPr>
          <w:rFonts w:ascii="Arial" w:hAnsi="Arial" w:cs="Arial"/>
        </w:rPr>
        <w:t xml:space="preserve"> a range of other services such as </w:t>
      </w:r>
      <w:r w:rsidR="009B0C41">
        <w:rPr>
          <w:rFonts w:ascii="Arial" w:hAnsi="Arial" w:cs="Arial"/>
        </w:rPr>
        <w:t>supported employment</w:t>
      </w:r>
      <w:r w:rsidR="00681E0B">
        <w:rPr>
          <w:rFonts w:ascii="Arial" w:hAnsi="Arial" w:cs="Arial"/>
        </w:rPr>
        <w:t>,</w:t>
      </w:r>
      <w:r w:rsidR="000A6A94">
        <w:rPr>
          <w:rFonts w:ascii="Arial" w:hAnsi="Arial" w:cs="Arial"/>
        </w:rPr>
        <w:t xml:space="preserve"> vocational rehabilitation,</w:t>
      </w:r>
      <w:r w:rsidR="00681E0B">
        <w:rPr>
          <w:rFonts w:ascii="Arial" w:hAnsi="Arial" w:cs="Arial"/>
        </w:rPr>
        <w:t xml:space="preserve"> life skills training, transportation, </w:t>
      </w:r>
      <w:proofErr w:type="gramStart"/>
      <w:r w:rsidR="00681E0B">
        <w:rPr>
          <w:rFonts w:ascii="Arial" w:hAnsi="Arial" w:cs="Arial"/>
        </w:rPr>
        <w:t>child care</w:t>
      </w:r>
      <w:proofErr w:type="gramEnd"/>
      <w:r w:rsidR="00862DCB">
        <w:rPr>
          <w:rFonts w:ascii="Arial" w:hAnsi="Arial" w:cs="Arial"/>
        </w:rPr>
        <w:t>,</w:t>
      </w:r>
      <w:r w:rsidR="009C00F0">
        <w:rPr>
          <w:rFonts w:ascii="Arial" w:hAnsi="Arial" w:cs="Arial"/>
        </w:rPr>
        <w:t xml:space="preserve"> parenting support,</w:t>
      </w:r>
      <w:r w:rsidR="00862DCB">
        <w:rPr>
          <w:rFonts w:ascii="Arial" w:hAnsi="Arial" w:cs="Arial"/>
        </w:rPr>
        <w:t xml:space="preserve"> and more. </w:t>
      </w:r>
      <w:r w:rsidR="00862DCB">
        <w:rPr>
          <w:rFonts w:ascii="Arial" w:hAnsi="Arial" w:cs="Arial"/>
          <w:i/>
          <w:iCs/>
        </w:rPr>
        <w:t>Add additional rows as needed.</w:t>
      </w:r>
    </w:p>
    <w:p w14:paraId="2554D14C" w14:textId="2CB1AC3F" w:rsidR="00A80674" w:rsidRPr="004E5A57" w:rsidRDefault="00A80674" w:rsidP="00D5149B">
      <w:pPr>
        <w:rPr>
          <w:rFonts w:ascii="Arial" w:hAnsi="Arial" w:cs="Arial"/>
        </w:rPr>
      </w:pPr>
    </w:p>
    <w:p w14:paraId="72A5294B" w14:textId="77777777" w:rsidR="00187542" w:rsidRPr="004E5A57" w:rsidRDefault="00187542" w:rsidP="003B62BA">
      <w:pPr>
        <w:rPr>
          <w:rFonts w:ascii="Arial" w:hAnsi="Arial" w:cs="Arial"/>
        </w:rPr>
      </w:pPr>
    </w:p>
    <w:tbl>
      <w:tblPr>
        <w:tblStyle w:val="MediumGrid3-Accent1"/>
        <w:tblW w:w="9034" w:type="dxa"/>
        <w:tblInd w:w="535" w:type="dxa"/>
        <w:tblLayout w:type="fixed"/>
        <w:tblLook w:val="04A0" w:firstRow="1" w:lastRow="0" w:firstColumn="1" w:lastColumn="0" w:noHBand="0" w:noVBand="1"/>
      </w:tblPr>
      <w:tblGrid>
        <w:gridCol w:w="1778"/>
        <w:gridCol w:w="1192"/>
        <w:gridCol w:w="1284"/>
        <w:gridCol w:w="3168"/>
        <w:gridCol w:w="1561"/>
        <w:gridCol w:w="51"/>
      </w:tblGrid>
      <w:tr w:rsidR="00060B12" w:rsidRPr="004E5A57" w14:paraId="0320AB2E" w14:textId="77777777" w:rsidTr="006D3087">
        <w:trPr>
          <w:cnfStyle w:val="100000000000" w:firstRow="1" w:lastRow="0" w:firstColumn="0" w:lastColumn="0" w:oddVBand="0" w:evenVBand="0" w:oddHBand="0"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1778" w:type="dxa"/>
            <w:tcBorders>
              <w:top w:val="single" w:sz="4" w:space="0" w:color="auto"/>
              <w:left w:val="single" w:sz="4" w:space="0" w:color="auto"/>
              <w:bottom w:val="single" w:sz="4" w:space="0" w:color="auto"/>
              <w:right w:val="single" w:sz="4" w:space="0" w:color="auto"/>
            </w:tcBorders>
            <w:shd w:val="clear" w:color="auto" w:fill="auto"/>
            <w:noWrap/>
          </w:tcPr>
          <w:p w14:paraId="230C57C7" w14:textId="24B1B3B6" w:rsidR="00A632EB" w:rsidRPr="004E5A57" w:rsidRDefault="00A632EB" w:rsidP="002913AC">
            <w:pPr>
              <w:rPr>
                <w:rFonts w:ascii="Arial" w:hAnsi="Arial" w:cs="Arial"/>
                <w:color w:val="000000" w:themeColor="text1"/>
                <w:sz w:val="20"/>
                <w:szCs w:val="2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42BCFCE" w14:textId="2D0E669C" w:rsidR="00A632EB" w:rsidRPr="004E5A57" w:rsidRDefault="00E267CC" w:rsidP="002913AC">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Servic</w:t>
            </w:r>
            <w:r w:rsidR="00AB762B">
              <w:rPr>
                <w:rFonts w:ascii="Arial" w:hAnsi="Arial" w:cs="Arial"/>
                <w:color w:val="000000" w:themeColor="text1"/>
                <w:sz w:val="20"/>
                <w:szCs w:val="20"/>
              </w:rPr>
              <w:t>e Type</w:t>
            </w:r>
            <w:r w:rsidR="00B351DE">
              <w:rPr>
                <w:rFonts w:ascii="Arial" w:hAnsi="Arial" w:cs="Arial"/>
                <w:color w:val="000000" w:themeColor="text1"/>
                <w:sz w:val="20"/>
                <w:szCs w:val="20"/>
              </w:rPr>
              <w:t xml:space="preserve"> and Funding Source</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0FCFD7AC" w14:textId="638A7E28" w:rsidR="00A632EB" w:rsidRPr="0069012A" w:rsidRDefault="00727515" w:rsidP="00A632EB">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themeColor="text1"/>
                <w:sz w:val="20"/>
                <w:szCs w:val="20"/>
              </w:rPr>
              <w:t xml:space="preserve">Resource Amount </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5AC67B7D" w14:textId="27BA9DAF" w:rsidR="00A632EB" w:rsidRPr="004E5A57" w:rsidRDefault="00C5114B" w:rsidP="002913AC">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General Notes</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tcPr>
          <w:p w14:paraId="4B45B27D" w14:textId="77777777" w:rsidR="00A632EB" w:rsidRPr="004E5A57" w:rsidRDefault="00A632EB" w:rsidP="002913AC">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5A57">
              <w:rPr>
                <w:rFonts w:ascii="Arial" w:hAnsi="Arial" w:cs="Arial"/>
                <w:color w:val="000000" w:themeColor="text1"/>
                <w:sz w:val="20"/>
                <w:szCs w:val="20"/>
              </w:rPr>
              <w:t xml:space="preserve">Funded by this grant?  </w:t>
            </w:r>
          </w:p>
        </w:tc>
      </w:tr>
      <w:tr w:rsidR="00060B12" w:rsidRPr="004E5A57" w14:paraId="04D6FE7E" w14:textId="77777777" w:rsidTr="006D3087">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E289BA5" w14:textId="68DB233E" w:rsidR="00A632EB" w:rsidRPr="006D3087" w:rsidRDefault="00457196" w:rsidP="006D3087">
            <w:pPr>
              <w:contextualSpacing/>
              <w:rPr>
                <w:rFonts w:ascii="Arial" w:hAnsi="Arial" w:cs="Arial"/>
                <w:color w:val="000000" w:themeColor="text1"/>
              </w:rPr>
            </w:pPr>
            <w:r>
              <w:rPr>
                <w:rFonts w:ascii="Arial" w:hAnsi="Arial" w:cs="Arial"/>
                <w:b w:val="0"/>
                <w:bCs w:val="0"/>
                <w:color w:val="000000" w:themeColor="text1"/>
              </w:rPr>
              <w:lastRenderedPageBreak/>
              <w:t xml:space="preserve">Case </w:t>
            </w:r>
            <w:r w:rsidR="00C5114B">
              <w:rPr>
                <w:rFonts w:ascii="Arial" w:hAnsi="Arial" w:cs="Arial"/>
                <w:b w:val="0"/>
                <w:bCs w:val="0"/>
                <w:color w:val="000000" w:themeColor="text1"/>
              </w:rPr>
              <w:t>M</w:t>
            </w:r>
            <w:r>
              <w:rPr>
                <w:rFonts w:ascii="Arial" w:hAnsi="Arial" w:cs="Arial"/>
                <w:b w:val="0"/>
                <w:bCs w:val="0"/>
                <w:color w:val="000000" w:themeColor="text1"/>
              </w:rPr>
              <w:t xml:space="preserve">anagement </w:t>
            </w:r>
            <w:r w:rsidR="00C5114B">
              <w:rPr>
                <w:rFonts w:ascii="Arial" w:hAnsi="Arial" w:cs="Arial"/>
                <w:b w:val="0"/>
                <w:bCs w:val="0"/>
                <w:color w:val="000000" w:themeColor="text1"/>
              </w:rPr>
              <w:t>M</w:t>
            </w:r>
            <w:r>
              <w:rPr>
                <w:rFonts w:ascii="Arial" w:hAnsi="Arial" w:cs="Arial"/>
                <w:b w:val="0"/>
                <w:bCs w:val="0"/>
                <w:color w:val="000000" w:themeColor="text1"/>
              </w:rPr>
              <w:t>odel</w:t>
            </w: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E7D5BF"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p w14:paraId="06FFBAD6" w14:textId="77777777" w:rsidR="00A632EB" w:rsidRPr="004E5A57" w:rsidRDefault="00A632EB" w:rsidP="002913AC">
            <w:pPr>
              <w:ind w:left="3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F4AEF"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p w14:paraId="2EDA663A" w14:textId="77777777" w:rsidR="00A632EB" w:rsidRPr="004E5A57" w:rsidRDefault="00A632EB" w:rsidP="002913AC">
            <w:pPr>
              <w:ind w:left="72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366EE"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tc>
        <w:tc>
          <w:tcPr>
            <w:tcW w:w="16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31D59D"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p>
          <w:p w14:paraId="47DCA7CD"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r>
      <w:tr w:rsidR="00E718AF" w:rsidRPr="004E5A57" w14:paraId="20F80D89" w14:textId="77777777" w:rsidTr="00E718AF">
        <w:trPr>
          <w:gridAfter w:val="1"/>
          <w:wAfter w:w="51" w:type="dxa"/>
          <w:trHeight w:val="601"/>
        </w:trPr>
        <w:tc>
          <w:tcPr>
            <w:cnfStyle w:val="001000000000" w:firstRow="0" w:lastRow="0" w:firstColumn="1" w:lastColumn="0" w:oddVBand="0" w:evenVBand="0" w:oddHBand="0" w:evenHBand="0" w:firstRowFirstColumn="0" w:firstRowLastColumn="0" w:lastRowFirstColumn="0" w:lastRowLastColumn="0"/>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B576BB4" w14:textId="2DBE94F3" w:rsidR="00AD1FF7" w:rsidRPr="004E5A57" w:rsidRDefault="00C9077B" w:rsidP="002913AC">
            <w:pPr>
              <w:rPr>
                <w:rStyle w:val="IntenseEmphasis"/>
                <w:rFonts w:ascii="Arial" w:hAnsi="Arial" w:cs="Arial"/>
                <w:b w:val="0"/>
                <w:bCs w:val="0"/>
                <w:i w:val="0"/>
                <w:iCs w:val="0"/>
                <w:noProof/>
                <w:color w:val="000000" w:themeColor="text1"/>
              </w:rPr>
            </w:pPr>
            <w:r>
              <w:rPr>
                <w:rStyle w:val="IntenseEmphasis"/>
                <w:rFonts w:ascii="Arial" w:hAnsi="Arial" w:cs="Arial"/>
                <w:b w:val="0"/>
                <w:bCs w:val="0"/>
                <w:i w:val="0"/>
                <w:iCs w:val="0"/>
                <w:noProof/>
                <w:color w:val="000000" w:themeColor="text1"/>
              </w:rPr>
              <w:t>Substance Use Treatment</w:t>
            </w: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BC57C" w14:textId="77777777" w:rsidR="00AD1FF7" w:rsidRPr="004E5A57" w:rsidRDefault="00AD1FF7" w:rsidP="002913AC">
            <w:pP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noProof/>
              </w:rPr>
            </w:pPr>
          </w:p>
        </w:tc>
        <w:tc>
          <w:tcPr>
            <w:tcW w:w="1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411DE" w14:textId="77777777" w:rsidR="00AD1FF7" w:rsidRPr="004E5A57" w:rsidRDefault="00AD1FF7" w:rsidP="002913AC">
            <w:pP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noProof/>
              </w:rPr>
            </w:pP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0E5A2C" w14:textId="77777777" w:rsidR="00AD1FF7" w:rsidRPr="004E5A57" w:rsidRDefault="00AD1FF7" w:rsidP="002913AC">
            <w:pP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noProof/>
              </w:rPr>
            </w:pP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3FB36" w14:textId="77777777" w:rsidR="00103F6B" w:rsidRPr="004E5A57" w:rsidRDefault="00103F6B" w:rsidP="00103F6B">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p>
          <w:p w14:paraId="36A632CF" w14:textId="033904BD" w:rsidR="00AD1FF7" w:rsidRPr="004E5A57" w:rsidRDefault="00103F6B" w:rsidP="00103F6B">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r>
      <w:tr w:rsidR="00E718AF" w:rsidRPr="004E5A57" w14:paraId="79E877C2" w14:textId="77777777" w:rsidTr="00E718AF">
        <w:trPr>
          <w:gridAfter w:val="1"/>
          <w:cnfStyle w:val="000000100000" w:firstRow="0" w:lastRow="0" w:firstColumn="0" w:lastColumn="0" w:oddVBand="0" w:evenVBand="0" w:oddHBand="1" w:evenHBand="0" w:firstRowFirstColumn="0" w:firstRowLastColumn="0" w:lastRowFirstColumn="0" w:lastRowLastColumn="0"/>
          <w:wAfter w:w="51" w:type="dxa"/>
          <w:trHeight w:val="601"/>
        </w:trPr>
        <w:tc>
          <w:tcPr>
            <w:cnfStyle w:val="001000000000" w:firstRow="0" w:lastRow="0" w:firstColumn="1" w:lastColumn="0" w:oddVBand="0" w:evenVBand="0" w:oddHBand="0" w:evenHBand="0" w:firstRowFirstColumn="0" w:firstRowLastColumn="0" w:lastRowFirstColumn="0" w:lastRowLastColumn="0"/>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FE04A9D" w14:textId="5EDEBF9A" w:rsidR="00AD1FF7" w:rsidRPr="004E5A57" w:rsidRDefault="0051785E" w:rsidP="002913AC">
            <w:pPr>
              <w:rPr>
                <w:rStyle w:val="IntenseEmphasis"/>
                <w:rFonts w:ascii="Arial" w:hAnsi="Arial" w:cs="Arial"/>
                <w:b w:val="0"/>
                <w:bCs w:val="0"/>
                <w:i w:val="0"/>
                <w:iCs w:val="0"/>
                <w:noProof/>
                <w:color w:val="000000" w:themeColor="text1"/>
              </w:rPr>
            </w:pPr>
            <w:r>
              <w:rPr>
                <w:rStyle w:val="IntenseEmphasis"/>
                <w:rFonts w:ascii="Arial" w:hAnsi="Arial" w:cs="Arial"/>
                <w:b w:val="0"/>
                <w:bCs w:val="0"/>
                <w:i w:val="0"/>
                <w:iCs w:val="0"/>
                <w:noProof/>
                <w:color w:val="000000" w:themeColor="text1"/>
              </w:rPr>
              <w:t>Mental Health Treatment</w:t>
            </w: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B2473" w14:textId="77777777" w:rsidR="00AD1FF7" w:rsidRPr="004E5A57" w:rsidRDefault="00AD1FF7"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tc>
        <w:tc>
          <w:tcPr>
            <w:tcW w:w="1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D2518E" w14:textId="77777777" w:rsidR="00AD1FF7" w:rsidRPr="004E5A57" w:rsidRDefault="00AD1FF7"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8F7F24" w14:textId="77777777" w:rsidR="00AD1FF7" w:rsidRPr="004E5A57" w:rsidRDefault="00AD1FF7"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1D397A" w14:textId="77777777" w:rsidR="00103F6B" w:rsidRPr="004E5A57" w:rsidRDefault="00103F6B" w:rsidP="00103F6B">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p>
          <w:p w14:paraId="6B0D57A6" w14:textId="6F32AFAB" w:rsidR="00AD1FF7" w:rsidRPr="004E5A57" w:rsidRDefault="00103F6B" w:rsidP="00103F6B">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r>
      <w:tr w:rsidR="00E718AF" w:rsidRPr="004E5A57" w14:paraId="460E1285" w14:textId="77777777" w:rsidTr="00E718AF">
        <w:trPr>
          <w:gridAfter w:val="1"/>
          <w:wAfter w:w="51" w:type="dxa"/>
          <w:trHeight w:val="601"/>
        </w:trPr>
        <w:tc>
          <w:tcPr>
            <w:cnfStyle w:val="001000000000" w:firstRow="0" w:lastRow="0" w:firstColumn="1" w:lastColumn="0" w:oddVBand="0" w:evenVBand="0" w:oddHBand="0" w:evenHBand="0" w:firstRowFirstColumn="0" w:firstRowLastColumn="0" w:lastRowFirstColumn="0" w:lastRowLastColumn="0"/>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CA0C276" w14:textId="4A6B8AFB" w:rsidR="00E718AF" w:rsidRPr="00E718AF" w:rsidRDefault="00E718AF" w:rsidP="002913AC">
            <w:pPr>
              <w:rPr>
                <w:rStyle w:val="IntenseEmphasis"/>
                <w:rFonts w:ascii="Arial" w:hAnsi="Arial" w:cs="Arial"/>
                <w:b w:val="0"/>
                <w:bCs w:val="0"/>
                <w:i w:val="0"/>
                <w:iCs w:val="0"/>
                <w:noProof/>
                <w:color w:val="000000" w:themeColor="text1"/>
              </w:rPr>
            </w:pPr>
            <w:r w:rsidRPr="00F746D2">
              <w:rPr>
                <w:rStyle w:val="IntenseEmphasis"/>
                <w:rFonts w:ascii="Arial" w:hAnsi="Arial" w:cs="Arial"/>
                <w:i w:val="0"/>
                <w:iCs w:val="0"/>
                <w:noProof/>
                <w:color w:val="000000" w:themeColor="text1"/>
              </w:rPr>
              <w:t>Other</w:t>
            </w:r>
            <w:r w:rsidRPr="00E718AF">
              <w:rPr>
                <w:rStyle w:val="IntenseEmphasis"/>
                <w:rFonts w:ascii="Arial" w:hAnsi="Arial" w:cs="Arial"/>
                <w:i w:val="0"/>
                <w:iCs w:val="0"/>
                <w:noProof/>
                <w:color w:val="000000" w:themeColor="text1"/>
              </w:rPr>
              <w:t xml:space="preserve"> </w:t>
            </w:r>
            <w:r>
              <w:rPr>
                <w:rStyle w:val="IntenseEmphasis"/>
                <w:rFonts w:ascii="Arial" w:hAnsi="Arial" w:cs="Arial"/>
                <w:b w:val="0"/>
                <w:bCs w:val="0"/>
                <w:i w:val="0"/>
                <w:iCs w:val="0"/>
                <w:noProof/>
                <w:color w:val="000000" w:themeColor="text1"/>
              </w:rPr>
              <w:t>Services</w:t>
            </w: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12E17" w14:textId="77777777" w:rsidR="00E718AF" w:rsidRPr="004E5A57" w:rsidRDefault="00E718AF" w:rsidP="002913AC">
            <w:pP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noProof/>
              </w:rPr>
            </w:pPr>
          </w:p>
        </w:tc>
        <w:tc>
          <w:tcPr>
            <w:tcW w:w="1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6200B2" w14:textId="77777777" w:rsidR="00E718AF" w:rsidRPr="004E5A57" w:rsidRDefault="00E718AF" w:rsidP="002913AC">
            <w:pP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noProof/>
              </w:rPr>
            </w:pP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C18C6D" w14:textId="77777777" w:rsidR="00E718AF" w:rsidRPr="004E5A57" w:rsidRDefault="00E718AF" w:rsidP="002913AC">
            <w:pP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noProof/>
              </w:rPr>
            </w:pP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9939D4" w14:textId="77777777" w:rsidR="00E718AF" w:rsidRPr="004E5A57" w:rsidRDefault="00E718AF" w:rsidP="00E718A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p>
          <w:p w14:paraId="6134EA51" w14:textId="244C3789" w:rsidR="00E718AF" w:rsidRPr="004E5A57" w:rsidRDefault="00E718AF" w:rsidP="00E718AF">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r>
    </w:tbl>
    <w:p w14:paraId="4D891BAB" w14:textId="77777777" w:rsidR="003B62BA" w:rsidRPr="004E5A57" w:rsidRDefault="003B62BA" w:rsidP="003B62BA">
      <w:pPr>
        <w:rPr>
          <w:rFonts w:ascii="Arial" w:hAnsi="Arial" w:cs="Arial"/>
          <w:color w:val="000000"/>
        </w:rPr>
      </w:pPr>
    </w:p>
    <w:p w14:paraId="34F0C180" w14:textId="2DFFBEBF" w:rsidR="00187542" w:rsidRPr="0031615B" w:rsidRDefault="00210318" w:rsidP="003B62BA">
      <w:pPr>
        <w:rPr>
          <w:rFonts w:ascii="Arial" w:hAnsi="Arial" w:cs="Arial"/>
          <w:color w:val="000000"/>
        </w:rPr>
      </w:pPr>
      <w:r>
        <w:rPr>
          <w:rFonts w:ascii="Arial" w:hAnsi="Arial" w:cs="Arial"/>
          <w:color w:val="000000"/>
        </w:rPr>
        <w:t xml:space="preserve">Based on the table above, are there any gaps in </w:t>
      </w:r>
      <w:r w:rsidR="00862DCB">
        <w:rPr>
          <w:rFonts w:ascii="Arial" w:hAnsi="Arial" w:cs="Arial"/>
          <w:color w:val="000000"/>
        </w:rPr>
        <w:t>case management or supportive</w:t>
      </w:r>
      <w:r w:rsidR="009F5680">
        <w:rPr>
          <w:rFonts w:ascii="Arial" w:hAnsi="Arial" w:cs="Arial"/>
          <w:color w:val="000000"/>
        </w:rPr>
        <w:t xml:space="preserve"> services</w:t>
      </w:r>
      <w:r w:rsidR="00D1445F">
        <w:rPr>
          <w:rFonts w:ascii="Arial" w:hAnsi="Arial" w:cs="Arial"/>
          <w:color w:val="000000"/>
        </w:rPr>
        <w:t xml:space="preserve"> that will </w:t>
      </w:r>
      <w:r w:rsidR="007541E2">
        <w:rPr>
          <w:rFonts w:ascii="Arial" w:hAnsi="Arial" w:cs="Arial"/>
          <w:color w:val="000000"/>
        </w:rPr>
        <w:t xml:space="preserve">not be covered by the </w:t>
      </w:r>
      <w:r w:rsidR="00944FC1">
        <w:rPr>
          <w:rFonts w:ascii="Arial" w:hAnsi="Arial" w:cs="Arial"/>
          <w:color w:val="000000"/>
        </w:rPr>
        <w:t>grant</w:t>
      </w:r>
      <w:r w:rsidR="007541E2">
        <w:rPr>
          <w:rFonts w:ascii="Arial" w:hAnsi="Arial" w:cs="Arial"/>
          <w:color w:val="000000"/>
        </w:rPr>
        <w:t xml:space="preserve"> </w:t>
      </w:r>
      <w:r w:rsidR="00862DCB">
        <w:rPr>
          <w:rFonts w:ascii="Arial" w:hAnsi="Arial" w:cs="Arial"/>
          <w:color w:val="000000"/>
        </w:rPr>
        <w:t xml:space="preserve">or </w:t>
      </w:r>
      <w:r w:rsidR="0031615B">
        <w:rPr>
          <w:rFonts w:ascii="Arial" w:hAnsi="Arial" w:cs="Arial"/>
          <w:color w:val="000000"/>
        </w:rPr>
        <w:t>that</w:t>
      </w:r>
      <w:r w:rsidR="007541E2">
        <w:rPr>
          <w:rFonts w:ascii="Arial" w:hAnsi="Arial" w:cs="Arial"/>
          <w:color w:val="000000"/>
        </w:rPr>
        <w:t xml:space="preserve"> require new partnerships or funding sources? </w:t>
      </w:r>
      <w:r w:rsidR="007541E2" w:rsidRPr="0031615B">
        <w:rPr>
          <w:rFonts w:ascii="Arial" w:hAnsi="Arial" w:cs="Arial"/>
          <w:color w:val="000000"/>
        </w:rPr>
        <w:t xml:space="preserve">Please detail those needs and gaps here: </w:t>
      </w:r>
    </w:p>
    <w:p w14:paraId="5CC2B50E" w14:textId="77777777" w:rsidR="00F94629" w:rsidRDefault="00F94629" w:rsidP="003B62BA">
      <w:pPr>
        <w:rPr>
          <w:rFonts w:ascii="Arial" w:hAnsi="Arial" w:cs="Arial"/>
          <w:color w:val="000000"/>
        </w:rPr>
      </w:pPr>
    </w:p>
    <w:p w14:paraId="19E5F795" w14:textId="4E8BF98E" w:rsidR="00F94629" w:rsidRDefault="00862DCB" w:rsidP="003B62BA">
      <w:pPr>
        <w:rPr>
          <w:rFonts w:ascii="Arial" w:hAnsi="Arial" w:cs="Arial"/>
          <w:color w:val="000000"/>
        </w:rPr>
      </w:pPr>
      <w:r>
        <w:rPr>
          <w:rFonts w:ascii="Arial" w:hAnsi="Arial" w:cs="Arial"/>
          <w:color w:val="000000"/>
        </w:rPr>
        <w:t>Please describe your plan to ensure that all services provided under this grant are culturally competent and accessible to residents of your proposed project:</w:t>
      </w:r>
    </w:p>
    <w:p w14:paraId="4D8574A6" w14:textId="69BE3E53" w:rsidR="009E15B7" w:rsidRDefault="009E15B7" w:rsidP="003B62BA">
      <w:pPr>
        <w:rPr>
          <w:rFonts w:ascii="Arial" w:hAnsi="Arial" w:cs="Arial"/>
          <w:color w:val="000000"/>
        </w:rPr>
      </w:pPr>
    </w:p>
    <w:p w14:paraId="68759D67" w14:textId="77777777" w:rsidR="00FC557C" w:rsidRDefault="00FC557C" w:rsidP="00FC557C">
      <w:pPr>
        <w:ind w:left="90"/>
        <w:rPr>
          <w:rFonts w:ascii="Arial" w:hAnsi="Arial" w:cs="Arial"/>
          <w:b/>
        </w:rPr>
      </w:pPr>
    </w:p>
    <w:p w14:paraId="6FFBFD16" w14:textId="37AF7F8B" w:rsidR="003B62BA" w:rsidRPr="00FC557C" w:rsidRDefault="007D7053" w:rsidP="006D3087">
      <w:pPr>
        <w:rPr>
          <w:rFonts w:ascii="Arial" w:hAnsi="Arial" w:cs="Arial"/>
        </w:rPr>
      </w:pPr>
      <w:r>
        <w:rPr>
          <w:rFonts w:ascii="Arial" w:hAnsi="Arial" w:cs="Arial"/>
          <w:b/>
        </w:rPr>
        <w:t>EXERCISE</w:t>
      </w:r>
      <w:r w:rsidR="00BF0B12">
        <w:rPr>
          <w:rFonts w:ascii="Arial" w:hAnsi="Arial" w:cs="Arial"/>
          <w:b/>
        </w:rPr>
        <w:t xml:space="preserve"> 9</w:t>
      </w:r>
      <w:r w:rsidR="003B62BA" w:rsidRPr="00FC557C">
        <w:rPr>
          <w:rFonts w:ascii="Arial" w:hAnsi="Arial" w:cs="Arial"/>
          <w:b/>
        </w:rPr>
        <w:t>:</w:t>
      </w:r>
      <w:r w:rsidR="00C738EE">
        <w:rPr>
          <w:rFonts w:ascii="Arial" w:hAnsi="Arial" w:cs="Arial"/>
          <w:b/>
        </w:rPr>
        <w:t xml:space="preserve"> </w:t>
      </w:r>
      <w:r w:rsidR="00520F1D">
        <w:rPr>
          <w:rFonts w:ascii="Arial" w:hAnsi="Arial" w:cs="Arial"/>
          <w:b/>
        </w:rPr>
        <w:t>Develop</w:t>
      </w:r>
      <w:r w:rsidR="00E63A97">
        <w:rPr>
          <w:rFonts w:ascii="Arial" w:hAnsi="Arial" w:cs="Arial"/>
          <w:b/>
        </w:rPr>
        <w:t>ment of</w:t>
      </w:r>
      <w:r w:rsidR="00520F1D">
        <w:rPr>
          <w:rFonts w:ascii="Arial" w:hAnsi="Arial" w:cs="Arial"/>
          <w:b/>
        </w:rPr>
        <w:t xml:space="preserve"> Collaborative Comprehensive Case Plans</w:t>
      </w:r>
      <w:r w:rsidR="003B62BA" w:rsidRPr="00FC557C">
        <w:rPr>
          <w:rFonts w:ascii="Arial" w:hAnsi="Arial" w:cs="Arial"/>
          <w:b/>
        </w:rPr>
        <w:t xml:space="preserve"> </w:t>
      </w:r>
      <w:r w:rsidR="003B62BA" w:rsidRPr="00FC557C">
        <w:rPr>
          <w:rFonts w:ascii="Arial" w:hAnsi="Arial" w:cs="Arial"/>
        </w:rPr>
        <w:br/>
      </w:r>
    </w:p>
    <w:p w14:paraId="63630669" w14:textId="2D8D1FC8" w:rsidR="002E73E8" w:rsidRDefault="009C0135" w:rsidP="3DEFCD97">
      <w:pPr>
        <w:rPr>
          <w:rFonts w:ascii="Arial" w:hAnsi="Arial" w:cs="Arial"/>
        </w:rPr>
      </w:pPr>
      <w:r w:rsidRPr="3DEFCD97">
        <w:rPr>
          <w:rFonts w:ascii="Arial" w:hAnsi="Arial" w:cs="Arial"/>
        </w:rPr>
        <w:t>The solicitation for the SCA</w:t>
      </w:r>
      <w:r w:rsidR="00B70AFE" w:rsidRPr="3DEFCD97">
        <w:rPr>
          <w:rFonts w:ascii="Arial" w:hAnsi="Arial" w:cs="Arial"/>
        </w:rPr>
        <w:t xml:space="preserve"> </w:t>
      </w:r>
      <w:r w:rsidR="101B4B48" w:rsidRPr="3DEFCD97">
        <w:rPr>
          <w:rFonts w:ascii="Arial" w:hAnsi="Arial" w:cs="Arial"/>
        </w:rPr>
        <w:t xml:space="preserve">Smart Reentry: Housing Demonstration Program </w:t>
      </w:r>
      <w:r w:rsidR="52943089" w:rsidRPr="3DEFCD97">
        <w:rPr>
          <w:rFonts w:ascii="Arial" w:hAnsi="Arial" w:cs="Arial"/>
        </w:rPr>
        <w:t xml:space="preserve">asks </w:t>
      </w:r>
      <w:r w:rsidRPr="3DEFCD97">
        <w:rPr>
          <w:rFonts w:ascii="Arial" w:hAnsi="Arial" w:cs="Arial"/>
        </w:rPr>
        <w:t xml:space="preserve">grantees to </w:t>
      </w:r>
      <w:r w:rsidR="3A44616A" w:rsidRPr="3DEFCD97">
        <w:rPr>
          <w:rFonts w:ascii="Arial" w:hAnsi="Arial" w:cs="Arial"/>
        </w:rPr>
        <w:t>promote</w:t>
      </w:r>
      <w:r w:rsidRPr="3DEFCD97">
        <w:rPr>
          <w:rFonts w:ascii="Arial" w:hAnsi="Arial" w:cs="Arial"/>
        </w:rPr>
        <w:t xml:space="preserve"> </w:t>
      </w:r>
      <w:r w:rsidR="003A6CFD" w:rsidRPr="3DEFCD97">
        <w:rPr>
          <w:rFonts w:ascii="Arial" w:hAnsi="Arial" w:cs="Arial"/>
        </w:rPr>
        <w:t xml:space="preserve">discharge planning and wraparound services based on the results of their screening and assessment that support continuity of care and long-term </w:t>
      </w:r>
      <w:r w:rsidR="6261A356" w:rsidRPr="3DEFCD97">
        <w:rPr>
          <w:rFonts w:ascii="Arial" w:hAnsi="Arial" w:cs="Arial"/>
        </w:rPr>
        <w:t xml:space="preserve">stability </w:t>
      </w:r>
      <w:r w:rsidR="003A6CFD" w:rsidRPr="3DEFCD97">
        <w:rPr>
          <w:rFonts w:ascii="Arial" w:hAnsi="Arial" w:cs="Arial"/>
        </w:rPr>
        <w:t xml:space="preserve">in </w:t>
      </w:r>
      <w:r w:rsidR="3575D8E3" w:rsidRPr="3DEFCD97">
        <w:rPr>
          <w:rFonts w:ascii="Arial" w:hAnsi="Arial" w:cs="Arial"/>
        </w:rPr>
        <w:t xml:space="preserve">housing and in </w:t>
      </w:r>
      <w:r w:rsidR="003A6CFD" w:rsidRPr="3DEFCD97">
        <w:rPr>
          <w:rFonts w:ascii="Arial" w:hAnsi="Arial" w:cs="Arial"/>
        </w:rPr>
        <w:t xml:space="preserve">the community following release from incarceration or pretrial detention. </w:t>
      </w:r>
      <w:r w:rsidR="003B62BA" w:rsidRPr="3DEFCD97">
        <w:rPr>
          <w:rFonts w:ascii="Arial" w:hAnsi="Arial" w:cs="Arial"/>
        </w:rPr>
        <w:t xml:space="preserve">The </w:t>
      </w:r>
      <w:r w:rsidR="000F7BF2" w:rsidRPr="3DEFCD97">
        <w:rPr>
          <w:rFonts w:ascii="Arial" w:hAnsi="Arial" w:cs="Arial"/>
          <w:color w:val="000000" w:themeColor="text1"/>
        </w:rPr>
        <w:t>C</w:t>
      </w:r>
      <w:r w:rsidR="003B62BA" w:rsidRPr="3DEFCD97">
        <w:rPr>
          <w:rFonts w:ascii="Arial" w:hAnsi="Arial" w:cs="Arial"/>
          <w:color w:val="000000" w:themeColor="text1"/>
        </w:rPr>
        <w:t xml:space="preserve">ollaborative </w:t>
      </w:r>
      <w:r w:rsidR="000F7BF2" w:rsidRPr="3DEFCD97">
        <w:rPr>
          <w:rFonts w:ascii="Arial" w:hAnsi="Arial" w:cs="Arial"/>
          <w:color w:val="000000" w:themeColor="text1"/>
        </w:rPr>
        <w:t>C</w:t>
      </w:r>
      <w:r w:rsidR="003B62BA" w:rsidRPr="3DEFCD97">
        <w:rPr>
          <w:rFonts w:ascii="Arial" w:hAnsi="Arial" w:cs="Arial"/>
          <w:color w:val="000000" w:themeColor="text1"/>
        </w:rPr>
        <w:t xml:space="preserve">omprehensive </w:t>
      </w:r>
      <w:r w:rsidR="000F7BF2" w:rsidRPr="3DEFCD97">
        <w:rPr>
          <w:rFonts w:ascii="Arial" w:hAnsi="Arial" w:cs="Arial"/>
          <w:color w:val="000000" w:themeColor="text1"/>
        </w:rPr>
        <w:t>C</w:t>
      </w:r>
      <w:r w:rsidR="003B62BA" w:rsidRPr="3DEFCD97">
        <w:rPr>
          <w:rFonts w:ascii="Arial" w:hAnsi="Arial" w:cs="Arial"/>
          <w:color w:val="000000" w:themeColor="text1"/>
        </w:rPr>
        <w:t xml:space="preserve">ase </w:t>
      </w:r>
      <w:r w:rsidR="000F7BF2" w:rsidRPr="3DEFCD97">
        <w:rPr>
          <w:rFonts w:ascii="Arial" w:hAnsi="Arial" w:cs="Arial"/>
          <w:color w:val="000000" w:themeColor="text1"/>
        </w:rPr>
        <w:t>P</w:t>
      </w:r>
      <w:r w:rsidR="003B62BA" w:rsidRPr="3DEFCD97">
        <w:rPr>
          <w:rFonts w:ascii="Arial" w:hAnsi="Arial" w:cs="Arial"/>
          <w:color w:val="000000" w:themeColor="text1"/>
        </w:rPr>
        <w:t xml:space="preserve">lan (CC Case Plan) model was developed to support </w:t>
      </w:r>
      <w:r w:rsidR="000F7BF2" w:rsidRPr="3DEFCD97">
        <w:rPr>
          <w:rFonts w:ascii="Arial" w:hAnsi="Arial" w:cs="Arial"/>
          <w:color w:val="000000" w:themeColor="text1"/>
        </w:rPr>
        <w:t>SCA</w:t>
      </w:r>
      <w:r w:rsidR="003B62BA" w:rsidRPr="3DEFCD97">
        <w:rPr>
          <w:rFonts w:ascii="Arial" w:hAnsi="Arial" w:cs="Arial"/>
          <w:color w:val="000000" w:themeColor="text1"/>
        </w:rPr>
        <w:t xml:space="preserve"> grantees</w:t>
      </w:r>
      <w:r w:rsidR="0039263C">
        <w:rPr>
          <w:rFonts w:ascii="Arial" w:hAnsi="Arial" w:cs="Arial"/>
          <w:color w:val="000000" w:themeColor="text1"/>
        </w:rPr>
        <w:t xml:space="preserve"> in this type of work</w:t>
      </w:r>
      <w:r w:rsidR="003B62BA" w:rsidRPr="3DEFCD97">
        <w:rPr>
          <w:rFonts w:ascii="Arial" w:hAnsi="Arial" w:cs="Arial"/>
        </w:rPr>
        <w:t xml:space="preserve">. A case plan is collaborative when all agencies involved in a participant’s reentry and recovery work together with the participant and their support system throughout the case planning process. The case planning process is comprehensive when information from </w:t>
      </w:r>
      <w:r w:rsidR="003A6CFD" w:rsidRPr="3DEFCD97">
        <w:rPr>
          <w:rFonts w:ascii="Arial" w:hAnsi="Arial" w:cs="Arial"/>
        </w:rPr>
        <w:t xml:space="preserve">mental health and/or </w:t>
      </w:r>
      <w:r w:rsidR="003B62BA" w:rsidRPr="3DEFCD97">
        <w:rPr>
          <w:rFonts w:ascii="Arial" w:hAnsi="Arial" w:cs="Arial"/>
        </w:rPr>
        <w:t xml:space="preserve">substance </w:t>
      </w:r>
      <w:proofErr w:type="gramStart"/>
      <w:r w:rsidR="003B62BA" w:rsidRPr="3DEFCD97">
        <w:rPr>
          <w:rFonts w:ascii="Arial" w:hAnsi="Arial" w:cs="Arial"/>
        </w:rPr>
        <w:t>use</w:t>
      </w:r>
      <w:proofErr w:type="gramEnd"/>
      <w:r w:rsidR="003B62BA" w:rsidRPr="3DEFCD97">
        <w:rPr>
          <w:rFonts w:ascii="Arial" w:hAnsi="Arial" w:cs="Arial"/>
        </w:rPr>
        <w:t xml:space="preserve"> disorder assessments, criminogenic risk and needs assessments, </w:t>
      </w:r>
      <w:r w:rsidR="0B8C5464" w:rsidRPr="3DEFCD97">
        <w:rPr>
          <w:rFonts w:ascii="Arial" w:hAnsi="Arial" w:cs="Arial"/>
        </w:rPr>
        <w:t xml:space="preserve">housing assessments, </w:t>
      </w:r>
      <w:r w:rsidR="003B62BA" w:rsidRPr="3DEFCD97">
        <w:rPr>
          <w:rFonts w:ascii="Arial" w:hAnsi="Arial" w:cs="Arial"/>
        </w:rPr>
        <w:t xml:space="preserve">and other important tools are appropriately combined into the participant’s case plan. To support grantees in developing and implementing CC Case Plans, </w:t>
      </w:r>
      <w:hyperlink r:id="rId20">
        <w:r w:rsidR="003B62BA" w:rsidRPr="3DEFCD97">
          <w:rPr>
            <w:rStyle w:val="Hyperlink"/>
            <w:rFonts w:ascii="Arial" w:hAnsi="Arial" w:cs="Arial"/>
          </w:rPr>
          <w:t>the CSG Justice Center created a web-based tool with 10 key priorities for implementing CC Case Plans</w:t>
        </w:r>
      </w:hyperlink>
      <w:r w:rsidR="00132917" w:rsidRPr="3DEFCD97">
        <w:rPr>
          <w:rFonts w:ascii="Arial" w:hAnsi="Arial" w:cs="Arial"/>
        </w:rPr>
        <w:t xml:space="preserve"> that also offers</w:t>
      </w:r>
      <w:r w:rsidR="002E73E8" w:rsidRPr="3DEFCD97">
        <w:rPr>
          <w:rFonts w:ascii="Arial" w:hAnsi="Arial" w:cs="Arial"/>
        </w:rPr>
        <w:t xml:space="preserve"> </w:t>
      </w:r>
      <w:r w:rsidR="003B62BA" w:rsidRPr="3DEFCD97">
        <w:rPr>
          <w:rFonts w:ascii="Arial" w:hAnsi="Arial" w:cs="Arial"/>
        </w:rPr>
        <w:t xml:space="preserve">informational </w:t>
      </w:r>
      <w:r w:rsidR="002E73E8" w:rsidRPr="3DEFCD97">
        <w:rPr>
          <w:rFonts w:ascii="Arial" w:hAnsi="Arial" w:cs="Arial"/>
        </w:rPr>
        <w:t>resource</w:t>
      </w:r>
      <w:r w:rsidR="00132917" w:rsidRPr="3DEFCD97">
        <w:rPr>
          <w:rFonts w:ascii="Arial" w:hAnsi="Arial" w:cs="Arial"/>
        </w:rPr>
        <w:t>s</w:t>
      </w:r>
      <w:r w:rsidR="002E73E8" w:rsidRPr="3DEFCD97">
        <w:rPr>
          <w:rFonts w:ascii="Arial" w:hAnsi="Arial" w:cs="Arial"/>
        </w:rPr>
        <w:t>.</w:t>
      </w:r>
      <w:r w:rsidR="003B62BA" w:rsidRPr="3DEFCD97">
        <w:rPr>
          <w:rFonts w:ascii="Arial" w:hAnsi="Arial" w:cs="Arial"/>
        </w:rPr>
        <w:t xml:space="preserve"> </w:t>
      </w:r>
      <w:r w:rsidR="002E73E8" w:rsidRPr="3DEFCD97">
        <w:rPr>
          <w:rFonts w:ascii="Arial" w:hAnsi="Arial" w:cs="Arial"/>
        </w:rPr>
        <w:t>The tool</w:t>
      </w:r>
      <w:r w:rsidR="003B62BA" w:rsidRPr="3DEFCD97">
        <w:rPr>
          <w:rFonts w:ascii="Arial" w:hAnsi="Arial" w:cs="Arial"/>
        </w:rPr>
        <w:t xml:space="preserve"> profiles previous co-occurring </w:t>
      </w:r>
      <w:r w:rsidR="00132917" w:rsidRPr="3DEFCD97">
        <w:rPr>
          <w:rFonts w:ascii="Arial" w:hAnsi="Arial" w:cs="Arial"/>
        </w:rPr>
        <w:t>substance use disorder</w:t>
      </w:r>
      <w:r w:rsidR="002E73E8" w:rsidRPr="3DEFCD97">
        <w:rPr>
          <w:rFonts w:ascii="Arial" w:hAnsi="Arial" w:cs="Arial"/>
        </w:rPr>
        <w:t xml:space="preserve"> </w:t>
      </w:r>
      <w:r w:rsidR="003B62BA" w:rsidRPr="3DEFCD97">
        <w:rPr>
          <w:rFonts w:ascii="Arial" w:hAnsi="Arial" w:cs="Arial"/>
        </w:rPr>
        <w:t xml:space="preserve">and mental illness grantee programs whose case management processes address criminogenic risk and co-occurring </w:t>
      </w:r>
      <w:r w:rsidR="00132917" w:rsidRPr="3DEFCD97">
        <w:rPr>
          <w:rFonts w:ascii="Arial" w:hAnsi="Arial" w:cs="Arial"/>
        </w:rPr>
        <w:t>substance use disorders</w:t>
      </w:r>
      <w:r w:rsidR="003B62BA" w:rsidRPr="3DEFCD97">
        <w:rPr>
          <w:rFonts w:ascii="Arial" w:hAnsi="Arial" w:cs="Arial"/>
        </w:rPr>
        <w:t xml:space="preserve"> and mental illnesses.</w:t>
      </w:r>
    </w:p>
    <w:p w14:paraId="039E05B7" w14:textId="70A3F734" w:rsidR="002E73E8" w:rsidRDefault="002E73E8" w:rsidP="003B62BA"/>
    <w:p w14:paraId="45698BED" w14:textId="54B275EE" w:rsidR="002E73E8" w:rsidRPr="006D3087" w:rsidRDefault="39F04CD6" w:rsidP="006D3087">
      <w:pPr>
        <w:spacing w:line="240" w:lineRule="auto"/>
        <w:rPr>
          <w:rFonts w:ascii="Arial" w:hAnsi="Arial" w:cs="Arial"/>
          <w:b/>
          <w:bCs/>
          <w:u w:val="single"/>
        </w:rPr>
      </w:pPr>
      <w:r w:rsidRPr="006D3087">
        <w:rPr>
          <w:rFonts w:ascii="Arial" w:eastAsia="Arial" w:hAnsi="Arial" w:cs="Arial"/>
          <w:b/>
          <w:bCs/>
          <w:u w:val="single"/>
        </w:rPr>
        <w:t>Defining and Planning for Housing Stability</w:t>
      </w:r>
    </w:p>
    <w:p w14:paraId="7570BB52" w14:textId="277CAFFA" w:rsidR="002E73E8" w:rsidRDefault="20BFBE7C" w:rsidP="3DEFCD97">
      <w:pPr>
        <w:spacing w:line="240" w:lineRule="auto"/>
        <w:rPr>
          <w:rFonts w:ascii="Arial" w:hAnsi="Arial" w:cs="Arial"/>
        </w:rPr>
      </w:pPr>
      <w:r w:rsidRPr="006D3087">
        <w:rPr>
          <w:rFonts w:ascii="Arial" w:eastAsia="Arial" w:hAnsi="Arial" w:cs="Arial"/>
        </w:rPr>
        <w:t>The following questions</w:t>
      </w:r>
      <w:r w:rsidRPr="6EA103DD">
        <w:rPr>
          <w:rFonts w:ascii="Arial" w:eastAsia="Arial" w:hAnsi="Arial" w:cs="Arial"/>
        </w:rPr>
        <w:t xml:space="preserve"> are designed to help your team develop the program definition for housing</w:t>
      </w:r>
      <w:r w:rsidR="2184F57A" w:rsidRPr="6EA103DD">
        <w:rPr>
          <w:rFonts w:ascii="Arial" w:eastAsia="Arial" w:hAnsi="Arial" w:cs="Arial"/>
        </w:rPr>
        <w:t xml:space="preserve"> </w:t>
      </w:r>
      <w:r w:rsidR="26DD295E" w:rsidRPr="6EA103DD">
        <w:rPr>
          <w:rFonts w:ascii="Arial" w:eastAsia="Arial" w:hAnsi="Arial" w:cs="Arial"/>
        </w:rPr>
        <w:t>stability</w:t>
      </w:r>
      <w:r w:rsidR="003B59BA">
        <w:rPr>
          <w:rFonts w:ascii="Arial" w:hAnsi="Arial" w:cs="Arial"/>
        </w:rPr>
        <w:t>—</w:t>
      </w:r>
      <w:r w:rsidR="366ABDDD" w:rsidRPr="6EA103DD">
        <w:rPr>
          <w:rFonts w:ascii="Arial" w:hAnsi="Arial" w:cs="Arial"/>
        </w:rPr>
        <w:t xml:space="preserve">namely, what success and stability in housing should look like for the program participants. Additionally, coming up with the program definition of housing stability </w:t>
      </w:r>
      <w:r w:rsidR="008612A7">
        <w:rPr>
          <w:rFonts w:ascii="Arial" w:hAnsi="Arial" w:cs="Arial"/>
        </w:rPr>
        <w:t>provides</w:t>
      </w:r>
      <w:r w:rsidR="366ABDDD" w:rsidRPr="6EA103DD">
        <w:rPr>
          <w:rFonts w:ascii="Arial" w:hAnsi="Arial" w:cs="Arial"/>
        </w:rPr>
        <w:t xml:space="preserve"> </w:t>
      </w:r>
      <w:r w:rsidR="008612A7">
        <w:rPr>
          <w:rFonts w:ascii="Arial" w:hAnsi="Arial" w:cs="Arial"/>
        </w:rPr>
        <w:t>an</w:t>
      </w:r>
      <w:r w:rsidR="366ABDDD" w:rsidRPr="6EA103DD">
        <w:rPr>
          <w:rFonts w:ascii="Arial" w:hAnsi="Arial" w:cs="Arial"/>
        </w:rPr>
        <w:t xml:space="preserve"> opportunity to take the </w:t>
      </w:r>
      <w:r w:rsidR="1D625188" w:rsidRPr="6EA103DD">
        <w:rPr>
          <w:rFonts w:ascii="Arial" w:hAnsi="Arial" w:cs="Arial"/>
        </w:rPr>
        <w:t>needs of the target population into account while offering service</w:t>
      </w:r>
      <w:r w:rsidR="47847AA3" w:rsidRPr="6EA103DD">
        <w:rPr>
          <w:rFonts w:ascii="Arial" w:hAnsi="Arial" w:cs="Arial"/>
        </w:rPr>
        <w:t xml:space="preserve"> support</w:t>
      </w:r>
      <w:r w:rsidR="1D625188" w:rsidRPr="6EA103DD">
        <w:rPr>
          <w:rFonts w:ascii="Arial" w:hAnsi="Arial" w:cs="Arial"/>
        </w:rPr>
        <w:t xml:space="preserve"> to help</w:t>
      </w:r>
      <w:r w:rsidR="417288DA" w:rsidRPr="6EA103DD">
        <w:rPr>
          <w:rFonts w:ascii="Arial" w:hAnsi="Arial" w:cs="Arial"/>
        </w:rPr>
        <w:t xml:space="preserve"> </w:t>
      </w:r>
      <w:r w:rsidR="1D625188" w:rsidRPr="6EA103DD">
        <w:rPr>
          <w:rFonts w:ascii="Arial" w:hAnsi="Arial" w:cs="Arial"/>
        </w:rPr>
        <w:t xml:space="preserve">stabilize them in their homes and in the community. </w:t>
      </w:r>
    </w:p>
    <w:p w14:paraId="066EE3C1" w14:textId="5475BD75" w:rsidR="645046EB" w:rsidRDefault="645046EB" w:rsidP="00242805">
      <w:pPr>
        <w:pStyle w:val="ListParagraph"/>
        <w:numPr>
          <w:ilvl w:val="0"/>
          <w:numId w:val="1"/>
        </w:numPr>
        <w:spacing w:line="240" w:lineRule="auto"/>
        <w:rPr>
          <w:rFonts w:ascii="Arial" w:hAnsi="Arial" w:cs="Arial"/>
        </w:rPr>
      </w:pPr>
      <w:r w:rsidRPr="1FFAA7AF">
        <w:rPr>
          <w:rFonts w:ascii="Arial" w:hAnsi="Arial" w:cs="Arial"/>
        </w:rPr>
        <w:t>Please describe what your team’</w:t>
      </w:r>
      <w:r w:rsidR="21222821" w:rsidRPr="1FFAA7AF">
        <w:rPr>
          <w:rFonts w:ascii="Arial" w:hAnsi="Arial" w:cs="Arial"/>
        </w:rPr>
        <w:t xml:space="preserve">s definition of housing stability </w:t>
      </w:r>
      <w:r w:rsidR="00532867">
        <w:rPr>
          <w:rFonts w:ascii="Arial" w:hAnsi="Arial" w:cs="Arial"/>
        </w:rPr>
        <w:t>is</w:t>
      </w:r>
      <w:r w:rsidR="21222821" w:rsidRPr="1FFAA7AF">
        <w:rPr>
          <w:rFonts w:ascii="Arial" w:hAnsi="Arial" w:cs="Arial"/>
        </w:rPr>
        <w:t xml:space="preserve"> for this program</w:t>
      </w:r>
      <w:r w:rsidR="76746494" w:rsidRPr="1FFAA7AF">
        <w:rPr>
          <w:rFonts w:ascii="Arial" w:hAnsi="Arial" w:cs="Arial"/>
        </w:rPr>
        <w:t xml:space="preserve"> and it</w:t>
      </w:r>
      <w:r w:rsidR="6AFA87D7" w:rsidRPr="1FFAA7AF">
        <w:rPr>
          <w:rFonts w:ascii="Arial" w:hAnsi="Arial" w:cs="Arial"/>
        </w:rPr>
        <w:t xml:space="preserve">s participants: </w:t>
      </w:r>
    </w:p>
    <w:p w14:paraId="605F2604" w14:textId="77777777" w:rsidR="006B7000" w:rsidRDefault="006B7000" w:rsidP="006D3087">
      <w:pPr>
        <w:pStyle w:val="ListParagraph"/>
        <w:spacing w:line="240" w:lineRule="auto"/>
        <w:rPr>
          <w:rFonts w:ascii="Arial" w:hAnsi="Arial" w:cs="Arial"/>
        </w:rPr>
      </w:pPr>
    </w:p>
    <w:p w14:paraId="471659E8" w14:textId="1A569562" w:rsidR="6AFA87D7" w:rsidRDefault="7FABDA59" w:rsidP="00242805">
      <w:pPr>
        <w:pStyle w:val="ListParagraph"/>
        <w:numPr>
          <w:ilvl w:val="0"/>
          <w:numId w:val="1"/>
        </w:numPr>
        <w:spacing w:line="240" w:lineRule="auto"/>
        <w:rPr>
          <w:rFonts w:ascii="Arial" w:hAnsi="Arial" w:cs="Arial"/>
        </w:rPr>
      </w:pPr>
      <w:r w:rsidRPr="1FFAA7AF">
        <w:rPr>
          <w:rFonts w:ascii="Arial" w:hAnsi="Arial" w:cs="Arial"/>
        </w:rPr>
        <w:lastRenderedPageBreak/>
        <w:t>Please describe your team’</w:t>
      </w:r>
      <w:r w:rsidR="0092A51A" w:rsidRPr="1FFAA7AF">
        <w:rPr>
          <w:rFonts w:ascii="Arial" w:hAnsi="Arial" w:cs="Arial"/>
        </w:rPr>
        <w:t xml:space="preserve">s goals for the program when it comes to promoting housing stability with the program participants: </w:t>
      </w:r>
    </w:p>
    <w:p w14:paraId="25B72ECB" w14:textId="77777777" w:rsidR="006B7000" w:rsidRPr="006D3087" w:rsidRDefault="006B7000" w:rsidP="006D3087">
      <w:pPr>
        <w:spacing w:line="240" w:lineRule="auto"/>
        <w:rPr>
          <w:rFonts w:ascii="Arial" w:hAnsi="Arial" w:cs="Arial"/>
        </w:rPr>
      </w:pPr>
    </w:p>
    <w:p w14:paraId="3BD56FD1" w14:textId="43F2166F" w:rsidR="0092A51A" w:rsidRDefault="0092A51A" w:rsidP="006D3087">
      <w:pPr>
        <w:pStyle w:val="ListParagraph"/>
        <w:numPr>
          <w:ilvl w:val="0"/>
          <w:numId w:val="1"/>
        </w:numPr>
        <w:spacing w:line="240" w:lineRule="auto"/>
        <w:rPr>
          <w:rFonts w:ascii="Arial" w:hAnsi="Arial" w:cs="Arial"/>
        </w:rPr>
      </w:pPr>
      <w:r w:rsidRPr="6EA103DD">
        <w:rPr>
          <w:rFonts w:ascii="Arial" w:hAnsi="Arial" w:cs="Arial"/>
        </w:rPr>
        <w:t>Does your team have the necessary case management staff, partnerships, and plan in place to promote long</w:t>
      </w:r>
      <w:r w:rsidR="00532867">
        <w:rPr>
          <w:rFonts w:ascii="Arial" w:hAnsi="Arial" w:cs="Arial"/>
        </w:rPr>
        <w:t>-</w:t>
      </w:r>
      <w:r w:rsidRPr="6EA103DD">
        <w:rPr>
          <w:rFonts w:ascii="Arial" w:hAnsi="Arial" w:cs="Arial"/>
        </w:rPr>
        <w:t>term housing stability among pr</w:t>
      </w:r>
      <w:r w:rsidR="1F61B8A6" w:rsidRPr="6EA103DD">
        <w:rPr>
          <w:rFonts w:ascii="Arial" w:hAnsi="Arial" w:cs="Arial"/>
        </w:rPr>
        <w:t xml:space="preserve">ogram participants? </w:t>
      </w:r>
    </w:p>
    <w:p w14:paraId="13035CE4" w14:textId="2CC7FAA2" w:rsidR="1F61B8A6" w:rsidRDefault="1F61B8A6" w:rsidP="006D3087">
      <w:pPr>
        <w:pStyle w:val="ListParagraph"/>
        <w:numPr>
          <w:ilvl w:val="1"/>
          <w:numId w:val="1"/>
        </w:numPr>
        <w:spacing w:line="240" w:lineRule="auto"/>
        <w:rPr>
          <w:rFonts w:ascii="Arial" w:hAnsi="Arial" w:cs="Arial"/>
        </w:rPr>
      </w:pPr>
      <w:r w:rsidRPr="4D864FB3">
        <w:rPr>
          <w:rFonts w:ascii="Arial" w:hAnsi="Arial" w:cs="Arial"/>
        </w:rPr>
        <w:t>Please work through the following “</w:t>
      </w:r>
      <w:r w:rsidR="005F8C54" w:rsidRPr="4D864FB3">
        <w:rPr>
          <w:rFonts w:ascii="Arial" w:hAnsi="Arial" w:cs="Arial"/>
        </w:rPr>
        <w:t xml:space="preserve">Collaborative Comprehensive Case Plans” exercise to determine whether this approach may be applicable to promoting long-term stability </w:t>
      </w:r>
      <w:r w:rsidR="63051850" w:rsidRPr="4D864FB3">
        <w:rPr>
          <w:rFonts w:ascii="Arial" w:hAnsi="Arial" w:cs="Arial"/>
        </w:rPr>
        <w:t>in housing and in the community for the participants</w:t>
      </w:r>
      <w:r w:rsidR="00532867">
        <w:rPr>
          <w:rFonts w:ascii="Arial" w:hAnsi="Arial" w:cs="Arial"/>
        </w:rPr>
        <w:t>.</w:t>
      </w:r>
    </w:p>
    <w:p w14:paraId="6C919407" w14:textId="0E13A6AE" w:rsidR="3DEFCD97" w:rsidRDefault="3DEFCD97" w:rsidP="3DEFCD97">
      <w:pPr>
        <w:rPr>
          <w:rFonts w:ascii="Arial" w:hAnsi="Arial" w:cs="Arial"/>
          <w:b/>
          <w:bCs/>
        </w:rPr>
      </w:pPr>
    </w:p>
    <w:p w14:paraId="1B5479F4" w14:textId="4C501911" w:rsidR="00AB5BC4" w:rsidRPr="004E5A57" w:rsidRDefault="002E73E8" w:rsidP="00AB5BC4">
      <w:pPr>
        <w:rPr>
          <w:rFonts w:ascii="Arial" w:hAnsi="Arial" w:cs="Arial"/>
        </w:rPr>
      </w:pPr>
      <w:r w:rsidRPr="3DEFCD97">
        <w:rPr>
          <w:rFonts w:ascii="Arial" w:hAnsi="Arial" w:cs="Arial"/>
          <w:b/>
          <w:bCs/>
        </w:rPr>
        <w:t>Collaborative Comprehensive Case Plan</w:t>
      </w:r>
      <w:r w:rsidR="00B219DA">
        <w:rPr>
          <w:rFonts w:ascii="Arial" w:hAnsi="Arial" w:cs="Arial"/>
          <w:b/>
          <w:bCs/>
        </w:rPr>
        <w:t xml:space="preserve"> Question Prompts</w:t>
      </w:r>
      <w:r>
        <w:br/>
      </w:r>
      <w:r w:rsidR="00B219DA">
        <w:rPr>
          <w:rFonts w:ascii="Arial" w:hAnsi="Arial" w:cs="Arial"/>
        </w:rPr>
        <w:t>The following question prompts</w:t>
      </w:r>
      <w:r w:rsidR="003B62BA" w:rsidRPr="3DEFCD97">
        <w:rPr>
          <w:rFonts w:ascii="Arial" w:hAnsi="Arial" w:cs="Arial"/>
        </w:rPr>
        <w:t xml:space="preserve"> relate to </w:t>
      </w:r>
      <w:r w:rsidR="004060D0">
        <w:rPr>
          <w:rFonts w:ascii="Arial" w:hAnsi="Arial" w:cs="Arial"/>
        </w:rPr>
        <w:t>some of</w:t>
      </w:r>
      <w:r w:rsidR="003B62BA" w:rsidRPr="3DEFCD97">
        <w:rPr>
          <w:rFonts w:ascii="Arial" w:hAnsi="Arial" w:cs="Arial"/>
        </w:rPr>
        <w:t xml:space="preserve"> </w:t>
      </w:r>
      <w:r w:rsidR="00B219DA">
        <w:rPr>
          <w:rFonts w:ascii="Arial" w:hAnsi="Arial" w:cs="Arial"/>
        </w:rPr>
        <w:t xml:space="preserve">the </w:t>
      </w:r>
      <w:r w:rsidR="003B62BA" w:rsidRPr="3DEFCD97">
        <w:rPr>
          <w:rFonts w:ascii="Arial" w:hAnsi="Arial" w:cs="Arial"/>
        </w:rPr>
        <w:t>key priorities for the CC Case Plans</w:t>
      </w:r>
      <w:r w:rsidR="00033D7A">
        <w:rPr>
          <w:rFonts w:ascii="Arial" w:hAnsi="Arial" w:cs="Arial"/>
        </w:rPr>
        <w:t xml:space="preserve"> and will </w:t>
      </w:r>
      <w:r w:rsidR="003B62BA" w:rsidRPr="3DEFCD97">
        <w:rPr>
          <w:rFonts w:ascii="Arial" w:hAnsi="Arial" w:cs="Arial"/>
        </w:rPr>
        <w:t xml:space="preserve">help your program outline a process for developing and implementing CC Case Plans. </w:t>
      </w:r>
    </w:p>
    <w:p w14:paraId="4957CE04" w14:textId="77777777" w:rsidR="003B62BA" w:rsidRPr="004E5A57" w:rsidRDefault="003B62BA" w:rsidP="003B62BA">
      <w:pPr>
        <w:rPr>
          <w:rFonts w:ascii="Arial" w:hAnsi="Arial" w:cs="Arial"/>
          <w:b/>
        </w:rPr>
      </w:pPr>
    </w:p>
    <w:p w14:paraId="4887434C" w14:textId="2E9DE7CF" w:rsidR="003B62BA" w:rsidRPr="006D3087" w:rsidRDefault="003B62BA" w:rsidP="003B62BA">
      <w:pPr>
        <w:rPr>
          <w:rFonts w:ascii="Arial" w:hAnsi="Arial" w:cs="Arial"/>
          <w:u w:val="single"/>
        </w:rPr>
      </w:pPr>
      <w:r w:rsidRPr="006D3087">
        <w:rPr>
          <w:rFonts w:ascii="Arial" w:hAnsi="Arial" w:cs="Arial"/>
          <w:u w:val="single"/>
        </w:rPr>
        <w:t>Interagency Collaboration and Information Sharing</w:t>
      </w:r>
      <w:r w:rsidR="003545EC" w:rsidRPr="006D3087">
        <w:rPr>
          <w:rFonts w:ascii="Arial" w:hAnsi="Arial" w:cs="Arial"/>
          <w:bCs/>
          <w:u w:val="single"/>
        </w:rPr>
        <w:t>:</w:t>
      </w:r>
    </w:p>
    <w:p w14:paraId="082D9E45" w14:textId="77777777" w:rsidR="003B62BA" w:rsidRPr="004E5A57" w:rsidRDefault="003B62BA" w:rsidP="003B62BA">
      <w:pPr>
        <w:rPr>
          <w:rFonts w:ascii="Arial" w:hAnsi="Arial" w:cs="Arial"/>
        </w:rPr>
      </w:pPr>
    </w:p>
    <w:p w14:paraId="591D6082" w14:textId="77777777" w:rsidR="003B62BA" w:rsidRPr="004E5A57" w:rsidRDefault="003B62BA" w:rsidP="003B62BA">
      <w:pPr>
        <w:pStyle w:val="ListParagraph"/>
        <w:numPr>
          <w:ilvl w:val="0"/>
          <w:numId w:val="13"/>
        </w:numPr>
        <w:rPr>
          <w:rFonts w:ascii="Arial" w:hAnsi="Arial" w:cs="Arial"/>
        </w:rPr>
      </w:pPr>
      <w:r w:rsidRPr="004E5A57">
        <w:rPr>
          <w:rFonts w:ascii="Arial" w:hAnsi="Arial" w:cs="Arial"/>
        </w:rPr>
        <w:t xml:space="preserve">Who is the lead case planner in the program </w:t>
      </w:r>
      <w:r w:rsidRPr="00585C05">
        <w:rPr>
          <w:rFonts w:ascii="Arial" w:hAnsi="Arial" w:cs="Arial"/>
          <w:i/>
          <w:iCs/>
        </w:rPr>
        <w:t>(i.e., the staff person who takes primary responsibility for coordinating case management)</w:t>
      </w:r>
      <w:r w:rsidRPr="004E5A57">
        <w:rPr>
          <w:rFonts w:ascii="Arial" w:hAnsi="Arial" w:cs="Arial"/>
        </w:rPr>
        <w:t>? Please also indicate which agency this person represents.</w:t>
      </w:r>
    </w:p>
    <w:p w14:paraId="570C31D8" w14:textId="77777777" w:rsidR="003B62BA" w:rsidRPr="004E5A57" w:rsidRDefault="003B62BA" w:rsidP="003B62BA">
      <w:pPr>
        <w:rPr>
          <w:rFonts w:ascii="Arial" w:hAnsi="Arial" w:cs="Arial"/>
        </w:rPr>
      </w:pPr>
    </w:p>
    <w:p w14:paraId="09E1046A" w14:textId="77777777" w:rsidR="003B62BA" w:rsidRPr="004E5A57" w:rsidRDefault="003B62BA" w:rsidP="003B62BA">
      <w:pPr>
        <w:rPr>
          <w:rFonts w:ascii="Arial" w:hAnsi="Arial" w:cs="Arial"/>
        </w:rPr>
      </w:pPr>
    </w:p>
    <w:p w14:paraId="1872FAED" w14:textId="77777777" w:rsidR="003B62BA" w:rsidRPr="004E5A57" w:rsidRDefault="003B62BA" w:rsidP="003B62BA">
      <w:pPr>
        <w:pStyle w:val="ListParagraph"/>
        <w:numPr>
          <w:ilvl w:val="0"/>
          <w:numId w:val="13"/>
        </w:numPr>
        <w:rPr>
          <w:rFonts w:ascii="Arial" w:hAnsi="Arial" w:cs="Arial"/>
        </w:rPr>
      </w:pPr>
      <w:r w:rsidRPr="004E5A57">
        <w:rPr>
          <w:rFonts w:ascii="Arial" w:hAnsi="Arial" w:cs="Arial"/>
        </w:rPr>
        <w:t>What partner agencies are currently involved or will be involved in the reentry case planning process?</w:t>
      </w:r>
    </w:p>
    <w:p w14:paraId="0E111437" w14:textId="77777777" w:rsidR="003B62BA" w:rsidRPr="004E5A57" w:rsidRDefault="003B62BA" w:rsidP="003B62BA">
      <w:pPr>
        <w:rPr>
          <w:rFonts w:ascii="Arial" w:hAnsi="Arial" w:cs="Arial"/>
        </w:rPr>
      </w:pPr>
    </w:p>
    <w:p w14:paraId="40414BB6" w14:textId="77777777" w:rsidR="003B62BA" w:rsidRPr="004E5A57" w:rsidRDefault="003B62BA" w:rsidP="003B62BA">
      <w:pPr>
        <w:rPr>
          <w:rFonts w:ascii="Arial" w:hAnsi="Arial" w:cs="Arial"/>
        </w:rPr>
      </w:pPr>
    </w:p>
    <w:p w14:paraId="240254C5" w14:textId="3DC6D0EB" w:rsidR="003B62BA" w:rsidRPr="004E5A57" w:rsidRDefault="003B62BA" w:rsidP="003B62BA">
      <w:pPr>
        <w:pStyle w:val="ListParagraph"/>
        <w:keepNext/>
        <w:numPr>
          <w:ilvl w:val="0"/>
          <w:numId w:val="13"/>
        </w:numPr>
        <w:rPr>
          <w:rFonts w:ascii="Arial" w:hAnsi="Arial" w:cs="Arial"/>
        </w:rPr>
      </w:pPr>
      <w:r w:rsidRPr="004E5A57">
        <w:rPr>
          <w:rFonts w:ascii="Arial" w:hAnsi="Arial" w:cs="Arial"/>
        </w:rPr>
        <w:t>Are there other agencies that should be involved as part of the case management team but are not yet involved?</w:t>
      </w:r>
      <w:r w:rsidR="00571AEA">
        <w:rPr>
          <w:rFonts w:ascii="Arial" w:hAnsi="Arial" w:cs="Arial"/>
        </w:rPr>
        <w:t xml:space="preserve"> If so, </w:t>
      </w:r>
      <w:r w:rsidR="00092E11">
        <w:rPr>
          <w:rFonts w:ascii="Arial" w:hAnsi="Arial" w:cs="Arial"/>
        </w:rPr>
        <w:t xml:space="preserve">what are those agencies? </w:t>
      </w:r>
    </w:p>
    <w:p w14:paraId="087AC045" w14:textId="77777777" w:rsidR="003B62BA" w:rsidRPr="004E5A57" w:rsidRDefault="003B62BA" w:rsidP="003B62BA">
      <w:pPr>
        <w:keepNext/>
        <w:rPr>
          <w:rFonts w:ascii="Arial" w:hAnsi="Arial" w:cs="Arial"/>
        </w:rPr>
      </w:pPr>
    </w:p>
    <w:p w14:paraId="682EBB1B" w14:textId="77777777" w:rsidR="003B62BA" w:rsidRPr="004E5A57" w:rsidRDefault="003B62BA" w:rsidP="003B62BA">
      <w:pPr>
        <w:rPr>
          <w:rFonts w:ascii="Arial" w:hAnsi="Arial" w:cs="Arial"/>
        </w:rPr>
      </w:pPr>
    </w:p>
    <w:p w14:paraId="63CCE2CF" w14:textId="70DED9C4" w:rsidR="003B62BA" w:rsidRPr="004E5A57" w:rsidRDefault="003B62BA" w:rsidP="003B62BA">
      <w:pPr>
        <w:pStyle w:val="ListParagraph"/>
        <w:numPr>
          <w:ilvl w:val="0"/>
          <w:numId w:val="13"/>
        </w:numPr>
        <w:rPr>
          <w:rFonts w:ascii="Arial" w:hAnsi="Arial" w:cs="Arial"/>
        </w:rPr>
      </w:pPr>
      <w:r w:rsidRPr="004E5A57">
        <w:rPr>
          <w:rFonts w:ascii="Arial" w:hAnsi="Arial" w:cs="Arial"/>
        </w:rPr>
        <w:t>What information-sharing protocols</w:t>
      </w:r>
      <w:r w:rsidR="00751448">
        <w:rPr>
          <w:rFonts w:ascii="Arial" w:hAnsi="Arial" w:cs="Arial"/>
        </w:rPr>
        <w:t xml:space="preserve"> between agencies do you have in place or plan to implement?</w:t>
      </w:r>
      <w:r w:rsidRPr="004E5A57">
        <w:rPr>
          <w:rFonts w:ascii="Arial" w:hAnsi="Arial" w:cs="Arial"/>
        </w:rPr>
        <w:t xml:space="preserve"> Please briefly describe.</w:t>
      </w:r>
    </w:p>
    <w:p w14:paraId="4625FD89" w14:textId="77777777" w:rsidR="003B62BA" w:rsidRPr="004E5A57" w:rsidRDefault="003B62BA" w:rsidP="003B62BA">
      <w:pPr>
        <w:rPr>
          <w:rFonts w:ascii="Arial" w:hAnsi="Arial" w:cs="Arial"/>
        </w:rPr>
      </w:pPr>
    </w:p>
    <w:p w14:paraId="192C2A43" w14:textId="23B07BD8" w:rsidR="000905A2" w:rsidRDefault="000905A2" w:rsidP="3DEFCD97">
      <w:pPr>
        <w:pStyle w:val="ListParagraph"/>
        <w:numPr>
          <w:ilvl w:val="0"/>
          <w:numId w:val="13"/>
        </w:numPr>
        <w:spacing w:before="240"/>
        <w:rPr>
          <w:rFonts w:ascii="Arial" w:hAnsi="Arial" w:cs="Arial"/>
        </w:rPr>
      </w:pPr>
      <w:r w:rsidRPr="3DEFCD97">
        <w:rPr>
          <w:rFonts w:ascii="Arial" w:hAnsi="Arial" w:cs="Arial"/>
        </w:rPr>
        <w:t>Do the</w:t>
      </w:r>
      <w:r w:rsidR="003B62BA" w:rsidRPr="3DEFCD97">
        <w:rPr>
          <w:rFonts w:ascii="Arial" w:hAnsi="Arial" w:cs="Arial"/>
        </w:rPr>
        <w:t xml:space="preserve"> policies </w:t>
      </w:r>
      <w:r w:rsidRPr="3DEFCD97">
        <w:rPr>
          <w:rFonts w:ascii="Arial" w:hAnsi="Arial" w:cs="Arial"/>
        </w:rPr>
        <w:t xml:space="preserve">that </w:t>
      </w:r>
      <w:r w:rsidR="003B62BA" w:rsidRPr="3DEFCD97">
        <w:rPr>
          <w:rFonts w:ascii="Arial" w:hAnsi="Arial" w:cs="Arial"/>
        </w:rPr>
        <w:t xml:space="preserve">govern how information is shared among </w:t>
      </w:r>
      <w:r w:rsidRPr="3DEFCD97">
        <w:rPr>
          <w:rFonts w:ascii="Arial" w:hAnsi="Arial" w:cs="Arial"/>
        </w:rPr>
        <w:t xml:space="preserve">your </w:t>
      </w:r>
      <w:r w:rsidR="003B62BA" w:rsidRPr="3DEFCD97">
        <w:rPr>
          <w:rFonts w:ascii="Arial" w:hAnsi="Arial" w:cs="Arial"/>
        </w:rPr>
        <w:t xml:space="preserve">criminal justice and social service agencies follow privacy and confidentiality guidelines </w:t>
      </w:r>
      <w:r w:rsidR="003B62BA" w:rsidRPr="3DEFCD97">
        <w:rPr>
          <w:rFonts w:ascii="Arial" w:hAnsi="Arial" w:cs="Arial"/>
          <w:i/>
          <w:iCs/>
        </w:rPr>
        <w:t>(e.g., 42 CFR, HIPAA)</w:t>
      </w:r>
      <w:r w:rsidR="003B62BA" w:rsidRPr="3DEFCD97">
        <w:rPr>
          <w:rFonts w:ascii="Arial" w:hAnsi="Arial" w:cs="Arial"/>
        </w:rPr>
        <w:t>? Please briefly describe.</w:t>
      </w:r>
    </w:p>
    <w:p w14:paraId="099438B1" w14:textId="77777777" w:rsidR="003B62BA" w:rsidRPr="004E5A57" w:rsidRDefault="003B62BA" w:rsidP="003B62BA">
      <w:pPr>
        <w:rPr>
          <w:rFonts w:ascii="Arial" w:hAnsi="Arial" w:cs="Arial"/>
        </w:rPr>
      </w:pPr>
    </w:p>
    <w:p w14:paraId="164F8F75" w14:textId="77777777" w:rsidR="003B62BA" w:rsidRPr="004E5A57" w:rsidRDefault="003B62BA" w:rsidP="003B62BA">
      <w:pPr>
        <w:rPr>
          <w:rFonts w:ascii="Arial" w:hAnsi="Arial" w:cs="Arial"/>
        </w:rPr>
      </w:pPr>
    </w:p>
    <w:p w14:paraId="053F34FA" w14:textId="77777777" w:rsidR="003B62BA" w:rsidRPr="006D3087" w:rsidRDefault="003B62BA" w:rsidP="003B62BA">
      <w:pPr>
        <w:rPr>
          <w:rFonts w:ascii="Arial" w:hAnsi="Arial" w:cs="Arial"/>
          <w:u w:val="single"/>
        </w:rPr>
      </w:pPr>
      <w:r w:rsidRPr="006D3087">
        <w:rPr>
          <w:rFonts w:ascii="Arial" w:hAnsi="Arial" w:cs="Arial"/>
          <w:u w:val="single"/>
        </w:rPr>
        <w:t>Screening and Assessment</w:t>
      </w:r>
    </w:p>
    <w:p w14:paraId="64E01A82" w14:textId="77777777" w:rsidR="003B62BA" w:rsidRPr="004E5A57" w:rsidRDefault="003B62BA" w:rsidP="003B62BA">
      <w:pPr>
        <w:rPr>
          <w:rFonts w:ascii="Arial" w:hAnsi="Arial" w:cs="Arial"/>
          <w:b/>
        </w:rPr>
      </w:pPr>
    </w:p>
    <w:p w14:paraId="0465D634" w14:textId="442870D3" w:rsidR="003B62BA" w:rsidRPr="004E5A57" w:rsidRDefault="003B62BA" w:rsidP="003B62BA">
      <w:pPr>
        <w:pStyle w:val="ListParagraph"/>
        <w:numPr>
          <w:ilvl w:val="0"/>
          <w:numId w:val="13"/>
        </w:numPr>
        <w:rPr>
          <w:rFonts w:ascii="Arial" w:hAnsi="Arial" w:cs="Arial"/>
        </w:rPr>
      </w:pPr>
      <w:r w:rsidRPr="3DEFCD97">
        <w:rPr>
          <w:rFonts w:ascii="Arial" w:hAnsi="Arial" w:cs="Arial"/>
        </w:rPr>
        <w:t xml:space="preserve">How is the information from all the screening and assessment tools covered in Exercise </w:t>
      </w:r>
      <w:r w:rsidR="00DF353D">
        <w:rPr>
          <w:rFonts w:ascii="Arial" w:hAnsi="Arial" w:cs="Arial"/>
        </w:rPr>
        <w:t xml:space="preserve">7 </w:t>
      </w:r>
      <w:r w:rsidRPr="3DEFCD97">
        <w:rPr>
          <w:rFonts w:ascii="Arial" w:hAnsi="Arial" w:cs="Arial"/>
        </w:rPr>
        <w:t>incorporated into case plans?</w:t>
      </w:r>
    </w:p>
    <w:p w14:paraId="51D74EB9" w14:textId="77777777" w:rsidR="003B62BA" w:rsidRPr="004E5A57" w:rsidRDefault="003B62BA" w:rsidP="003B62BA">
      <w:pPr>
        <w:rPr>
          <w:rFonts w:ascii="Arial" w:hAnsi="Arial" w:cs="Arial"/>
        </w:rPr>
      </w:pPr>
    </w:p>
    <w:p w14:paraId="4BF3F423" w14:textId="77777777" w:rsidR="003B62BA" w:rsidRPr="006D3087" w:rsidRDefault="003B62BA" w:rsidP="003B62BA">
      <w:pPr>
        <w:rPr>
          <w:rFonts w:ascii="Arial" w:hAnsi="Arial" w:cs="Arial"/>
          <w:u w:val="single"/>
        </w:rPr>
      </w:pPr>
    </w:p>
    <w:p w14:paraId="68E9AFE4" w14:textId="77777777" w:rsidR="003B62BA" w:rsidRPr="006D3087" w:rsidRDefault="003B62BA" w:rsidP="003B62BA">
      <w:pPr>
        <w:rPr>
          <w:rFonts w:ascii="Arial" w:hAnsi="Arial" w:cs="Arial"/>
          <w:u w:val="single"/>
        </w:rPr>
      </w:pPr>
      <w:r w:rsidRPr="006D3087">
        <w:rPr>
          <w:rFonts w:ascii="Arial" w:hAnsi="Arial" w:cs="Arial"/>
          <w:u w:val="single"/>
        </w:rPr>
        <w:t>Case Conferences and Procedures</w:t>
      </w:r>
    </w:p>
    <w:p w14:paraId="680D9B1D" w14:textId="77777777" w:rsidR="003B62BA" w:rsidRPr="004E5A57" w:rsidRDefault="003B62BA" w:rsidP="003B62BA">
      <w:pPr>
        <w:rPr>
          <w:rFonts w:ascii="Arial" w:hAnsi="Arial" w:cs="Arial"/>
        </w:rPr>
      </w:pPr>
    </w:p>
    <w:p w14:paraId="2719C28B" w14:textId="2E69559F" w:rsidR="008068BF" w:rsidRPr="004E5A57" w:rsidRDefault="003B62BA" w:rsidP="008068BF">
      <w:pPr>
        <w:pStyle w:val="ListParagraph"/>
        <w:numPr>
          <w:ilvl w:val="0"/>
          <w:numId w:val="13"/>
        </w:numPr>
        <w:rPr>
          <w:rFonts w:ascii="Arial" w:hAnsi="Arial" w:cs="Arial"/>
        </w:rPr>
      </w:pPr>
      <w:r w:rsidRPr="3DEFCD97">
        <w:rPr>
          <w:rFonts w:ascii="Arial" w:hAnsi="Arial" w:cs="Arial"/>
        </w:rPr>
        <w:lastRenderedPageBreak/>
        <w:t xml:space="preserve">What is the planned frequency and purpose of your program’s case conferences? Do they happen </w:t>
      </w:r>
      <w:r w:rsidR="004406B5" w:rsidRPr="3DEFCD97">
        <w:rPr>
          <w:rFonts w:ascii="Arial" w:hAnsi="Arial" w:cs="Arial"/>
        </w:rPr>
        <w:t>before</w:t>
      </w:r>
      <w:r w:rsidRPr="3DEFCD97">
        <w:rPr>
          <w:rFonts w:ascii="Arial" w:hAnsi="Arial" w:cs="Arial"/>
        </w:rPr>
        <w:t xml:space="preserve"> and </w:t>
      </w:r>
      <w:r w:rsidR="004406B5" w:rsidRPr="3DEFCD97">
        <w:rPr>
          <w:rFonts w:ascii="Arial" w:hAnsi="Arial" w:cs="Arial"/>
        </w:rPr>
        <w:t xml:space="preserve">after </w:t>
      </w:r>
      <w:r w:rsidRPr="3DEFCD97">
        <w:rPr>
          <w:rFonts w:ascii="Arial" w:hAnsi="Arial" w:cs="Arial"/>
        </w:rPr>
        <w:t xml:space="preserve">release or as a part of reentry planning? </w:t>
      </w:r>
    </w:p>
    <w:p w14:paraId="1F3361E7" w14:textId="77777777" w:rsidR="003B62BA" w:rsidRPr="004E5A57" w:rsidRDefault="003B62BA" w:rsidP="006D3087">
      <w:pPr>
        <w:pStyle w:val="ListParagraph"/>
        <w:ind w:left="360"/>
      </w:pPr>
    </w:p>
    <w:p w14:paraId="113F9F41" w14:textId="77777777" w:rsidR="003B62BA" w:rsidRPr="004E5A57" w:rsidRDefault="003B62BA" w:rsidP="003B62BA">
      <w:pPr>
        <w:rPr>
          <w:rFonts w:ascii="Arial" w:hAnsi="Arial" w:cs="Arial"/>
        </w:rPr>
      </w:pPr>
    </w:p>
    <w:p w14:paraId="50CD4D44" w14:textId="77777777" w:rsidR="003B62BA" w:rsidRPr="006D3087" w:rsidRDefault="003B62BA" w:rsidP="003B62BA">
      <w:pPr>
        <w:rPr>
          <w:rFonts w:ascii="Arial" w:hAnsi="Arial" w:cs="Arial"/>
          <w:u w:val="single"/>
        </w:rPr>
      </w:pPr>
      <w:r w:rsidRPr="006D3087">
        <w:rPr>
          <w:rFonts w:ascii="Arial" w:hAnsi="Arial" w:cs="Arial"/>
          <w:u w:val="single"/>
        </w:rPr>
        <w:t>Participant Engagement</w:t>
      </w:r>
    </w:p>
    <w:p w14:paraId="6F19FC92" w14:textId="77777777" w:rsidR="003B62BA" w:rsidRPr="004E5A57" w:rsidRDefault="003B62BA" w:rsidP="003B62BA">
      <w:pPr>
        <w:rPr>
          <w:rFonts w:ascii="Arial" w:hAnsi="Arial" w:cs="Arial"/>
          <w:b/>
        </w:rPr>
      </w:pPr>
    </w:p>
    <w:p w14:paraId="7A9DAA7A" w14:textId="6EC9B193" w:rsidR="008068BF" w:rsidRDefault="003B62BA" w:rsidP="006D3087">
      <w:pPr>
        <w:pStyle w:val="ListParagraph"/>
        <w:numPr>
          <w:ilvl w:val="0"/>
          <w:numId w:val="13"/>
        </w:numPr>
      </w:pPr>
      <w:r w:rsidRPr="004E7A6D">
        <w:rPr>
          <w:rFonts w:ascii="Arial" w:hAnsi="Arial" w:cs="Arial"/>
        </w:rPr>
        <w:t>How are participants involved in the case planning process?</w:t>
      </w:r>
    </w:p>
    <w:p w14:paraId="4D4CE2F1" w14:textId="77777777" w:rsidR="008068BF" w:rsidRPr="004E5A57" w:rsidRDefault="008068BF" w:rsidP="008068BF"/>
    <w:p w14:paraId="5579A20C" w14:textId="262D7467" w:rsidR="003B62BA" w:rsidRPr="004E5A57" w:rsidRDefault="003B62BA" w:rsidP="00242805">
      <w:pPr>
        <w:rPr>
          <w:rFonts w:ascii="Arial" w:hAnsi="Arial" w:cs="Arial"/>
          <w:b/>
        </w:rPr>
      </w:pPr>
      <w:r w:rsidRPr="006D3087">
        <w:rPr>
          <w:rFonts w:ascii="Arial" w:hAnsi="Arial" w:cs="Arial"/>
          <w:u w:val="single"/>
        </w:rPr>
        <w:t>Prioritized Needs and Goals</w:t>
      </w:r>
      <w:r w:rsidR="008068BF" w:rsidRPr="006D3087">
        <w:rPr>
          <w:rFonts w:ascii="Arial" w:hAnsi="Arial" w:cs="Arial"/>
          <w:bCs/>
          <w:u w:val="single"/>
        </w:rPr>
        <w:t xml:space="preserve"> </w:t>
      </w:r>
    </w:p>
    <w:p w14:paraId="0B90579C" w14:textId="77777777" w:rsidR="008068BF" w:rsidRDefault="008068BF" w:rsidP="00242805">
      <w:pPr>
        <w:rPr>
          <w:rFonts w:ascii="Arial" w:hAnsi="Arial" w:cs="Arial"/>
          <w:b/>
        </w:rPr>
      </w:pPr>
    </w:p>
    <w:p w14:paraId="6FF02AA7" w14:textId="38D74CF7" w:rsidR="008068BF" w:rsidRPr="004E5A57" w:rsidRDefault="008068BF" w:rsidP="008068BF">
      <w:pPr>
        <w:pStyle w:val="ListParagraph"/>
        <w:keepNext/>
        <w:numPr>
          <w:ilvl w:val="0"/>
          <w:numId w:val="13"/>
        </w:numPr>
        <w:rPr>
          <w:rFonts w:ascii="Arial" w:hAnsi="Arial" w:cs="Arial"/>
        </w:rPr>
      </w:pPr>
      <w:r w:rsidRPr="3DEFCD97">
        <w:rPr>
          <w:rFonts w:ascii="Arial" w:hAnsi="Arial" w:cs="Arial"/>
        </w:rPr>
        <w:t>How will the case management team work with participant</w:t>
      </w:r>
      <w:r w:rsidR="00EA3B70">
        <w:rPr>
          <w:rFonts w:ascii="Arial" w:hAnsi="Arial" w:cs="Arial"/>
        </w:rPr>
        <w:t>s</w:t>
      </w:r>
      <w:r w:rsidRPr="3DEFCD97">
        <w:rPr>
          <w:rFonts w:ascii="Arial" w:hAnsi="Arial" w:cs="Arial"/>
        </w:rPr>
        <w:t xml:space="preserve"> to prioritize needs </w:t>
      </w:r>
      <w:r w:rsidRPr="3DEFCD97">
        <w:rPr>
          <w:rFonts w:ascii="Arial" w:hAnsi="Arial" w:cs="Arial"/>
          <w:i/>
          <w:iCs/>
        </w:rPr>
        <w:t>(e.g., substance use, mental health needs)</w:t>
      </w:r>
      <w:r w:rsidRPr="3DEFCD97">
        <w:rPr>
          <w:rFonts w:ascii="Arial" w:hAnsi="Arial" w:cs="Arial"/>
        </w:rPr>
        <w:t xml:space="preserve"> and goals in the case plan?</w:t>
      </w:r>
    </w:p>
    <w:p w14:paraId="6BA14C2A" w14:textId="77777777" w:rsidR="008068BF" w:rsidRPr="004E5A57" w:rsidRDefault="008068BF" w:rsidP="008068BF">
      <w:pPr>
        <w:keepNext/>
        <w:rPr>
          <w:rFonts w:ascii="Arial" w:hAnsi="Arial" w:cs="Arial"/>
        </w:rPr>
      </w:pPr>
    </w:p>
    <w:p w14:paraId="25F3DF12" w14:textId="77777777" w:rsidR="008068BF" w:rsidRPr="004E5A57" w:rsidRDefault="008068BF" w:rsidP="008068BF">
      <w:pPr>
        <w:pStyle w:val="ListParagraph"/>
        <w:keepNext/>
        <w:rPr>
          <w:rFonts w:ascii="Arial" w:hAnsi="Arial" w:cs="Arial"/>
        </w:rPr>
      </w:pPr>
    </w:p>
    <w:p w14:paraId="17C17A1A" w14:textId="059F778C" w:rsidR="008068BF" w:rsidRPr="00381867" w:rsidRDefault="008068BF" w:rsidP="008068BF">
      <w:pPr>
        <w:pStyle w:val="ListParagraph"/>
        <w:keepNext/>
        <w:numPr>
          <w:ilvl w:val="0"/>
          <w:numId w:val="13"/>
        </w:numPr>
        <w:rPr>
          <w:rFonts w:ascii="Arial" w:hAnsi="Arial" w:cs="Arial"/>
        </w:rPr>
      </w:pPr>
      <w:r w:rsidRPr="3DEFCD97">
        <w:rPr>
          <w:rFonts w:ascii="Arial" w:hAnsi="Arial" w:cs="Arial"/>
        </w:rPr>
        <w:t xml:space="preserve">How are criminogenic risk </w:t>
      </w:r>
      <w:r w:rsidRPr="3DEFCD97">
        <w:rPr>
          <w:rFonts w:ascii="Arial" w:hAnsi="Arial" w:cs="Arial"/>
          <w:i/>
          <w:iCs/>
        </w:rPr>
        <w:t xml:space="preserve">(e.g., antisocial </w:t>
      </w:r>
      <w:r w:rsidR="00401E25">
        <w:rPr>
          <w:rFonts w:ascii="Arial" w:hAnsi="Arial" w:cs="Arial"/>
          <w:i/>
          <w:iCs/>
        </w:rPr>
        <w:t>attitudes</w:t>
      </w:r>
      <w:r w:rsidR="009C00F0">
        <w:rPr>
          <w:rFonts w:ascii="Arial" w:hAnsi="Arial" w:cs="Arial"/>
          <w:i/>
          <w:iCs/>
        </w:rPr>
        <w:t>, substance use</w:t>
      </w:r>
      <w:r w:rsidRPr="3DEFCD97">
        <w:rPr>
          <w:rFonts w:ascii="Arial" w:hAnsi="Arial" w:cs="Arial"/>
          <w:i/>
          <w:iCs/>
        </w:rPr>
        <w:t>)</w:t>
      </w:r>
      <w:r w:rsidRPr="3DEFCD97">
        <w:rPr>
          <w:rFonts w:ascii="Arial" w:hAnsi="Arial" w:cs="Arial"/>
        </w:rPr>
        <w:t xml:space="preserve"> and needs </w:t>
      </w:r>
      <w:r w:rsidRPr="3DEFCD97">
        <w:rPr>
          <w:rFonts w:ascii="Arial" w:hAnsi="Arial" w:cs="Arial"/>
          <w:i/>
          <w:iCs/>
        </w:rPr>
        <w:t xml:space="preserve">(e.g., </w:t>
      </w:r>
      <w:r w:rsidR="009C00F0">
        <w:rPr>
          <w:rFonts w:ascii="Arial" w:hAnsi="Arial" w:cs="Arial"/>
          <w:i/>
          <w:iCs/>
        </w:rPr>
        <w:t>mental health</w:t>
      </w:r>
      <w:r w:rsidRPr="3DEFCD97">
        <w:rPr>
          <w:rFonts w:ascii="Arial" w:hAnsi="Arial" w:cs="Arial"/>
          <w:i/>
          <w:iCs/>
        </w:rPr>
        <w:t xml:space="preserve">) </w:t>
      </w:r>
      <w:r w:rsidRPr="3DEFCD97">
        <w:rPr>
          <w:rFonts w:ascii="Arial" w:hAnsi="Arial" w:cs="Arial"/>
        </w:rPr>
        <w:t>balanced in the plan?</w:t>
      </w:r>
    </w:p>
    <w:p w14:paraId="7475F2A3" w14:textId="77777777" w:rsidR="008068BF" w:rsidRPr="004E5A57" w:rsidRDefault="008068BF" w:rsidP="008068BF">
      <w:pPr>
        <w:keepNext/>
        <w:rPr>
          <w:rFonts w:ascii="Arial" w:hAnsi="Arial" w:cs="Arial"/>
          <w:b/>
        </w:rPr>
      </w:pPr>
    </w:p>
    <w:p w14:paraId="6BEA4415" w14:textId="77777777" w:rsidR="008068BF" w:rsidRPr="004E5A57" w:rsidRDefault="008068BF" w:rsidP="008068BF">
      <w:pPr>
        <w:keepNext/>
        <w:rPr>
          <w:rFonts w:ascii="Arial" w:hAnsi="Arial" w:cs="Arial"/>
          <w:b/>
        </w:rPr>
      </w:pPr>
    </w:p>
    <w:p w14:paraId="1542D6FD" w14:textId="77777777" w:rsidR="008068BF" w:rsidRPr="004E5A57" w:rsidRDefault="008068BF" w:rsidP="008068BF">
      <w:pPr>
        <w:pStyle w:val="ListParagraph"/>
        <w:keepNext/>
        <w:numPr>
          <w:ilvl w:val="0"/>
          <w:numId w:val="13"/>
        </w:numPr>
        <w:rPr>
          <w:rFonts w:ascii="Arial" w:hAnsi="Arial" w:cs="Arial"/>
        </w:rPr>
      </w:pPr>
      <w:r w:rsidRPr="3DEFCD97">
        <w:rPr>
          <w:rFonts w:ascii="Arial" w:hAnsi="Arial" w:cs="Arial"/>
        </w:rPr>
        <w:t>Describe the types of intensive resources and coordination that will be provided for participants assessed as higher risk or higher need.</w:t>
      </w:r>
    </w:p>
    <w:p w14:paraId="0A078545" w14:textId="77777777" w:rsidR="004060D0" w:rsidRPr="006D3087" w:rsidRDefault="004060D0" w:rsidP="006D3087">
      <w:pPr>
        <w:rPr>
          <w:rFonts w:ascii="Arial" w:hAnsi="Arial" w:cs="Arial"/>
        </w:rPr>
      </w:pPr>
    </w:p>
    <w:p w14:paraId="20A436BD" w14:textId="77777777" w:rsidR="003B62BA" w:rsidRPr="004E5A57" w:rsidRDefault="003B62BA" w:rsidP="006D3087">
      <w:pPr>
        <w:rPr>
          <w:rFonts w:ascii="Arial" w:hAnsi="Arial" w:cs="Arial"/>
        </w:rPr>
      </w:pPr>
    </w:p>
    <w:p w14:paraId="369F295A" w14:textId="1C7AC3CD" w:rsidR="003B62BA" w:rsidRPr="004E5A57" w:rsidRDefault="003B62BA" w:rsidP="00D5149B">
      <w:pPr>
        <w:rPr>
          <w:rFonts w:ascii="Arial" w:hAnsi="Arial" w:cs="Arial"/>
        </w:rPr>
      </w:pPr>
    </w:p>
    <w:p w14:paraId="6869A7FB" w14:textId="38BFC705" w:rsidR="003B62BA" w:rsidRPr="006D3087" w:rsidRDefault="003B62BA" w:rsidP="003B62BA">
      <w:pPr>
        <w:spacing w:line="240" w:lineRule="auto"/>
        <w:rPr>
          <w:rFonts w:ascii="Arial" w:hAnsi="Arial" w:cs="Arial"/>
          <w:u w:val="single"/>
        </w:rPr>
      </w:pPr>
      <w:r w:rsidRPr="006D3087">
        <w:rPr>
          <w:rFonts w:ascii="Arial" w:hAnsi="Arial" w:cs="Arial"/>
          <w:u w:val="single"/>
        </w:rPr>
        <w:t>Benefits and Insurance Enrollment Strategies</w:t>
      </w:r>
    </w:p>
    <w:p w14:paraId="385E30DC" w14:textId="77777777" w:rsidR="003B62BA" w:rsidRDefault="003B62BA" w:rsidP="003B62BA">
      <w:pPr>
        <w:pStyle w:val="ListParagraph"/>
        <w:spacing w:line="240" w:lineRule="auto"/>
        <w:rPr>
          <w:rFonts w:ascii="Arial" w:hAnsi="Arial" w:cs="Arial"/>
        </w:rPr>
      </w:pPr>
    </w:p>
    <w:p w14:paraId="34D7F4A0" w14:textId="77777777" w:rsidR="00400DB3" w:rsidRPr="00400DB3" w:rsidRDefault="00400DB3" w:rsidP="00400DB3">
      <w:pPr>
        <w:spacing w:line="240" w:lineRule="auto"/>
        <w:rPr>
          <w:rFonts w:ascii="Arial" w:hAnsi="Arial" w:cs="Arial"/>
          <w:bCs/>
        </w:rPr>
      </w:pPr>
      <w:r w:rsidRPr="00400DB3">
        <w:rPr>
          <w:rFonts w:ascii="Arial" w:hAnsi="Arial" w:cs="Arial"/>
          <w:bCs/>
        </w:rPr>
        <w:t>Recent federal policy changes, including the new Medicaid Section 1115 Reentry Demonstration Opportunity and provisions in the Consolidated Appropriations Acts of 2023 and 2024, create new opportunities for state and local corrections agencies to partner with state Medicaid and Children’s Health Insurance Program (CHIP) agencies, other criminal justice system stakeholders, physical and behavioral health agencies, and community partners to design and implement coordinated reentry best practices, connecting people with health coverage and physical and behavioral health care services prior to release from correctional facilities.</w:t>
      </w:r>
    </w:p>
    <w:p w14:paraId="5BD06CC7" w14:textId="77777777" w:rsidR="00400DB3" w:rsidRPr="00400DB3" w:rsidRDefault="00400DB3" w:rsidP="00400DB3">
      <w:pPr>
        <w:spacing w:line="240" w:lineRule="auto"/>
        <w:rPr>
          <w:rFonts w:ascii="Arial" w:hAnsi="Arial" w:cs="Arial"/>
          <w:bCs/>
        </w:rPr>
      </w:pPr>
    </w:p>
    <w:p w14:paraId="65E9E937" w14:textId="77777777" w:rsidR="00400DB3" w:rsidRPr="00400DB3" w:rsidRDefault="00400DB3" w:rsidP="00400DB3">
      <w:pPr>
        <w:spacing w:line="240" w:lineRule="auto"/>
        <w:rPr>
          <w:rFonts w:ascii="Arial" w:hAnsi="Arial" w:cs="Arial"/>
          <w:bCs/>
        </w:rPr>
      </w:pPr>
      <w:r w:rsidRPr="00400DB3">
        <w:rPr>
          <w:rFonts w:ascii="Arial" w:hAnsi="Arial" w:cs="Arial"/>
          <w:bCs/>
        </w:rPr>
        <w:t>In April 2023, the Centers for Medicare &amp; Medicaid Services (CMS) developed </w:t>
      </w:r>
      <w:hyperlink r:id="rId21" w:history="1">
        <w:r w:rsidRPr="00400DB3">
          <w:rPr>
            <w:rStyle w:val="Hyperlink"/>
            <w:rFonts w:ascii="Arial" w:hAnsi="Arial" w:cs="Arial"/>
            <w:bCs/>
          </w:rPr>
          <w:t>guidance on a Medicaid Section 1115 Reentry Demonstration Opportunity</w:t>
        </w:r>
      </w:hyperlink>
      <w:r w:rsidRPr="00400DB3">
        <w:rPr>
          <w:rFonts w:ascii="Arial" w:hAnsi="Arial" w:cs="Arial"/>
          <w:bCs/>
        </w:rPr>
        <w:t> for states to apply to provide coverage for certain Medicaid services for up to 90 days before release for people who are incarcerated. The Medicaid Section 1115 Reentry Demonstration Opportunity focuses on improving care transitions and reentry outcomes for eligible individuals leaving correctional facilities and gives states flexibility to pilot new approaches to improve their state’s Medicaid program and better serve Medicaid-eligible individuals. </w:t>
      </w:r>
    </w:p>
    <w:p w14:paraId="59A4E01C" w14:textId="77777777" w:rsidR="00400DB3" w:rsidRPr="00400DB3" w:rsidRDefault="00400DB3" w:rsidP="00400DB3">
      <w:pPr>
        <w:spacing w:line="240" w:lineRule="auto"/>
        <w:rPr>
          <w:rFonts w:ascii="Arial" w:hAnsi="Arial" w:cs="Arial"/>
          <w:bCs/>
        </w:rPr>
      </w:pPr>
    </w:p>
    <w:p w14:paraId="2536790D" w14:textId="3042DC1D" w:rsidR="00400DB3" w:rsidRPr="00400DB3" w:rsidRDefault="00400DB3" w:rsidP="00400DB3">
      <w:pPr>
        <w:spacing w:line="240" w:lineRule="auto"/>
        <w:rPr>
          <w:rFonts w:ascii="Arial" w:hAnsi="Arial" w:cs="Arial"/>
          <w:bCs/>
        </w:rPr>
      </w:pPr>
      <w:r w:rsidRPr="00400DB3">
        <w:rPr>
          <w:rFonts w:ascii="Arial" w:hAnsi="Arial" w:cs="Arial"/>
          <w:bCs/>
        </w:rPr>
        <w:t>The </w:t>
      </w:r>
      <w:hyperlink r:id="rId22" w:history="1">
        <w:r w:rsidRPr="00400DB3">
          <w:rPr>
            <w:rStyle w:val="Hyperlink"/>
            <w:rFonts w:ascii="Arial" w:hAnsi="Arial" w:cs="Arial"/>
            <w:bCs/>
          </w:rPr>
          <w:t>Consolidated Appropriations Act of 2023</w:t>
        </w:r>
      </w:hyperlink>
      <w:r w:rsidRPr="00400DB3">
        <w:rPr>
          <w:rFonts w:ascii="Arial" w:hAnsi="Arial" w:cs="Arial"/>
          <w:bCs/>
        </w:rPr>
        <w:t xml:space="preserve"> makes significant changes to Medicaid and CHIP for youth and young adults involved in the justice system. The changes </w:t>
      </w:r>
      <w:r w:rsidR="00E270E8">
        <w:rPr>
          <w:rFonts w:ascii="Arial" w:hAnsi="Arial" w:cs="Arial"/>
          <w:bCs/>
        </w:rPr>
        <w:t>went</w:t>
      </w:r>
      <w:r w:rsidRPr="00400DB3">
        <w:rPr>
          <w:rFonts w:ascii="Arial" w:hAnsi="Arial" w:cs="Arial"/>
          <w:bCs/>
        </w:rPr>
        <w:t xml:space="preserve"> into effect January 1, 2025.</w:t>
      </w:r>
    </w:p>
    <w:p w14:paraId="35CEAA43" w14:textId="77777777" w:rsidR="00400DB3" w:rsidRPr="00400DB3" w:rsidRDefault="00400DB3" w:rsidP="00400DB3">
      <w:pPr>
        <w:numPr>
          <w:ilvl w:val="0"/>
          <w:numId w:val="57"/>
        </w:numPr>
        <w:spacing w:line="240" w:lineRule="auto"/>
        <w:rPr>
          <w:rFonts w:ascii="Arial" w:hAnsi="Arial" w:cs="Arial"/>
          <w:bCs/>
        </w:rPr>
      </w:pPr>
      <w:r w:rsidRPr="00400DB3">
        <w:rPr>
          <w:rFonts w:ascii="Arial" w:hAnsi="Arial" w:cs="Arial"/>
          <w:bCs/>
        </w:rPr>
        <w:t>An eligible youth (or young adult) is defined to include youth in the juvenile and adult corrections systems:</w:t>
      </w:r>
    </w:p>
    <w:p w14:paraId="54668B34" w14:textId="77777777" w:rsidR="00400DB3" w:rsidRPr="00400DB3" w:rsidRDefault="00400DB3" w:rsidP="00400DB3">
      <w:pPr>
        <w:numPr>
          <w:ilvl w:val="1"/>
          <w:numId w:val="57"/>
        </w:numPr>
        <w:spacing w:line="240" w:lineRule="auto"/>
        <w:rPr>
          <w:rFonts w:ascii="Arial" w:hAnsi="Arial" w:cs="Arial"/>
          <w:bCs/>
        </w:rPr>
      </w:pPr>
      <w:r w:rsidRPr="00400DB3">
        <w:rPr>
          <w:rFonts w:ascii="Arial" w:hAnsi="Arial" w:cs="Arial"/>
          <w:bCs/>
        </w:rPr>
        <w:t>A Medicaid-eligible individual under 21 years of age or CHIP-eligible individual under 19 years of age; and</w:t>
      </w:r>
    </w:p>
    <w:p w14:paraId="7CF732F0" w14:textId="77777777" w:rsidR="00400DB3" w:rsidRPr="00400DB3" w:rsidRDefault="00400DB3" w:rsidP="00400DB3">
      <w:pPr>
        <w:numPr>
          <w:ilvl w:val="1"/>
          <w:numId w:val="57"/>
        </w:numPr>
        <w:spacing w:line="240" w:lineRule="auto"/>
        <w:rPr>
          <w:rFonts w:ascii="Arial" w:hAnsi="Arial" w:cs="Arial"/>
          <w:bCs/>
        </w:rPr>
      </w:pPr>
      <w:r w:rsidRPr="00400DB3">
        <w:rPr>
          <w:rFonts w:ascii="Arial" w:hAnsi="Arial" w:cs="Arial"/>
          <w:bCs/>
        </w:rPr>
        <w:lastRenderedPageBreak/>
        <w:t>An individual between the ages of 18 and 26 who is eligible for Medicaid under the mandatory former foster care children group.</w:t>
      </w:r>
    </w:p>
    <w:p w14:paraId="326A145A" w14:textId="77777777" w:rsidR="00400DB3" w:rsidRPr="00400DB3" w:rsidRDefault="00400DB3" w:rsidP="00400DB3">
      <w:pPr>
        <w:numPr>
          <w:ilvl w:val="0"/>
          <w:numId w:val="57"/>
        </w:numPr>
        <w:spacing w:line="240" w:lineRule="auto"/>
        <w:rPr>
          <w:rFonts w:ascii="Arial" w:hAnsi="Arial" w:cs="Arial"/>
          <w:bCs/>
        </w:rPr>
      </w:pPr>
      <w:r w:rsidRPr="00400DB3">
        <w:rPr>
          <w:rFonts w:ascii="Arial" w:hAnsi="Arial" w:cs="Arial"/>
          <w:bCs/>
        </w:rPr>
        <w:t>State Medicaid and CHIP programs are required to have a plan in place and, in accordance with the plan, provide the following for an eligible youth who is within 30 days of their scheduled date of release following adjudication after incarceration:</w:t>
      </w:r>
    </w:p>
    <w:p w14:paraId="2A9BA194" w14:textId="10032173" w:rsidR="00400DB3" w:rsidRPr="00400DB3" w:rsidRDefault="00400DB3" w:rsidP="00400DB3">
      <w:pPr>
        <w:numPr>
          <w:ilvl w:val="1"/>
          <w:numId w:val="57"/>
        </w:numPr>
        <w:spacing w:line="240" w:lineRule="auto"/>
        <w:rPr>
          <w:rFonts w:ascii="Arial" w:hAnsi="Arial" w:cs="Arial"/>
          <w:bCs/>
        </w:rPr>
      </w:pPr>
      <w:r w:rsidRPr="00400DB3">
        <w:rPr>
          <w:rFonts w:ascii="Arial" w:hAnsi="Arial" w:cs="Arial"/>
          <w:bCs/>
        </w:rPr>
        <w:t>In the 30 days before release or as soon as practicable after release, screening and diagnostic services, including but not limited to behavioral health</w:t>
      </w:r>
    </w:p>
    <w:p w14:paraId="2F927F49" w14:textId="6326F53E" w:rsidR="00400DB3" w:rsidRPr="00400DB3" w:rsidRDefault="00400DB3" w:rsidP="00400DB3">
      <w:pPr>
        <w:numPr>
          <w:ilvl w:val="1"/>
          <w:numId w:val="57"/>
        </w:numPr>
        <w:spacing w:line="240" w:lineRule="auto"/>
        <w:rPr>
          <w:rFonts w:ascii="Arial" w:hAnsi="Arial" w:cs="Arial"/>
          <w:bCs/>
        </w:rPr>
      </w:pPr>
      <w:r w:rsidRPr="00400DB3">
        <w:rPr>
          <w:rFonts w:ascii="Arial" w:hAnsi="Arial" w:cs="Arial"/>
          <w:bCs/>
        </w:rPr>
        <w:t>In the 30 days before release and for at least 30 days after release, targeted case management services, including referrals</w:t>
      </w:r>
    </w:p>
    <w:p w14:paraId="2229E92A" w14:textId="77777777" w:rsidR="00400DB3" w:rsidRPr="00400DB3" w:rsidRDefault="00400DB3" w:rsidP="00400DB3">
      <w:pPr>
        <w:numPr>
          <w:ilvl w:val="1"/>
          <w:numId w:val="57"/>
        </w:numPr>
        <w:spacing w:line="240" w:lineRule="auto"/>
        <w:rPr>
          <w:rFonts w:ascii="Arial" w:hAnsi="Arial" w:cs="Arial"/>
          <w:bCs/>
        </w:rPr>
      </w:pPr>
      <w:r w:rsidRPr="00400DB3">
        <w:rPr>
          <w:rFonts w:ascii="Arial" w:hAnsi="Arial" w:cs="Arial"/>
          <w:bCs/>
        </w:rPr>
        <w:t>For CHIP, these requirements also apply to eligible low-income youth in states where those services are covered under the CHIP state plan.</w:t>
      </w:r>
    </w:p>
    <w:p w14:paraId="3CE2BB56" w14:textId="77777777" w:rsidR="00400DB3" w:rsidRPr="00400DB3" w:rsidRDefault="00400DB3" w:rsidP="00400DB3">
      <w:pPr>
        <w:numPr>
          <w:ilvl w:val="0"/>
          <w:numId w:val="57"/>
        </w:numPr>
        <w:spacing w:line="240" w:lineRule="auto"/>
        <w:rPr>
          <w:rFonts w:ascii="Arial" w:hAnsi="Arial" w:cs="Arial"/>
          <w:bCs/>
        </w:rPr>
      </w:pPr>
      <w:r w:rsidRPr="00400DB3">
        <w:rPr>
          <w:rFonts w:ascii="Arial" w:hAnsi="Arial" w:cs="Arial"/>
          <w:bCs/>
        </w:rPr>
        <w:t>States may suspend CHIP coverage during incarceration for eligible youth or continue to provide coverage for youth while they are incarcerated through CHIP. In addition, states must conduct redeterminations before release, reinstate CHIP enrollment for eligible youth upon release, process applications, and determine eligibility upon release from the public institution, similar to existing Medicaid requirements.</w:t>
      </w:r>
    </w:p>
    <w:p w14:paraId="6139AC3B" w14:textId="77777777" w:rsidR="00400DB3" w:rsidRPr="00400DB3" w:rsidRDefault="00400DB3" w:rsidP="00400DB3">
      <w:pPr>
        <w:spacing w:line="240" w:lineRule="auto"/>
        <w:rPr>
          <w:rFonts w:ascii="Arial" w:hAnsi="Arial" w:cs="Arial"/>
          <w:bCs/>
        </w:rPr>
      </w:pPr>
    </w:p>
    <w:p w14:paraId="7C91330A" w14:textId="77777777" w:rsidR="00400DB3" w:rsidRPr="00400DB3" w:rsidRDefault="00400DB3" w:rsidP="00400DB3">
      <w:pPr>
        <w:spacing w:line="240" w:lineRule="auto"/>
        <w:rPr>
          <w:rFonts w:ascii="Arial" w:hAnsi="Arial" w:cs="Arial"/>
          <w:bCs/>
        </w:rPr>
      </w:pPr>
      <w:r w:rsidRPr="00400DB3">
        <w:rPr>
          <w:rFonts w:ascii="Arial" w:hAnsi="Arial" w:cs="Arial"/>
          <w:bCs/>
        </w:rPr>
        <w:t>The </w:t>
      </w:r>
      <w:hyperlink r:id="rId23" w:history="1">
        <w:r w:rsidRPr="00400DB3">
          <w:rPr>
            <w:rStyle w:val="Hyperlink"/>
            <w:rFonts w:ascii="Arial" w:hAnsi="Arial" w:cs="Arial"/>
            <w:bCs/>
          </w:rPr>
          <w:t>Consolidated Appropriations Act of 2024</w:t>
        </w:r>
      </w:hyperlink>
      <w:r w:rsidRPr="00400DB3">
        <w:rPr>
          <w:rFonts w:ascii="Arial" w:hAnsi="Arial" w:cs="Arial"/>
          <w:bCs/>
        </w:rPr>
        <w:t> extends the requirement to suspend Medicaid coverage to both adults and youth by requiring that states suspend, not terminate, Medicaid eligibility for people who are incarcerated and ensure coverage is reactivated on release. Similarly, states may suspend rather than terminate CHIP coverage for pregnant people. These changes will begin in January 2026. </w:t>
      </w:r>
    </w:p>
    <w:p w14:paraId="7B937BA9" w14:textId="77777777" w:rsidR="00400DB3" w:rsidRPr="006D3087" w:rsidRDefault="00400DB3" w:rsidP="006D3087">
      <w:pPr>
        <w:spacing w:line="240" w:lineRule="auto"/>
        <w:rPr>
          <w:rFonts w:ascii="Arial" w:hAnsi="Arial" w:cs="Arial"/>
        </w:rPr>
      </w:pPr>
    </w:p>
    <w:p w14:paraId="3AA93BA1" w14:textId="77777777" w:rsidR="00400DB3" w:rsidRPr="004E5A57" w:rsidRDefault="00400DB3" w:rsidP="003B62BA">
      <w:pPr>
        <w:pStyle w:val="ListParagraph"/>
        <w:spacing w:line="240" w:lineRule="auto"/>
        <w:rPr>
          <w:rFonts w:ascii="Arial" w:hAnsi="Arial" w:cs="Arial"/>
        </w:rPr>
      </w:pPr>
    </w:p>
    <w:p w14:paraId="10853840" w14:textId="77777777" w:rsidR="003B62BA" w:rsidRPr="004E5A57" w:rsidRDefault="003B62BA" w:rsidP="003B62BA">
      <w:pPr>
        <w:pStyle w:val="ListParagraph"/>
        <w:numPr>
          <w:ilvl w:val="0"/>
          <w:numId w:val="15"/>
        </w:numPr>
        <w:spacing w:line="240" w:lineRule="auto"/>
        <w:rPr>
          <w:rFonts w:ascii="Arial" w:hAnsi="Arial" w:cs="Arial"/>
        </w:rPr>
      </w:pPr>
      <w:r w:rsidRPr="004E5A57">
        <w:rPr>
          <w:rFonts w:ascii="Arial" w:hAnsi="Arial" w:cs="Arial"/>
        </w:rPr>
        <w:t>Do you enroll or plan to enroll people in health care coverage, including Medicaid?</w:t>
      </w:r>
    </w:p>
    <w:p w14:paraId="61CB97EF" w14:textId="29FCC51D" w:rsidR="003B62BA" w:rsidRPr="002E3940" w:rsidRDefault="009841EB" w:rsidP="002E3940">
      <w:pPr>
        <w:spacing w:line="240" w:lineRule="auto"/>
        <w:ind w:firstLine="360"/>
        <w:rPr>
          <w:rFonts w:ascii="Arial" w:hAnsi="Arial" w:cs="Arial"/>
        </w:rPr>
      </w:pPr>
      <w:sdt>
        <w:sdtPr>
          <w:rPr>
            <w:rFonts w:ascii="Arial" w:eastAsia="MS Gothic" w:hAnsi="Arial" w:cs="Arial"/>
          </w:rPr>
          <w:id w:val="277609733"/>
          <w14:checkbox>
            <w14:checked w14:val="0"/>
            <w14:checkedState w14:val="2612" w14:font="MS Gothic"/>
            <w14:uncheckedState w14:val="2610" w14:font="MS Gothic"/>
          </w14:checkbox>
        </w:sdtPr>
        <w:sdtEnd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 xml:space="preserve">Yes </w:t>
      </w:r>
      <w:r w:rsidR="003B62BA" w:rsidRPr="002E3940">
        <w:rPr>
          <w:rFonts w:ascii="Arial" w:hAnsi="Arial" w:cs="Arial"/>
          <w:i/>
        </w:rPr>
        <w:t>(Please describe the enrollment process.)</w:t>
      </w:r>
    </w:p>
    <w:p w14:paraId="5A909DDD" w14:textId="6122A5A0" w:rsidR="003B62BA" w:rsidRPr="002E3940" w:rsidRDefault="009841EB" w:rsidP="002E3940">
      <w:pPr>
        <w:spacing w:line="240" w:lineRule="auto"/>
        <w:ind w:firstLine="360"/>
        <w:rPr>
          <w:rFonts w:ascii="Arial" w:hAnsi="Arial" w:cs="Arial"/>
        </w:rPr>
      </w:pPr>
      <w:sdt>
        <w:sdtPr>
          <w:rPr>
            <w:rFonts w:ascii="Arial" w:eastAsia="MS Gothic" w:hAnsi="Arial" w:cs="Arial"/>
          </w:rPr>
          <w:id w:val="-1942987237"/>
          <w14:checkbox>
            <w14:checked w14:val="0"/>
            <w14:checkedState w14:val="2612" w14:font="MS Gothic"/>
            <w14:uncheckedState w14:val="2610" w14:font="MS Gothic"/>
          </w14:checkbox>
        </w:sdtPr>
        <w:sdtEnd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 xml:space="preserve">No </w:t>
      </w:r>
      <w:r w:rsidR="003B62BA" w:rsidRPr="002E3940">
        <w:rPr>
          <w:rFonts w:ascii="Arial" w:hAnsi="Arial" w:cs="Arial"/>
          <w:i/>
        </w:rPr>
        <w:t>(Why not?)</w:t>
      </w:r>
      <w:r w:rsidR="003B62BA" w:rsidRPr="002E3940">
        <w:rPr>
          <w:rFonts w:ascii="Arial" w:hAnsi="Arial" w:cs="Arial"/>
        </w:rPr>
        <w:t xml:space="preserve"> </w:t>
      </w:r>
    </w:p>
    <w:p w14:paraId="790512A7" w14:textId="77777777" w:rsidR="003B62BA" w:rsidRPr="004E5A57" w:rsidRDefault="003B62BA" w:rsidP="003B62BA">
      <w:pPr>
        <w:spacing w:line="240" w:lineRule="auto"/>
        <w:rPr>
          <w:rFonts w:ascii="Arial" w:hAnsi="Arial" w:cs="Arial"/>
        </w:rPr>
      </w:pPr>
    </w:p>
    <w:p w14:paraId="4FD3D96A" w14:textId="0FF06E23" w:rsidR="003B62BA" w:rsidRPr="004E5A57" w:rsidRDefault="003B62BA" w:rsidP="002E3940">
      <w:pPr>
        <w:pStyle w:val="ListParagraph"/>
        <w:numPr>
          <w:ilvl w:val="0"/>
          <w:numId w:val="15"/>
        </w:numPr>
        <w:rPr>
          <w:rFonts w:ascii="Arial" w:hAnsi="Arial" w:cs="Arial"/>
        </w:rPr>
      </w:pPr>
      <w:r w:rsidRPr="002E3940">
        <w:rPr>
          <w:rFonts w:ascii="Arial" w:hAnsi="Arial" w:cs="Arial"/>
          <w:color w:val="000000" w:themeColor="text1"/>
        </w:rPr>
        <w:t xml:space="preserve">Do you, or a grant partner, enroll people in other public benefits, such as </w:t>
      </w:r>
      <w:r w:rsidRPr="004E5A57">
        <w:rPr>
          <w:rFonts w:ascii="Arial" w:hAnsi="Arial" w:cs="Arial"/>
          <w:color w:val="000000" w:themeColor="text1"/>
        </w:rPr>
        <w:t>veterans’</w:t>
      </w:r>
      <w:r w:rsidRPr="002E3940">
        <w:rPr>
          <w:rFonts w:ascii="Arial" w:hAnsi="Arial" w:cs="Arial"/>
          <w:color w:val="000000" w:themeColor="text1"/>
        </w:rPr>
        <w:t xml:space="preserve"> affairs services</w:t>
      </w:r>
      <w:r w:rsidR="00765A77">
        <w:rPr>
          <w:rFonts w:ascii="Arial" w:hAnsi="Arial" w:cs="Arial"/>
          <w:color w:val="000000" w:themeColor="text1"/>
        </w:rPr>
        <w:t>;</w:t>
      </w:r>
      <w:r w:rsidRPr="002E3940">
        <w:rPr>
          <w:rFonts w:ascii="Arial" w:hAnsi="Arial" w:cs="Arial"/>
          <w:color w:val="000000" w:themeColor="text1"/>
        </w:rPr>
        <w:t xml:space="preserve"> </w:t>
      </w:r>
      <w:r w:rsidRPr="002E3940">
        <w:rPr>
          <w:rFonts w:ascii="Arial" w:hAnsi="Arial" w:cs="Arial"/>
          <w:color w:val="000000" w:themeColor="text1"/>
          <w:shd w:val="clear" w:color="auto" w:fill="FFFFFF"/>
        </w:rPr>
        <w:t>the Special Supplemental Nutrition Program for Women, Infants, and Children (</w:t>
      </w:r>
      <w:r w:rsidRPr="002E3940">
        <w:rPr>
          <w:rFonts w:ascii="Arial" w:hAnsi="Arial" w:cs="Arial"/>
          <w:color w:val="000000" w:themeColor="text1"/>
        </w:rPr>
        <w:t>WIC)</w:t>
      </w:r>
      <w:r w:rsidR="00765A77">
        <w:rPr>
          <w:rFonts w:ascii="Arial" w:hAnsi="Arial" w:cs="Arial"/>
          <w:color w:val="000000" w:themeColor="text1"/>
        </w:rPr>
        <w:t>;</w:t>
      </w:r>
      <w:r w:rsidRPr="002E3940">
        <w:rPr>
          <w:rFonts w:ascii="Arial" w:hAnsi="Arial" w:cs="Arial"/>
          <w:color w:val="000000" w:themeColor="text1"/>
        </w:rPr>
        <w:t xml:space="preserve"> Supplemental Nutrition Assistance Program (SNAP)</w:t>
      </w:r>
      <w:r w:rsidR="00765A77">
        <w:rPr>
          <w:rFonts w:ascii="Arial" w:hAnsi="Arial" w:cs="Arial"/>
          <w:color w:val="000000" w:themeColor="text1"/>
        </w:rPr>
        <w:t>;</w:t>
      </w:r>
      <w:r w:rsidRPr="002E3940">
        <w:rPr>
          <w:rFonts w:ascii="Arial" w:hAnsi="Arial" w:cs="Arial"/>
          <w:color w:val="000000" w:themeColor="text1"/>
        </w:rPr>
        <w:t xml:space="preserve"> </w:t>
      </w:r>
      <w:r w:rsidR="002A18DB">
        <w:rPr>
          <w:rFonts w:ascii="Arial" w:hAnsi="Arial" w:cs="Arial"/>
          <w:color w:val="000000" w:themeColor="text1"/>
        </w:rPr>
        <w:t>Supplemental</w:t>
      </w:r>
      <w:r w:rsidR="002A18DB" w:rsidRPr="002E3940">
        <w:rPr>
          <w:rFonts w:ascii="Arial" w:hAnsi="Arial" w:cs="Arial"/>
          <w:color w:val="000000" w:themeColor="text1"/>
        </w:rPr>
        <w:t xml:space="preserve"> </w:t>
      </w:r>
      <w:r w:rsidRPr="002E3940">
        <w:rPr>
          <w:rFonts w:ascii="Arial" w:hAnsi="Arial" w:cs="Arial"/>
          <w:color w:val="000000" w:themeColor="text1"/>
        </w:rPr>
        <w:t xml:space="preserve">Security </w:t>
      </w:r>
      <w:r w:rsidR="002A18DB">
        <w:rPr>
          <w:rFonts w:ascii="Arial" w:hAnsi="Arial" w:cs="Arial"/>
          <w:color w:val="000000" w:themeColor="text1"/>
        </w:rPr>
        <w:t>Income</w:t>
      </w:r>
      <w:r w:rsidRPr="002E3940">
        <w:rPr>
          <w:rFonts w:ascii="Arial" w:hAnsi="Arial" w:cs="Arial"/>
          <w:color w:val="000000" w:themeColor="text1"/>
        </w:rPr>
        <w:t>/Social Security Disability Insurance (SSI/SSDI)</w:t>
      </w:r>
      <w:r w:rsidR="00765A77">
        <w:rPr>
          <w:rFonts w:ascii="Arial" w:hAnsi="Arial" w:cs="Arial"/>
          <w:color w:val="000000" w:themeColor="text1"/>
        </w:rPr>
        <w:t>;</w:t>
      </w:r>
      <w:r w:rsidRPr="002E3940">
        <w:rPr>
          <w:rFonts w:ascii="Arial" w:hAnsi="Arial" w:cs="Arial"/>
          <w:color w:val="000000" w:themeColor="text1"/>
        </w:rPr>
        <w:t xml:space="preserve"> or Children’s Health Insurance Program (CHIP)? </w:t>
      </w:r>
    </w:p>
    <w:p w14:paraId="0D4890AD" w14:textId="0938DEE5" w:rsidR="003B62BA" w:rsidRPr="004E5A57" w:rsidRDefault="009841EB" w:rsidP="002E3940">
      <w:pPr>
        <w:ind w:firstLine="360"/>
        <w:rPr>
          <w:rFonts w:ascii="Arial" w:hAnsi="Arial" w:cs="Arial"/>
        </w:rPr>
      </w:pPr>
      <w:sdt>
        <w:sdtPr>
          <w:rPr>
            <w:rFonts w:ascii="Arial" w:eastAsia="MS Gothic" w:hAnsi="Arial" w:cs="Arial"/>
          </w:rPr>
          <w:id w:val="-1465035977"/>
          <w14:checkbox>
            <w14:checked w14:val="0"/>
            <w14:checkedState w14:val="2612" w14:font="MS Gothic"/>
            <w14:uncheckedState w14:val="2610" w14:font="MS Gothic"/>
          </w14:checkbox>
        </w:sdtPr>
        <w:sdtEnd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5D2EF3">
        <w:rPr>
          <w:rFonts w:ascii="Segoe UI Symbol" w:eastAsia="MS Gothic" w:hAnsi="Segoe UI Symbol" w:cs="Segoe UI Symbol"/>
        </w:rPr>
        <w:t>Y</w:t>
      </w:r>
      <w:r w:rsidR="003B62BA" w:rsidRPr="004E5A57">
        <w:rPr>
          <w:rFonts w:ascii="Arial" w:hAnsi="Arial" w:cs="Arial"/>
        </w:rPr>
        <w:t xml:space="preserve">es </w:t>
      </w:r>
      <w:r w:rsidR="003B62BA" w:rsidRPr="004E5A57">
        <w:rPr>
          <w:rFonts w:ascii="Arial" w:hAnsi="Arial" w:cs="Arial"/>
          <w:i/>
        </w:rPr>
        <w:t>(Please describe the enrollment process.)</w:t>
      </w:r>
      <w:r w:rsidR="003B62BA" w:rsidRPr="004E5A57">
        <w:rPr>
          <w:rFonts w:ascii="Arial" w:hAnsi="Arial" w:cs="Arial"/>
        </w:rPr>
        <w:t xml:space="preserve"> </w:t>
      </w:r>
    </w:p>
    <w:p w14:paraId="33E2F62B" w14:textId="65CB9CA7" w:rsidR="003B62BA" w:rsidRDefault="009841EB" w:rsidP="002E3940">
      <w:pPr>
        <w:spacing w:line="240" w:lineRule="auto"/>
        <w:ind w:firstLine="360"/>
        <w:rPr>
          <w:rFonts w:ascii="Arial" w:hAnsi="Arial" w:cs="Arial"/>
        </w:rPr>
      </w:pPr>
      <w:sdt>
        <w:sdtPr>
          <w:rPr>
            <w:rFonts w:ascii="Arial" w:eastAsia="MS Gothic" w:hAnsi="Arial" w:cs="Arial"/>
          </w:rPr>
          <w:id w:val="165601092"/>
          <w14:checkbox>
            <w14:checked w14:val="0"/>
            <w14:checkedState w14:val="2612" w14:font="MS Gothic"/>
            <w14:uncheckedState w14:val="2610" w14:font="MS Gothic"/>
          </w14:checkbox>
        </w:sdtPr>
        <w:sdtEnd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4E5A57">
        <w:rPr>
          <w:rFonts w:ascii="Arial" w:hAnsi="Arial" w:cs="Arial"/>
        </w:rPr>
        <w:t xml:space="preserve">No </w:t>
      </w:r>
      <w:r w:rsidR="003B62BA" w:rsidRPr="004E5A57">
        <w:rPr>
          <w:rFonts w:ascii="Arial" w:hAnsi="Arial" w:cs="Arial"/>
          <w:i/>
        </w:rPr>
        <w:t>(Why not?)</w:t>
      </w:r>
      <w:r w:rsidR="003B62BA" w:rsidRPr="004E5A57">
        <w:rPr>
          <w:rFonts w:ascii="Arial" w:hAnsi="Arial" w:cs="Arial"/>
        </w:rPr>
        <w:t xml:space="preserve"> </w:t>
      </w:r>
    </w:p>
    <w:p w14:paraId="6A46CB51" w14:textId="77777777" w:rsidR="000771BF" w:rsidRDefault="000771BF" w:rsidP="002E3940">
      <w:pPr>
        <w:spacing w:line="240" w:lineRule="auto"/>
        <w:ind w:firstLine="360"/>
        <w:rPr>
          <w:rFonts w:ascii="Arial" w:hAnsi="Arial" w:cs="Arial"/>
        </w:rPr>
      </w:pPr>
    </w:p>
    <w:p w14:paraId="22D421E6" w14:textId="475C7102" w:rsidR="000771BF" w:rsidRPr="000771BF" w:rsidRDefault="000771BF" w:rsidP="000771BF">
      <w:pPr>
        <w:pStyle w:val="ListParagraph"/>
        <w:numPr>
          <w:ilvl w:val="0"/>
          <w:numId w:val="15"/>
        </w:numPr>
        <w:rPr>
          <w:rFonts w:ascii="Arial" w:hAnsi="Arial" w:cs="Arial"/>
        </w:rPr>
      </w:pPr>
      <w:r w:rsidRPr="000771BF">
        <w:rPr>
          <w:rFonts w:ascii="Arial" w:hAnsi="Arial" w:cs="Arial"/>
        </w:rPr>
        <w:t>Does your state have a</w:t>
      </w:r>
      <w:r w:rsidR="008A544F">
        <w:rPr>
          <w:rFonts w:ascii="Arial" w:hAnsi="Arial" w:cs="Arial"/>
        </w:rPr>
        <w:t xml:space="preserve"> proposed or</w:t>
      </w:r>
      <w:r w:rsidRPr="000771BF">
        <w:rPr>
          <w:rFonts w:ascii="Arial" w:hAnsi="Arial" w:cs="Arial"/>
        </w:rPr>
        <w:t xml:space="preserve"> approved Medicaid Section 1115 Reentry Demonstration (“waiver”)? </w:t>
      </w:r>
      <w:r w:rsidRPr="000771BF">
        <w:rPr>
          <w:rFonts w:ascii="Arial" w:hAnsi="Arial" w:cs="Arial"/>
          <w:vertAlign w:val="superscript"/>
        </w:rPr>
        <w:t>8</w:t>
      </w:r>
      <w:r w:rsidRPr="000771BF">
        <w:rPr>
          <w:rFonts w:ascii="Arial" w:hAnsi="Arial" w:cs="Arial"/>
        </w:rPr>
        <w:t> </w:t>
      </w:r>
    </w:p>
    <w:p w14:paraId="3F25439B" w14:textId="4EB194F8" w:rsidR="000771BF" w:rsidRPr="000771BF" w:rsidRDefault="000771BF" w:rsidP="006D3087">
      <w:pPr>
        <w:pStyle w:val="ListParagraph"/>
        <w:ind w:left="360"/>
        <w:rPr>
          <w:rFonts w:ascii="Arial" w:hAnsi="Arial" w:cs="Arial"/>
        </w:rPr>
      </w:pPr>
      <w:r w:rsidRPr="000771BF">
        <w:rPr>
          <w:rFonts w:ascii="Segoe UI Symbol" w:hAnsi="Segoe UI Symbol" w:cs="Segoe UI Symbol"/>
        </w:rPr>
        <w:t>☐</w:t>
      </w:r>
      <w:r w:rsidRPr="000771BF">
        <w:rPr>
          <w:rFonts w:ascii="Arial" w:hAnsi="Arial" w:cs="Arial"/>
        </w:rPr>
        <w:t>​ Yes  </w:t>
      </w:r>
    </w:p>
    <w:p w14:paraId="139F5CFD" w14:textId="487E7519" w:rsidR="000771BF" w:rsidRPr="000771BF" w:rsidRDefault="000771BF" w:rsidP="006D3087">
      <w:pPr>
        <w:pStyle w:val="ListParagraph"/>
        <w:ind w:left="360"/>
        <w:rPr>
          <w:rFonts w:ascii="Arial" w:hAnsi="Arial" w:cs="Arial"/>
        </w:rPr>
      </w:pPr>
      <w:r w:rsidRPr="000771BF">
        <w:rPr>
          <w:rFonts w:ascii="Segoe UI Symbol" w:hAnsi="Segoe UI Symbol" w:cs="Segoe UI Symbol"/>
        </w:rPr>
        <w:t>☐</w:t>
      </w:r>
      <w:r w:rsidRPr="000771BF">
        <w:rPr>
          <w:rFonts w:ascii="Arial" w:hAnsi="Arial" w:cs="Arial"/>
        </w:rPr>
        <w:t>​ No  </w:t>
      </w:r>
    </w:p>
    <w:p w14:paraId="3C693EB5" w14:textId="12CCFCAD" w:rsidR="000771BF" w:rsidRPr="006D3087" w:rsidRDefault="000771BF" w:rsidP="006D3087">
      <w:pPr>
        <w:pStyle w:val="ListParagraph"/>
        <w:spacing w:line="240" w:lineRule="auto"/>
        <w:ind w:left="360"/>
        <w:rPr>
          <w:rFonts w:ascii="Arial" w:hAnsi="Arial" w:cs="Arial"/>
        </w:rPr>
      </w:pPr>
    </w:p>
    <w:p w14:paraId="52A67DD2" w14:textId="0714A30F" w:rsidR="00783055" w:rsidRPr="000771BF" w:rsidRDefault="00256178" w:rsidP="00783055">
      <w:pPr>
        <w:pStyle w:val="ListParagraph"/>
        <w:numPr>
          <w:ilvl w:val="0"/>
          <w:numId w:val="15"/>
        </w:numPr>
        <w:rPr>
          <w:rFonts w:ascii="Arial" w:hAnsi="Arial" w:cs="Arial"/>
        </w:rPr>
      </w:pPr>
      <w:r>
        <w:rPr>
          <w:rFonts w:ascii="Arial" w:hAnsi="Arial" w:cs="Arial"/>
        </w:rPr>
        <w:t>Are</w:t>
      </w:r>
      <w:r w:rsidR="00783055">
        <w:rPr>
          <w:rFonts w:ascii="Arial" w:hAnsi="Arial" w:cs="Arial"/>
        </w:rPr>
        <w:t xml:space="preserve"> </w:t>
      </w:r>
      <w:r>
        <w:rPr>
          <w:rFonts w:ascii="Arial" w:hAnsi="Arial" w:cs="Arial"/>
        </w:rPr>
        <w:t>housing-related benefits</w:t>
      </w:r>
      <w:r w:rsidR="00E84515">
        <w:rPr>
          <w:rFonts w:ascii="Arial" w:hAnsi="Arial" w:cs="Arial"/>
        </w:rPr>
        <w:t xml:space="preserve"> (short-term rental assistance, housing navigation, etc.)</w:t>
      </w:r>
      <w:r>
        <w:rPr>
          <w:rFonts w:ascii="Arial" w:hAnsi="Arial" w:cs="Arial"/>
        </w:rPr>
        <w:t xml:space="preserve"> included in</w:t>
      </w:r>
      <w:r w:rsidR="00783055" w:rsidRPr="000771BF">
        <w:rPr>
          <w:rFonts w:ascii="Arial" w:hAnsi="Arial" w:cs="Arial"/>
        </w:rPr>
        <w:t xml:space="preserve"> your state</w:t>
      </w:r>
      <w:r>
        <w:rPr>
          <w:rFonts w:ascii="Arial" w:hAnsi="Arial" w:cs="Arial"/>
        </w:rPr>
        <w:t xml:space="preserve">’s </w:t>
      </w:r>
      <w:r w:rsidR="00783055">
        <w:rPr>
          <w:rFonts w:ascii="Arial" w:hAnsi="Arial" w:cs="Arial"/>
        </w:rPr>
        <w:t>proposed or</w:t>
      </w:r>
      <w:r w:rsidR="00783055" w:rsidRPr="000771BF">
        <w:rPr>
          <w:rFonts w:ascii="Arial" w:hAnsi="Arial" w:cs="Arial"/>
        </w:rPr>
        <w:t xml:space="preserve"> approved Medicaid Section 1115 Reentry Demonstration (“waiver”)</w:t>
      </w:r>
      <w:r w:rsidR="00CA0088">
        <w:rPr>
          <w:rFonts w:ascii="Arial" w:hAnsi="Arial" w:cs="Arial"/>
        </w:rPr>
        <w:t xml:space="preserve"> or Medicaid Section 1115 Health-Related Social Needs Demonstration (“waiver”)</w:t>
      </w:r>
      <w:r w:rsidR="00783055" w:rsidRPr="000771BF">
        <w:rPr>
          <w:rFonts w:ascii="Arial" w:hAnsi="Arial" w:cs="Arial"/>
        </w:rPr>
        <w:t>?  </w:t>
      </w:r>
    </w:p>
    <w:p w14:paraId="5835B5A8" w14:textId="503B43B8" w:rsidR="00783055" w:rsidRPr="00E84515" w:rsidRDefault="00783055" w:rsidP="00783055">
      <w:pPr>
        <w:pStyle w:val="ListParagraph"/>
        <w:ind w:left="360"/>
        <w:rPr>
          <w:rFonts w:ascii="Arial" w:hAnsi="Arial" w:cs="Arial"/>
        </w:rPr>
      </w:pPr>
      <w:r w:rsidRPr="000771BF">
        <w:rPr>
          <w:rFonts w:ascii="Segoe UI Symbol" w:hAnsi="Segoe UI Symbol" w:cs="Segoe UI Symbol"/>
        </w:rPr>
        <w:t>☐</w:t>
      </w:r>
      <w:r w:rsidRPr="000771BF">
        <w:rPr>
          <w:rFonts w:ascii="Arial" w:hAnsi="Arial" w:cs="Arial"/>
        </w:rPr>
        <w:t xml:space="preserve">​ </w:t>
      </w:r>
      <w:proofErr w:type="gramStart"/>
      <w:r w:rsidRPr="000771BF">
        <w:rPr>
          <w:rFonts w:ascii="Arial" w:hAnsi="Arial" w:cs="Arial"/>
        </w:rPr>
        <w:t>Yes  </w:t>
      </w:r>
      <w:r w:rsidR="00E84515">
        <w:rPr>
          <w:rFonts w:ascii="Arial" w:hAnsi="Arial" w:cs="Arial"/>
        </w:rPr>
        <w:t>(</w:t>
      </w:r>
      <w:proofErr w:type="gramEnd"/>
      <w:r w:rsidR="00E84515">
        <w:rPr>
          <w:rFonts w:ascii="Arial" w:hAnsi="Arial" w:cs="Arial"/>
          <w:i/>
          <w:iCs/>
        </w:rPr>
        <w:t>Please describe</w:t>
      </w:r>
      <w:r w:rsidR="00D35111">
        <w:rPr>
          <w:rFonts w:ascii="Arial" w:hAnsi="Arial" w:cs="Arial"/>
          <w:i/>
          <w:iCs/>
        </w:rPr>
        <w:t>.</w:t>
      </w:r>
      <w:r w:rsidR="00E84515">
        <w:rPr>
          <w:rFonts w:ascii="Arial" w:hAnsi="Arial" w:cs="Arial"/>
        </w:rPr>
        <w:t>)</w:t>
      </w:r>
    </w:p>
    <w:p w14:paraId="1F86DC1A" w14:textId="77777777" w:rsidR="00783055" w:rsidRPr="000771BF" w:rsidRDefault="00783055" w:rsidP="00783055">
      <w:pPr>
        <w:pStyle w:val="ListParagraph"/>
        <w:ind w:left="360"/>
        <w:rPr>
          <w:rFonts w:ascii="Arial" w:hAnsi="Arial" w:cs="Arial"/>
        </w:rPr>
      </w:pPr>
      <w:r w:rsidRPr="000771BF">
        <w:rPr>
          <w:rFonts w:ascii="Segoe UI Symbol" w:hAnsi="Segoe UI Symbol" w:cs="Segoe UI Symbol"/>
        </w:rPr>
        <w:t>☐</w:t>
      </w:r>
      <w:r w:rsidRPr="000771BF">
        <w:rPr>
          <w:rFonts w:ascii="Arial" w:hAnsi="Arial" w:cs="Arial"/>
        </w:rPr>
        <w:t>​ No  </w:t>
      </w:r>
    </w:p>
    <w:p w14:paraId="250AA7BD" w14:textId="77777777" w:rsidR="003B62BA" w:rsidRPr="004E5A57" w:rsidRDefault="003B62BA" w:rsidP="003B62BA">
      <w:pPr>
        <w:spacing w:line="240" w:lineRule="auto"/>
        <w:rPr>
          <w:rFonts w:ascii="Arial" w:hAnsi="Arial" w:cs="Arial"/>
        </w:rPr>
      </w:pPr>
    </w:p>
    <w:p w14:paraId="401CBED9" w14:textId="097BFC2C" w:rsidR="0004047D" w:rsidRPr="000771BF" w:rsidRDefault="0004047D" w:rsidP="0004047D">
      <w:pPr>
        <w:pStyle w:val="ListParagraph"/>
        <w:numPr>
          <w:ilvl w:val="0"/>
          <w:numId w:val="15"/>
        </w:numPr>
        <w:rPr>
          <w:rFonts w:ascii="Arial" w:hAnsi="Arial" w:cs="Arial"/>
        </w:rPr>
      </w:pPr>
      <w:r>
        <w:rPr>
          <w:rFonts w:ascii="Arial" w:hAnsi="Arial" w:cs="Arial"/>
        </w:rPr>
        <w:t xml:space="preserve">Do </w:t>
      </w:r>
      <w:r w:rsidR="00971608">
        <w:rPr>
          <w:rFonts w:ascii="Arial" w:hAnsi="Arial" w:cs="Arial"/>
        </w:rPr>
        <w:t>the intended</w:t>
      </w:r>
      <w:r>
        <w:rPr>
          <w:rFonts w:ascii="Arial" w:hAnsi="Arial" w:cs="Arial"/>
        </w:rPr>
        <w:t xml:space="preserve"> </w:t>
      </w:r>
      <w:r w:rsidR="002142D8">
        <w:rPr>
          <w:rFonts w:ascii="Arial" w:hAnsi="Arial" w:cs="Arial"/>
        </w:rPr>
        <w:t xml:space="preserve">service providers have the ability or capacity to bill Medicaid? </w:t>
      </w:r>
      <w:r w:rsidRPr="000771BF">
        <w:rPr>
          <w:rFonts w:ascii="Arial" w:hAnsi="Arial" w:cs="Arial"/>
        </w:rPr>
        <w:t>  </w:t>
      </w:r>
    </w:p>
    <w:p w14:paraId="29D26858" w14:textId="4068325E" w:rsidR="0004047D" w:rsidRPr="00E84515" w:rsidRDefault="0004047D" w:rsidP="0004047D">
      <w:pPr>
        <w:pStyle w:val="ListParagraph"/>
        <w:ind w:left="360"/>
        <w:rPr>
          <w:rFonts w:ascii="Arial" w:hAnsi="Arial" w:cs="Arial"/>
        </w:rPr>
      </w:pPr>
      <w:r w:rsidRPr="000771BF">
        <w:rPr>
          <w:rFonts w:ascii="Segoe UI Symbol" w:hAnsi="Segoe UI Symbol" w:cs="Segoe UI Symbol"/>
        </w:rPr>
        <w:t>☐</w:t>
      </w:r>
      <w:r w:rsidRPr="000771BF">
        <w:rPr>
          <w:rFonts w:ascii="Arial" w:hAnsi="Arial" w:cs="Arial"/>
        </w:rPr>
        <w:t>​ Yes </w:t>
      </w:r>
      <w:r>
        <w:rPr>
          <w:rFonts w:ascii="Arial" w:hAnsi="Arial" w:cs="Arial"/>
        </w:rPr>
        <w:t>(</w:t>
      </w:r>
      <w:r>
        <w:rPr>
          <w:rFonts w:ascii="Arial" w:hAnsi="Arial" w:cs="Arial"/>
          <w:i/>
          <w:iCs/>
        </w:rPr>
        <w:t>Please describe</w:t>
      </w:r>
      <w:r w:rsidR="00735BEB">
        <w:rPr>
          <w:rFonts w:ascii="Arial" w:hAnsi="Arial" w:cs="Arial"/>
          <w:i/>
          <w:iCs/>
        </w:rPr>
        <w:t>.</w:t>
      </w:r>
      <w:r>
        <w:rPr>
          <w:rFonts w:ascii="Arial" w:hAnsi="Arial" w:cs="Arial"/>
        </w:rPr>
        <w:t>)</w:t>
      </w:r>
    </w:p>
    <w:p w14:paraId="07F9C5D3" w14:textId="77777777" w:rsidR="0004047D" w:rsidRPr="000771BF" w:rsidRDefault="0004047D" w:rsidP="0004047D">
      <w:pPr>
        <w:pStyle w:val="ListParagraph"/>
        <w:ind w:left="360"/>
        <w:rPr>
          <w:rFonts w:ascii="Arial" w:hAnsi="Arial" w:cs="Arial"/>
        </w:rPr>
      </w:pPr>
      <w:r w:rsidRPr="000771BF">
        <w:rPr>
          <w:rFonts w:ascii="Segoe UI Symbol" w:hAnsi="Segoe UI Symbol" w:cs="Segoe UI Symbol"/>
        </w:rPr>
        <w:lastRenderedPageBreak/>
        <w:t>☐</w:t>
      </w:r>
      <w:r w:rsidRPr="000771BF">
        <w:rPr>
          <w:rFonts w:ascii="Arial" w:hAnsi="Arial" w:cs="Arial"/>
        </w:rPr>
        <w:t>​ No  </w:t>
      </w:r>
    </w:p>
    <w:p w14:paraId="0983C88D" w14:textId="77777777" w:rsidR="003B62BA" w:rsidRPr="004E5A57" w:rsidRDefault="003B62BA" w:rsidP="003B62BA">
      <w:pPr>
        <w:spacing w:line="240" w:lineRule="auto"/>
        <w:rPr>
          <w:rFonts w:ascii="Arial" w:hAnsi="Arial" w:cs="Arial"/>
        </w:rPr>
      </w:pPr>
    </w:p>
    <w:p w14:paraId="321FA321" w14:textId="77777777" w:rsidR="003B62BA" w:rsidRPr="004E5A57" w:rsidRDefault="003B62BA" w:rsidP="003B62BA">
      <w:pPr>
        <w:rPr>
          <w:rFonts w:ascii="Arial" w:eastAsia="Times New Roman" w:hAnsi="Arial" w:cs="Arial"/>
          <w:sz w:val="18"/>
          <w:szCs w:val="18"/>
        </w:rPr>
      </w:pPr>
    </w:p>
    <w:p w14:paraId="0DCDE0C4" w14:textId="48CF5EF4" w:rsidR="003B62BA" w:rsidRPr="004E5A57" w:rsidRDefault="003B62BA" w:rsidP="003B62BA">
      <w:pPr>
        <w:keepNext/>
        <w:rPr>
          <w:rFonts w:ascii="Arial" w:hAnsi="Arial" w:cs="Arial"/>
          <w:b/>
        </w:rPr>
      </w:pPr>
      <w:r w:rsidRPr="004E5A57">
        <w:rPr>
          <w:rFonts w:ascii="Arial" w:hAnsi="Arial" w:cs="Arial"/>
          <w:b/>
        </w:rPr>
        <w:t xml:space="preserve">SECTION </w:t>
      </w:r>
      <w:r w:rsidR="000E2295">
        <w:rPr>
          <w:rFonts w:ascii="Arial" w:hAnsi="Arial" w:cs="Arial"/>
          <w:b/>
        </w:rPr>
        <w:t>4</w:t>
      </w:r>
      <w:r w:rsidRPr="004E5A57">
        <w:rPr>
          <w:rFonts w:ascii="Arial" w:hAnsi="Arial" w:cs="Arial"/>
          <w:b/>
        </w:rPr>
        <w:t xml:space="preserve">: </w:t>
      </w:r>
      <w:r w:rsidR="00A45366">
        <w:rPr>
          <w:rFonts w:ascii="Arial" w:hAnsi="Arial" w:cs="Arial"/>
          <w:b/>
        </w:rPr>
        <w:t xml:space="preserve">COLLECTING </w:t>
      </w:r>
      <w:r w:rsidRPr="004E5A57">
        <w:rPr>
          <w:rFonts w:ascii="Arial" w:hAnsi="Arial" w:cs="Arial"/>
          <w:b/>
        </w:rPr>
        <w:t xml:space="preserve">DATA, </w:t>
      </w:r>
      <w:r w:rsidR="00A45366">
        <w:rPr>
          <w:rFonts w:ascii="Arial" w:hAnsi="Arial" w:cs="Arial"/>
          <w:b/>
        </w:rPr>
        <w:t xml:space="preserve">MEASURING </w:t>
      </w:r>
      <w:r w:rsidRPr="004E5A57">
        <w:rPr>
          <w:rFonts w:ascii="Arial" w:hAnsi="Arial" w:cs="Arial"/>
          <w:b/>
        </w:rPr>
        <w:t xml:space="preserve">PERFORMANCE, </w:t>
      </w:r>
      <w:r w:rsidR="00B41650">
        <w:rPr>
          <w:rFonts w:ascii="Arial" w:hAnsi="Arial" w:cs="Arial"/>
          <w:b/>
        </w:rPr>
        <w:t>AND PLANNING FOR SUSTAINABILITY AND GROWTH</w:t>
      </w:r>
    </w:p>
    <w:p w14:paraId="2E348A44" w14:textId="77777777" w:rsidR="003B62BA" w:rsidRPr="004E5A57" w:rsidRDefault="003B62BA" w:rsidP="003B62BA">
      <w:pPr>
        <w:pStyle w:val="ListParagraph"/>
        <w:keepNext/>
        <w:rPr>
          <w:rFonts w:ascii="Arial" w:hAnsi="Arial" w:cs="Arial"/>
        </w:rPr>
      </w:pPr>
    </w:p>
    <w:p w14:paraId="44A9FB5E" w14:textId="1B5025CE" w:rsidR="009C5CCF" w:rsidRDefault="003B62BA" w:rsidP="002E3940">
      <w:pPr>
        <w:rPr>
          <w:rFonts w:ascii="Arial" w:hAnsi="Arial" w:cs="Arial"/>
        </w:rPr>
      </w:pPr>
      <w:r w:rsidRPr="4D864FB3">
        <w:rPr>
          <w:rFonts w:ascii="Arial" w:hAnsi="Arial" w:cs="Arial"/>
        </w:rPr>
        <w:t>You will need to collect data for different purposes: to meet the requirements of your grant,</w:t>
      </w:r>
      <w:r w:rsidR="00914BD1" w:rsidRPr="4D864FB3">
        <w:rPr>
          <w:rFonts w:ascii="Arial" w:hAnsi="Arial" w:cs="Arial"/>
        </w:rPr>
        <w:t xml:space="preserve"> determine the effectiveness of the BJA-funded </w:t>
      </w:r>
      <w:r w:rsidR="5242D1B1" w:rsidRPr="4D864FB3">
        <w:rPr>
          <w:rFonts w:ascii="Arial" w:hAnsi="Arial" w:cs="Arial"/>
        </w:rPr>
        <w:t xml:space="preserve">Smart Reentry: Housing Demonstration </w:t>
      </w:r>
      <w:r w:rsidR="66CCBE00" w:rsidRPr="4D864FB3">
        <w:rPr>
          <w:rFonts w:ascii="Arial" w:hAnsi="Arial" w:cs="Arial"/>
        </w:rPr>
        <w:t>P</w:t>
      </w:r>
      <w:r w:rsidR="5242D1B1" w:rsidRPr="4D864FB3">
        <w:rPr>
          <w:rFonts w:ascii="Arial" w:hAnsi="Arial" w:cs="Arial"/>
        </w:rPr>
        <w:t>rogram</w:t>
      </w:r>
      <w:r w:rsidR="00914BD1" w:rsidRPr="4D864FB3">
        <w:rPr>
          <w:rFonts w:ascii="Arial" w:hAnsi="Arial" w:cs="Arial"/>
        </w:rPr>
        <w:t>,</w:t>
      </w:r>
      <w:r w:rsidRPr="4D864FB3">
        <w:rPr>
          <w:rFonts w:ascii="Arial" w:hAnsi="Arial" w:cs="Arial"/>
        </w:rPr>
        <w:t xml:space="preserve"> track participants’ progress through the program and other grant-related activities, measure the grant </w:t>
      </w:r>
      <w:r w:rsidR="0067082E" w:rsidRPr="4D864FB3">
        <w:rPr>
          <w:rFonts w:ascii="Arial" w:hAnsi="Arial" w:cs="Arial"/>
        </w:rPr>
        <w:t xml:space="preserve">program’s </w:t>
      </w:r>
      <w:r w:rsidRPr="4D864FB3">
        <w:rPr>
          <w:rFonts w:ascii="Arial" w:hAnsi="Arial" w:cs="Arial"/>
        </w:rPr>
        <w:t xml:space="preserve">performance on an ongoing basis, and determine whether the grant </w:t>
      </w:r>
      <w:r w:rsidR="0067082E" w:rsidRPr="4D864FB3">
        <w:rPr>
          <w:rFonts w:ascii="Arial" w:hAnsi="Arial" w:cs="Arial"/>
        </w:rPr>
        <w:t xml:space="preserve">program </w:t>
      </w:r>
      <w:r w:rsidRPr="4D864FB3">
        <w:rPr>
          <w:rFonts w:ascii="Arial" w:hAnsi="Arial" w:cs="Arial"/>
        </w:rPr>
        <w:t xml:space="preserve">is operating as intended and producing the intended results. </w:t>
      </w:r>
      <w:r w:rsidR="002A3426" w:rsidRPr="4D864FB3">
        <w:rPr>
          <w:rFonts w:ascii="Arial" w:hAnsi="Arial" w:cs="Arial"/>
        </w:rPr>
        <w:t>Grantees funded under the</w:t>
      </w:r>
      <w:r w:rsidR="003B5FC9" w:rsidRPr="4D864FB3">
        <w:rPr>
          <w:rFonts w:ascii="Arial" w:hAnsi="Arial" w:cs="Arial"/>
        </w:rPr>
        <w:t xml:space="preserve"> SCA </w:t>
      </w:r>
      <w:r w:rsidR="6BBC51EE" w:rsidRPr="4D864FB3">
        <w:rPr>
          <w:rFonts w:ascii="Arial" w:hAnsi="Arial" w:cs="Arial"/>
        </w:rPr>
        <w:t>Smart Reentry: Housing Demonstration Program</w:t>
      </w:r>
      <w:r w:rsidR="002A3426" w:rsidRPr="4D864FB3">
        <w:rPr>
          <w:rFonts w:ascii="Arial" w:hAnsi="Arial" w:cs="Arial"/>
        </w:rPr>
        <w:t xml:space="preserve"> award are </w:t>
      </w:r>
      <w:r w:rsidR="00182BC1">
        <w:rPr>
          <w:rFonts w:ascii="Arial" w:hAnsi="Arial" w:cs="Arial"/>
        </w:rPr>
        <w:t>required</w:t>
      </w:r>
      <w:r w:rsidR="002A3426" w:rsidRPr="4D864FB3">
        <w:rPr>
          <w:rFonts w:ascii="Arial" w:hAnsi="Arial" w:cs="Arial"/>
        </w:rPr>
        <w:t xml:space="preserve"> to complete a project evaluation as part of this award. It is important to understand the different uses of data early on </w:t>
      </w:r>
      <w:r w:rsidR="00E1455E">
        <w:rPr>
          <w:rFonts w:ascii="Arial" w:hAnsi="Arial" w:cs="Arial"/>
        </w:rPr>
        <w:t>in</w:t>
      </w:r>
      <w:r w:rsidR="00E1455E" w:rsidRPr="4D864FB3">
        <w:rPr>
          <w:rFonts w:ascii="Arial" w:hAnsi="Arial" w:cs="Arial"/>
        </w:rPr>
        <w:t xml:space="preserve"> </w:t>
      </w:r>
      <w:r w:rsidR="002A3426" w:rsidRPr="4D864FB3">
        <w:rPr>
          <w:rFonts w:ascii="Arial" w:hAnsi="Arial" w:cs="Arial"/>
        </w:rPr>
        <w:t xml:space="preserve">your planning to help you </w:t>
      </w:r>
      <w:r w:rsidR="007F6563">
        <w:rPr>
          <w:rFonts w:ascii="Arial" w:hAnsi="Arial" w:cs="Arial"/>
        </w:rPr>
        <w:t>identify</w:t>
      </w:r>
      <w:r w:rsidR="007F6563" w:rsidRPr="4D864FB3">
        <w:rPr>
          <w:rFonts w:ascii="Arial" w:hAnsi="Arial" w:cs="Arial"/>
        </w:rPr>
        <w:t xml:space="preserve"> </w:t>
      </w:r>
      <w:r w:rsidR="002A3426" w:rsidRPr="4D864FB3">
        <w:rPr>
          <w:rFonts w:ascii="Arial" w:hAnsi="Arial" w:cs="Arial"/>
        </w:rPr>
        <w:t>the best way to collect, manage, and analyze your findings to determine program effectiveness and support the sustainability of your grant-funded program.</w:t>
      </w:r>
      <w:r>
        <w:br/>
      </w:r>
      <w:r w:rsidRPr="4D864FB3">
        <w:rPr>
          <w:rFonts w:ascii="Arial" w:hAnsi="Arial" w:cs="Arial"/>
        </w:rPr>
        <w:t xml:space="preserve">  </w:t>
      </w:r>
      <w:r>
        <w:br/>
      </w:r>
      <w:r w:rsidRPr="4D864FB3">
        <w:rPr>
          <w:rFonts w:ascii="Arial" w:hAnsi="Arial" w:cs="Arial"/>
        </w:rPr>
        <w:t>This section will also help define key performance measures including recidivism</w:t>
      </w:r>
      <w:r w:rsidR="57694508" w:rsidRPr="4D864FB3">
        <w:rPr>
          <w:rFonts w:ascii="Arial" w:hAnsi="Arial" w:cs="Arial"/>
        </w:rPr>
        <w:t xml:space="preserve">, increased housing placements and housing </w:t>
      </w:r>
      <w:r w:rsidR="00E733CC" w:rsidRPr="4D864FB3">
        <w:rPr>
          <w:rFonts w:ascii="Arial" w:hAnsi="Arial" w:cs="Arial"/>
        </w:rPr>
        <w:t>stability</w:t>
      </w:r>
      <w:r w:rsidR="57694508" w:rsidRPr="4D864FB3">
        <w:rPr>
          <w:rFonts w:ascii="Arial" w:hAnsi="Arial" w:cs="Arial"/>
        </w:rPr>
        <w:t>,</w:t>
      </w:r>
      <w:r w:rsidRPr="4D864FB3" w:rsidDel="003B62BA">
        <w:rPr>
          <w:rFonts w:ascii="Arial" w:hAnsi="Arial" w:cs="Arial"/>
        </w:rPr>
        <w:t xml:space="preserve"> </w:t>
      </w:r>
      <w:r w:rsidRPr="4D864FB3">
        <w:rPr>
          <w:rFonts w:ascii="Arial" w:hAnsi="Arial" w:cs="Arial"/>
        </w:rPr>
        <w:t>and successful program completion. It is important to clearly define a person’s successful completion of the program in a way that is distinct from your overall measures of program success (i.e., the outcomes you hope the program achieves).</w:t>
      </w:r>
    </w:p>
    <w:p w14:paraId="6529FDD4" w14:textId="77777777" w:rsidR="009C5CCF" w:rsidRDefault="009C5CCF" w:rsidP="002E3940">
      <w:pPr>
        <w:rPr>
          <w:rFonts w:ascii="Arial" w:hAnsi="Arial" w:cs="Arial"/>
        </w:rPr>
      </w:pPr>
    </w:p>
    <w:p w14:paraId="30A90E2E" w14:textId="10256BAC" w:rsidR="003B62BA" w:rsidRPr="006D3087" w:rsidRDefault="009C5CCF" w:rsidP="006D3087">
      <w:pPr>
        <w:pStyle w:val="ListParagraph"/>
        <w:keepNext/>
        <w:ind w:left="0"/>
        <w:rPr>
          <w:rFonts w:ascii="Arial" w:hAnsi="Arial" w:cs="Arial"/>
        </w:rPr>
      </w:pPr>
      <w:r>
        <w:rPr>
          <w:rFonts w:ascii="Arial" w:hAnsi="Arial" w:cs="Arial"/>
        </w:rPr>
        <w:t>In addition, this</w:t>
      </w:r>
      <w:r w:rsidRPr="004E5A57">
        <w:rPr>
          <w:rFonts w:ascii="Arial" w:hAnsi="Arial" w:cs="Arial"/>
        </w:rPr>
        <w:t xml:space="preserve"> section focuses on strategies for achieving long-term sustainability for your program through focused efforts initiated at the beginning of the grant. Sustainability is difficult to achieve and even more challenging if neglected until grant funding is coming to an end; developing a sustainability plan at the onset is essential to building a strong program that can continue after the SCA funding concludes.</w:t>
      </w:r>
      <w:r w:rsidR="003B62BA">
        <w:br/>
      </w:r>
    </w:p>
    <w:p w14:paraId="6091BE98" w14:textId="53FCBEF2" w:rsidR="003B62BA" w:rsidRPr="004E5A57" w:rsidRDefault="004420CF" w:rsidP="003B62BA">
      <w:pPr>
        <w:keepNext/>
        <w:rPr>
          <w:rFonts w:ascii="Arial" w:hAnsi="Arial" w:cs="Arial"/>
          <w:b/>
        </w:rPr>
      </w:pPr>
      <w:r w:rsidRPr="004E5A57">
        <w:rPr>
          <w:rFonts w:ascii="Arial" w:hAnsi="Arial" w:cs="Arial"/>
          <w:b/>
        </w:rPr>
        <w:t xml:space="preserve">EXERCISE </w:t>
      </w:r>
      <w:r w:rsidR="00D17053">
        <w:rPr>
          <w:rFonts w:ascii="Arial" w:hAnsi="Arial" w:cs="Arial"/>
          <w:b/>
        </w:rPr>
        <w:t>1</w:t>
      </w:r>
      <w:r w:rsidR="00BF0B12">
        <w:rPr>
          <w:rFonts w:ascii="Arial" w:hAnsi="Arial" w:cs="Arial"/>
          <w:b/>
        </w:rPr>
        <w:t>0</w:t>
      </w:r>
      <w:r w:rsidR="003B62BA" w:rsidRPr="004E5A57">
        <w:rPr>
          <w:rFonts w:ascii="Arial" w:hAnsi="Arial" w:cs="Arial"/>
          <w:b/>
        </w:rPr>
        <w:t>: Data Collection and Performance Measurement Strategy</w:t>
      </w:r>
    </w:p>
    <w:p w14:paraId="55B9955D" w14:textId="1BF68C77" w:rsidR="005A1E06" w:rsidRDefault="00F142B7" w:rsidP="00B1707B">
      <w:pPr>
        <w:keepNext/>
        <w:rPr>
          <w:rFonts w:ascii="Arial" w:hAnsi="Arial" w:cs="Arial"/>
        </w:rPr>
      </w:pPr>
      <w:r>
        <w:rPr>
          <w:rFonts w:ascii="Arial" w:hAnsi="Arial" w:cs="Arial"/>
        </w:rPr>
        <w:t>Using</w:t>
      </w:r>
      <w:r w:rsidR="005B67D6">
        <w:rPr>
          <w:rFonts w:ascii="Arial" w:hAnsi="Arial" w:cs="Arial"/>
        </w:rPr>
        <w:t xml:space="preserve"> the earlier data analysis section of the guide</w:t>
      </w:r>
      <w:r w:rsidR="00EC1642">
        <w:rPr>
          <w:rFonts w:ascii="Arial" w:hAnsi="Arial" w:cs="Arial"/>
        </w:rPr>
        <w:t xml:space="preserve">, </w:t>
      </w:r>
      <w:r w:rsidR="00AC036F">
        <w:rPr>
          <w:rFonts w:ascii="Arial" w:hAnsi="Arial" w:cs="Arial"/>
        </w:rPr>
        <w:t xml:space="preserve">consider how </w:t>
      </w:r>
      <w:r w:rsidR="000D41B3">
        <w:rPr>
          <w:rFonts w:ascii="Arial" w:hAnsi="Arial" w:cs="Arial"/>
        </w:rPr>
        <w:t>currently</w:t>
      </w:r>
      <w:r w:rsidR="00AC036F">
        <w:rPr>
          <w:rFonts w:ascii="Arial" w:hAnsi="Arial" w:cs="Arial"/>
        </w:rPr>
        <w:t xml:space="preserve"> available data sources</w:t>
      </w:r>
      <w:r>
        <w:rPr>
          <w:rFonts w:ascii="Arial" w:hAnsi="Arial" w:cs="Arial"/>
        </w:rPr>
        <w:t xml:space="preserve"> </w:t>
      </w:r>
      <w:r w:rsidR="00AC036F">
        <w:rPr>
          <w:rFonts w:ascii="Arial" w:hAnsi="Arial" w:cs="Arial"/>
        </w:rPr>
        <w:t xml:space="preserve">and collection and evaluation processes may factor into this grant program’s </w:t>
      </w:r>
      <w:r>
        <w:rPr>
          <w:rFonts w:ascii="Arial" w:hAnsi="Arial" w:cs="Arial"/>
        </w:rPr>
        <w:t>performan</w:t>
      </w:r>
      <w:r w:rsidR="001F1408">
        <w:rPr>
          <w:rFonts w:ascii="Arial" w:hAnsi="Arial" w:cs="Arial"/>
        </w:rPr>
        <w:t xml:space="preserve">ce measurement </w:t>
      </w:r>
      <w:r w:rsidR="00A15FAD">
        <w:rPr>
          <w:rFonts w:ascii="Arial" w:hAnsi="Arial" w:cs="Arial"/>
        </w:rPr>
        <w:t xml:space="preserve">strategy. </w:t>
      </w:r>
      <w:r w:rsidR="00B1707B">
        <w:rPr>
          <w:rFonts w:ascii="Arial" w:hAnsi="Arial" w:cs="Arial"/>
        </w:rPr>
        <w:t xml:space="preserve">Keep in mind that </w:t>
      </w:r>
      <w:r w:rsidR="00A102AA">
        <w:rPr>
          <w:rFonts w:ascii="Arial" w:hAnsi="Arial" w:cs="Arial"/>
        </w:rPr>
        <w:t xml:space="preserve">an objective should be to </w:t>
      </w:r>
      <w:r w:rsidR="00E01389">
        <w:rPr>
          <w:rFonts w:ascii="Arial" w:hAnsi="Arial" w:cs="Arial"/>
        </w:rPr>
        <w:t>increase public safety</w:t>
      </w:r>
      <w:r w:rsidR="00106ACC">
        <w:rPr>
          <w:rFonts w:ascii="Arial" w:hAnsi="Arial" w:cs="Arial"/>
        </w:rPr>
        <w:t xml:space="preserve"> and </w:t>
      </w:r>
      <w:r w:rsidR="00B1707B" w:rsidRPr="00B1707B">
        <w:rPr>
          <w:rFonts w:ascii="Arial" w:hAnsi="Arial" w:cs="Arial"/>
        </w:rPr>
        <w:t xml:space="preserve">reduce recidivism over a </w:t>
      </w:r>
      <w:r w:rsidR="006A6A5D">
        <w:rPr>
          <w:rFonts w:ascii="Arial" w:hAnsi="Arial" w:cs="Arial"/>
        </w:rPr>
        <w:t>three</w:t>
      </w:r>
      <w:r w:rsidR="00B1707B" w:rsidRPr="00B1707B">
        <w:rPr>
          <w:rFonts w:ascii="Arial" w:hAnsi="Arial" w:cs="Arial"/>
        </w:rPr>
        <w:t>-year period for individuals impacted by</w:t>
      </w:r>
      <w:r w:rsidR="00A102AA">
        <w:rPr>
          <w:rFonts w:ascii="Arial" w:hAnsi="Arial" w:cs="Arial"/>
        </w:rPr>
        <w:t xml:space="preserve"> </w:t>
      </w:r>
      <w:r w:rsidR="00B1707B" w:rsidRPr="00B1707B">
        <w:rPr>
          <w:rFonts w:ascii="Arial" w:hAnsi="Arial" w:cs="Arial"/>
        </w:rPr>
        <w:t>Smart Reentry</w:t>
      </w:r>
      <w:r w:rsidR="00B1707B">
        <w:rPr>
          <w:rFonts w:ascii="Arial" w:hAnsi="Arial" w:cs="Arial"/>
        </w:rPr>
        <w:t xml:space="preserve">. </w:t>
      </w:r>
      <w:r w:rsidR="00DE20CB">
        <w:rPr>
          <w:rFonts w:ascii="Arial" w:hAnsi="Arial" w:cs="Arial"/>
        </w:rPr>
        <w:t>Please fill out the following section with those considerations in mind</w:t>
      </w:r>
      <w:r w:rsidR="00D72247">
        <w:rPr>
          <w:rFonts w:ascii="Arial" w:hAnsi="Arial" w:cs="Arial"/>
        </w:rPr>
        <w:t>.</w:t>
      </w:r>
    </w:p>
    <w:p w14:paraId="5249BCC9" w14:textId="6A0B7CA4" w:rsidR="003B62BA" w:rsidRPr="004E7A6D" w:rsidRDefault="00DE20CB">
      <w:pPr>
        <w:keepNext/>
        <w:rPr>
          <w:rFonts w:ascii="Arial" w:hAnsi="Arial" w:cs="Arial"/>
        </w:rPr>
      </w:pPr>
      <w:r>
        <w:rPr>
          <w:rFonts w:ascii="Arial" w:hAnsi="Arial" w:cs="Arial"/>
        </w:rPr>
        <w:t xml:space="preserve"> </w:t>
      </w:r>
    </w:p>
    <w:p w14:paraId="127347C5" w14:textId="40CEDFE2" w:rsidR="003B5B54" w:rsidRDefault="003B5B54" w:rsidP="00B3066A">
      <w:pPr>
        <w:pStyle w:val="ListParagraph"/>
        <w:numPr>
          <w:ilvl w:val="0"/>
          <w:numId w:val="20"/>
        </w:numPr>
        <w:spacing w:line="240" w:lineRule="auto"/>
        <w:contextualSpacing/>
        <w:rPr>
          <w:rFonts w:ascii="Arial" w:hAnsi="Arial" w:cs="Arial"/>
        </w:rPr>
      </w:pPr>
      <w:r w:rsidRPr="004E5A57">
        <w:rPr>
          <w:rFonts w:ascii="Arial" w:hAnsi="Arial" w:cs="Arial"/>
        </w:rPr>
        <w:t>Are program managers able to access the</w:t>
      </w:r>
      <w:r w:rsidR="005A1E06">
        <w:rPr>
          <w:rFonts w:ascii="Arial" w:hAnsi="Arial" w:cs="Arial"/>
        </w:rPr>
        <w:t xml:space="preserve"> required</w:t>
      </w:r>
      <w:r w:rsidRPr="004E5A57">
        <w:rPr>
          <w:rFonts w:ascii="Arial" w:hAnsi="Arial" w:cs="Arial"/>
        </w:rPr>
        <w:t xml:space="preserve"> baseline data metrics</w:t>
      </w:r>
      <w:r w:rsidR="005A1E06">
        <w:rPr>
          <w:rFonts w:ascii="Arial" w:hAnsi="Arial" w:cs="Arial"/>
        </w:rPr>
        <w:t xml:space="preserve"> for this program (</w:t>
      </w:r>
      <w:r w:rsidR="00A102AA">
        <w:rPr>
          <w:rFonts w:ascii="Arial" w:hAnsi="Arial" w:cs="Arial"/>
        </w:rPr>
        <w:t xml:space="preserve">improved housing outcomes </w:t>
      </w:r>
      <w:r w:rsidR="005A1E06">
        <w:rPr>
          <w:rFonts w:ascii="Arial" w:hAnsi="Arial" w:cs="Arial"/>
        </w:rPr>
        <w:t>and recidivism)</w:t>
      </w:r>
      <w:r w:rsidRPr="004E5A57">
        <w:rPr>
          <w:rFonts w:ascii="Arial" w:hAnsi="Arial" w:cs="Arial"/>
        </w:rPr>
        <w:t xml:space="preserve">? </w:t>
      </w:r>
      <w:r w:rsidRPr="002E3940">
        <w:rPr>
          <w:rFonts w:ascii="Arial" w:hAnsi="Arial" w:cs="Arial"/>
        </w:rPr>
        <w:t xml:space="preserve">Has there been any previous analysis of these baseline data metrics?  </w:t>
      </w:r>
    </w:p>
    <w:p w14:paraId="0187F947" w14:textId="77777777" w:rsidR="0007697E" w:rsidRDefault="0007697E" w:rsidP="006D3087">
      <w:pPr>
        <w:pStyle w:val="ListParagraph"/>
        <w:spacing w:line="240" w:lineRule="auto"/>
        <w:ind w:left="360"/>
        <w:contextualSpacing/>
        <w:rPr>
          <w:rFonts w:ascii="Arial" w:hAnsi="Arial" w:cs="Arial"/>
        </w:rPr>
      </w:pPr>
    </w:p>
    <w:p w14:paraId="7928E1D4" w14:textId="4E29080E" w:rsidR="0046447E" w:rsidRPr="006D3087" w:rsidRDefault="0007697E" w:rsidP="006D3087">
      <w:pPr>
        <w:pStyle w:val="ListParagraph"/>
        <w:keepNext/>
        <w:numPr>
          <w:ilvl w:val="0"/>
          <w:numId w:val="20"/>
        </w:numPr>
        <w:rPr>
          <w:rFonts w:ascii="Arial" w:hAnsi="Arial" w:cs="Arial"/>
          <w:i/>
          <w:iCs/>
        </w:rPr>
      </w:pPr>
      <w:r>
        <w:rPr>
          <w:rFonts w:ascii="Arial" w:hAnsi="Arial" w:cs="Arial"/>
        </w:rPr>
        <w:t>How will you define improved housing outcomes</w:t>
      </w:r>
      <w:r w:rsidRPr="004E5A57">
        <w:rPr>
          <w:rFonts w:ascii="Arial" w:hAnsi="Arial" w:cs="Arial"/>
        </w:rPr>
        <w:t xml:space="preserve"> for this grant program</w:t>
      </w:r>
      <w:r w:rsidR="00EA790A">
        <w:rPr>
          <w:rFonts w:ascii="Arial" w:hAnsi="Arial" w:cs="Arial"/>
        </w:rPr>
        <w:t xml:space="preserve"> </w:t>
      </w:r>
      <w:r w:rsidR="00EA790A" w:rsidRPr="006D3087">
        <w:rPr>
          <w:rFonts w:ascii="Arial" w:hAnsi="Arial" w:cs="Arial"/>
          <w:i/>
          <w:iCs/>
        </w:rPr>
        <w:t>(</w:t>
      </w:r>
      <w:r w:rsidR="00BC55D1">
        <w:rPr>
          <w:rFonts w:ascii="Arial" w:hAnsi="Arial" w:cs="Arial"/>
          <w:i/>
          <w:iCs/>
        </w:rPr>
        <w:t>e.g.</w:t>
      </w:r>
      <w:r w:rsidR="009C3B61">
        <w:rPr>
          <w:rFonts w:ascii="Arial" w:hAnsi="Arial" w:cs="Arial"/>
          <w:i/>
          <w:iCs/>
        </w:rPr>
        <w:t>,</w:t>
      </w:r>
      <w:r w:rsidR="00BC55D1">
        <w:rPr>
          <w:rFonts w:ascii="Arial" w:hAnsi="Arial" w:cs="Arial"/>
          <w:i/>
          <w:iCs/>
        </w:rPr>
        <w:t xml:space="preserve"> </w:t>
      </w:r>
      <w:r w:rsidR="00620431" w:rsidRPr="00620431">
        <w:rPr>
          <w:rFonts w:ascii="Arial" w:hAnsi="Arial" w:cs="Arial"/>
          <w:i/>
          <w:iCs/>
        </w:rPr>
        <w:t>increased number of individuals obtaining and maintaining housing</w:t>
      </w:r>
      <w:r w:rsidR="00413CB1">
        <w:rPr>
          <w:rFonts w:ascii="Arial" w:hAnsi="Arial" w:cs="Arial"/>
          <w:i/>
          <w:iCs/>
        </w:rPr>
        <w:t>;</w:t>
      </w:r>
      <w:r w:rsidR="00620431">
        <w:rPr>
          <w:rFonts w:ascii="Arial" w:hAnsi="Arial" w:cs="Arial"/>
          <w:i/>
          <w:iCs/>
        </w:rPr>
        <w:t xml:space="preserve"> </w:t>
      </w:r>
      <w:r w:rsidR="00620431" w:rsidRPr="006D3087">
        <w:rPr>
          <w:rFonts w:ascii="Arial" w:hAnsi="Arial" w:cs="Arial"/>
          <w:i/>
          <w:iCs/>
        </w:rPr>
        <w:t>increased self-reports of successful community living, including stability of living situation and positive family relationships</w:t>
      </w:r>
      <w:r w:rsidR="00413CB1">
        <w:rPr>
          <w:rFonts w:ascii="Arial" w:hAnsi="Arial" w:cs="Arial"/>
          <w:i/>
          <w:iCs/>
        </w:rPr>
        <w:t>;</w:t>
      </w:r>
      <w:r w:rsidR="009D192B">
        <w:rPr>
          <w:rFonts w:ascii="Arial" w:hAnsi="Arial" w:cs="Arial"/>
          <w:i/>
          <w:iCs/>
        </w:rPr>
        <w:t xml:space="preserve"> </w:t>
      </w:r>
      <w:r w:rsidR="00927CA3" w:rsidRPr="00DF2668">
        <w:rPr>
          <w:rFonts w:ascii="Arial" w:hAnsi="Arial" w:cs="Arial"/>
          <w:i/>
          <w:iCs/>
        </w:rPr>
        <w:t>time to initial housing placement</w:t>
      </w:r>
      <w:r w:rsidR="00413CB1">
        <w:rPr>
          <w:rFonts w:ascii="Arial" w:hAnsi="Arial" w:cs="Arial"/>
          <w:i/>
          <w:iCs/>
        </w:rPr>
        <w:t>;</w:t>
      </w:r>
      <w:r w:rsidR="00927CA3" w:rsidRPr="00DF2668">
        <w:rPr>
          <w:rFonts w:ascii="Arial" w:hAnsi="Arial" w:cs="Arial"/>
          <w:i/>
          <w:iCs/>
        </w:rPr>
        <w:t xml:space="preserve"> housing </w:t>
      </w:r>
      <w:r w:rsidR="00927CA3">
        <w:rPr>
          <w:rFonts w:ascii="Arial" w:hAnsi="Arial" w:cs="Arial"/>
          <w:i/>
          <w:iCs/>
        </w:rPr>
        <w:t>stability after a specified timeframe</w:t>
      </w:r>
      <w:r w:rsidR="00BC55D1" w:rsidRPr="006D3087">
        <w:rPr>
          <w:rFonts w:ascii="Arial" w:hAnsi="Arial" w:cs="Arial"/>
          <w:i/>
          <w:iCs/>
        </w:rPr>
        <w:t>)</w:t>
      </w:r>
      <w:r w:rsidRPr="006D3087">
        <w:rPr>
          <w:rFonts w:ascii="Arial" w:hAnsi="Arial" w:cs="Arial"/>
        </w:rPr>
        <w:t xml:space="preserve">? </w:t>
      </w:r>
    </w:p>
    <w:p w14:paraId="6FF197EE" w14:textId="77777777" w:rsidR="00131E8C" w:rsidRDefault="00131E8C" w:rsidP="00131E8C">
      <w:pPr>
        <w:spacing w:line="240" w:lineRule="auto"/>
        <w:contextualSpacing/>
        <w:rPr>
          <w:rFonts w:ascii="Arial" w:hAnsi="Arial" w:cs="Arial"/>
        </w:rPr>
      </w:pPr>
    </w:p>
    <w:p w14:paraId="55151C8F" w14:textId="77777777" w:rsidR="00131E8C" w:rsidRPr="004E5A57" w:rsidRDefault="00131E8C" w:rsidP="00131E8C">
      <w:pPr>
        <w:pStyle w:val="ListParagraph"/>
        <w:keepNext/>
        <w:numPr>
          <w:ilvl w:val="0"/>
          <w:numId w:val="20"/>
        </w:numPr>
        <w:rPr>
          <w:rFonts w:ascii="Arial" w:hAnsi="Arial" w:cs="Arial"/>
        </w:rPr>
      </w:pPr>
      <w:r w:rsidRPr="004E5A57">
        <w:rPr>
          <w:rFonts w:ascii="Arial" w:hAnsi="Arial" w:cs="Arial"/>
        </w:rPr>
        <w:lastRenderedPageBreak/>
        <w:t>What is your definition of recidivism for this grant program? This should be the same as the definition of recidivism used by the jurisdiction in which the grant program operates.</w:t>
      </w:r>
      <w:r>
        <w:rPr>
          <w:rFonts w:ascii="Arial" w:hAnsi="Arial" w:cs="Arial"/>
        </w:rPr>
        <w:t xml:space="preserve"> </w:t>
      </w:r>
      <w:r w:rsidRPr="00585C05">
        <w:rPr>
          <w:rFonts w:ascii="Arial" w:hAnsi="Arial" w:cs="Arial"/>
          <w:i/>
          <w:iCs/>
        </w:rPr>
        <w:t>(Check all that apply.)</w:t>
      </w:r>
    </w:p>
    <w:p w14:paraId="25F56A0D" w14:textId="77777777" w:rsidR="00131E8C" w:rsidRPr="004E5A57" w:rsidRDefault="009841EB" w:rsidP="00131E8C">
      <w:pPr>
        <w:pStyle w:val="ListParagraph"/>
        <w:ind w:hanging="360"/>
        <w:rPr>
          <w:rFonts w:ascii="Arial" w:hAnsi="Arial" w:cs="Arial"/>
        </w:rPr>
      </w:pPr>
      <w:sdt>
        <w:sdtPr>
          <w:rPr>
            <w:rFonts w:ascii="Arial" w:hAnsi="Arial" w:cs="Arial"/>
          </w:rPr>
          <w:id w:val="395553378"/>
          <w14:checkbox>
            <w14:checked w14:val="0"/>
            <w14:checkedState w14:val="2612" w14:font="MS Gothic"/>
            <w14:uncheckedState w14:val="2610" w14:font="MS Gothic"/>
          </w14:checkbox>
        </w:sdtPr>
        <w:sdtEndPr/>
        <w:sdtContent>
          <w:r w:rsidR="00131E8C" w:rsidRPr="004E5A57">
            <w:rPr>
              <w:rFonts w:ascii="Segoe UI Symbol" w:eastAsia="MS Gothic" w:hAnsi="Segoe UI Symbol" w:cs="Segoe UI Symbol"/>
            </w:rPr>
            <w:t>☐</w:t>
          </w:r>
        </w:sdtContent>
      </w:sdt>
      <w:r w:rsidR="00131E8C" w:rsidRPr="004E5A57">
        <w:rPr>
          <w:rFonts w:ascii="Arial" w:hAnsi="Arial" w:cs="Arial"/>
        </w:rPr>
        <w:t xml:space="preserve"> Rearrest</w:t>
      </w:r>
    </w:p>
    <w:p w14:paraId="52F22EDE" w14:textId="77777777" w:rsidR="00131E8C" w:rsidRPr="004E5A57" w:rsidRDefault="009841EB" w:rsidP="00131E8C">
      <w:pPr>
        <w:pStyle w:val="ListParagraph"/>
        <w:keepNext/>
        <w:ind w:hanging="360"/>
        <w:rPr>
          <w:rFonts w:ascii="Arial" w:hAnsi="Arial" w:cs="Arial"/>
        </w:rPr>
      </w:pPr>
      <w:sdt>
        <w:sdtPr>
          <w:rPr>
            <w:rFonts w:ascii="Arial" w:hAnsi="Arial" w:cs="Arial"/>
          </w:rPr>
          <w:id w:val="-628547060"/>
          <w14:checkbox>
            <w14:checked w14:val="0"/>
            <w14:checkedState w14:val="2612" w14:font="MS Gothic"/>
            <w14:uncheckedState w14:val="2610" w14:font="MS Gothic"/>
          </w14:checkbox>
        </w:sdtPr>
        <w:sdtEndPr/>
        <w:sdtContent>
          <w:r w:rsidR="00131E8C" w:rsidRPr="004E5A57">
            <w:rPr>
              <w:rFonts w:ascii="Segoe UI Symbol" w:eastAsia="MS Gothic" w:hAnsi="Segoe UI Symbol" w:cs="Segoe UI Symbol"/>
            </w:rPr>
            <w:t>☐</w:t>
          </w:r>
        </w:sdtContent>
      </w:sdt>
      <w:r w:rsidR="00131E8C" w:rsidRPr="004E5A57">
        <w:rPr>
          <w:rFonts w:ascii="Arial" w:hAnsi="Arial" w:cs="Arial"/>
        </w:rPr>
        <w:t xml:space="preserve"> Reconviction</w:t>
      </w:r>
    </w:p>
    <w:p w14:paraId="2FFCD2B1" w14:textId="77777777" w:rsidR="00131E8C" w:rsidRPr="004E5A57" w:rsidRDefault="009841EB" w:rsidP="00131E8C">
      <w:pPr>
        <w:pStyle w:val="ListParagraph"/>
        <w:ind w:hanging="360"/>
        <w:rPr>
          <w:rFonts w:ascii="Arial" w:hAnsi="Arial" w:cs="Arial"/>
        </w:rPr>
      </w:pPr>
      <w:sdt>
        <w:sdtPr>
          <w:rPr>
            <w:rFonts w:ascii="Arial" w:hAnsi="Arial" w:cs="Arial"/>
          </w:rPr>
          <w:id w:val="-2041503305"/>
          <w14:checkbox>
            <w14:checked w14:val="0"/>
            <w14:checkedState w14:val="2612" w14:font="MS Gothic"/>
            <w14:uncheckedState w14:val="2610" w14:font="MS Gothic"/>
          </w14:checkbox>
        </w:sdtPr>
        <w:sdtEndPr/>
        <w:sdtContent>
          <w:r w:rsidR="00131E8C" w:rsidRPr="004E5A57">
            <w:rPr>
              <w:rFonts w:ascii="Segoe UI Symbol" w:eastAsia="MS Gothic" w:hAnsi="Segoe UI Symbol" w:cs="Segoe UI Symbol"/>
            </w:rPr>
            <w:t>☐</w:t>
          </w:r>
        </w:sdtContent>
      </w:sdt>
      <w:r w:rsidR="00131E8C" w:rsidRPr="004E5A57">
        <w:rPr>
          <w:rFonts w:ascii="Arial" w:hAnsi="Arial" w:cs="Arial"/>
        </w:rPr>
        <w:t xml:space="preserve"> Reincarceration</w:t>
      </w:r>
    </w:p>
    <w:p w14:paraId="112B9430" w14:textId="77777777" w:rsidR="00131E8C" w:rsidRDefault="009841EB" w:rsidP="00131E8C">
      <w:pPr>
        <w:pStyle w:val="ListParagraph"/>
        <w:ind w:hanging="360"/>
        <w:rPr>
          <w:rFonts w:ascii="Arial" w:hAnsi="Arial" w:cs="Arial"/>
          <w:i/>
        </w:rPr>
      </w:pPr>
      <w:sdt>
        <w:sdtPr>
          <w:rPr>
            <w:rFonts w:ascii="Arial" w:hAnsi="Arial" w:cs="Arial"/>
          </w:rPr>
          <w:id w:val="-969196705"/>
          <w14:checkbox>
            <w14:checked w14:val="0"/>
            <w14:checkedState w14:val="2612" w14:font="MS Gothic"/>
            <w14:uncheckedState w14:val="2610" w14:font="MS Gothic"/>
          </w14:checkbox>
        </w:sdtPr>
        <w:sdtEndPr/>
        <w:sdtContent>
          <w:r w:rsidR="00131E8C" w:rsidRPr="004E5A57">
            <w:rPr>
              <w:rFonts w:ascii="Segoe UI Symbol" w:eastAsia="MS Gothic" w:hAnsi="Segoe UI Symbol" w:cs="Segoe UI Symbol"/>
            </w:rPr>
            <w:t>☐</w:t>
          </w:r>
        </w:sdtContent>
      </w:sdt>
      <w:r w:rsidR="00131E8C" w:rsidRPr="004E5A57">
        <w:rPr>
          <w:rFonts w:ascii="Arial" w:hAnsi="Arial" w:cs="Arial"/>
        </w:rPr>
        <w:t xml:space="preserve"> Other </w:t>
      </w:r>
      <w:r w:rsidR="00131E8C" w:rsidRPr="004E5A57">
        <w:rPr>
          <w:rFonts w:ascii="Arial" w:hAnsi="Arial" w:cs="Arial"/>
          <w:i/>
        </w:rPr>
        <w:t>(Please specify.)</w:t>
      </w:r>
    </w:p>
    <w:p w14:paraId="6FD62DD6" w14:textId="77777777" w:rsidR="00275144" w:rsidRDefault="00275144" w:rsidP="00131E8C">
      <w:pPr>
        <w:pStyle w:val="ListParagraph"/>
        <w:ind w:hanging="360"/>
        <w:rPr>
          <w:rFonts w:ascii="Arial" w:hAnsi="Arial" w:cs="Arial"/>
          <w:i/>
        </w:rPr>
      </w:pPr>
    </w:p>
    <w:p w14:paraId="5C4AE602" w14:textId="402BB5EB" w:rsidR="00275144" w:rsidRPr="004E5A57" w:rsidRDefault="00275144" w:rsidP="00275144">
      <w:pPr>
        <w:pStyle w:val="ListParagraph"/>
        <w:keepNext/>
        <w:numPr>
          <w:ilvl w:val="0"/>
          <w:numId w:val="20"/>
        </w:numPr>
        <w:rPr>
          <w:rFonts w:ascii="Arial" w:hAnsi="Arial" w:cs="Arial"/>
        </w:rPr>
      </w:pPr>
      <w:r w:rsidRPr="004E5A57">
        <w:rPr>
          <w:rFonts w:ascii="Arial" w:hAnsi="Arial" w:cs="Arial"/>
        </w:rPr>
        <w:t xml:space="preserve">For what period will you track </w:t>
      </w:r>
      <w:r>
        <w:rPr>
          <w:rFonts w:ascii="Arial" w:hAnsi="Arial" w:cs="Arial"/>
        </w:rPr>
        <w:t>improved housing metrics</w:t>
      </w:r>
      <w:r w:rsidRPr="004E5A57">
        <w:rPr>
          <w:rFonts w:ascii="Arial" w:hAnsi="Arial" w:cs="Arial"/>
        </w:rPr>
        <w:t xml:space="preserve"> among program participants? </w:t>
      </w:r>
      <w:r w:rsidRPr="00585C05">
        <w:rPr>
          <w:rFonts w:ascii="Arial" w:hAnsi="Arial" w:cs="Arial"/>
          <w:i/>
          <w:iCs/>
        </w:rPr>
        <w:t xml:space="preserve">(Note: </w:t>
      </w:r>
      <w:r w:rsidR="003D6450">
        <w:rPr>
          <w:rFonts w:ascii="Arial" w:hAnsi="Arial" w:cs="Arial"/>
          <w:i/>
          <w:iCs/>
        </w:rPr>
        <w:t>W</w:t>
      </w:r>
      <w:r w:rsidRPr="00585C05">
        <w:rPr>
          <w:rFonts w:ascii="Arial" w:hAnsi="Arial" w:cs="Arial"/>
          <w:i/>
          <w:iCs/>
        </w:rPr>
        <w:t>hen deciding this, consider your program’s capacity to track participants after grant funding comes to an end</w:t>
      </w:r>
      <w:r>
        <w:rPr>
          <w:rFonts w:ascii="Arial" w:hAnsi="Arial" w:cs="Arial"/>
          <w:i/>
          <w:iCs/>
        </w:rPr>
        <w:t xml:space="preserve"> as well as required measurable annual and </w:t>
      </w:r>
      <w:r w:rsidR="00D25ECA">
        <w:rPr>
          <w:rFonts w:ascii="Arial" w:hAnsi="Arial" w:cs="Arial"/>
          <w:i/>
          <w:iCs/>
        </w:rPr>
        <w:t>three</w:t>
      </w:r>
      <w:r>
        <w:rPr>
          <w:rFonts w:ascii="Arial" w:hAnsi="Arial" w:cs="Arial"/>
          <w:i/>
          <w:iCs/>
        </w:rPr>
        <w:t>-year performance outcomes</w:t>
      </w:r>
      <w:r w:rsidRPr="00585C05">
        <w:rPr>
          <w:rFonts w:ascii="Arial" w:hAnsi="Arial" w:cs="Arial"/>
          <w:i/>
          <w:iCs/>
        </w:rPr>
        <w:t>.)</w:t>
      </w:r>
    </w:p>
    <w:p w14:paraId="4066B1B8" w14:textId="77777777" w:rsidR="00275144" w:rsidRPr="004E5A57" w:rsidRDefault="009841EB" w:rsidP="00275144">
      <w:pPr>
        <w:pStyle w:val="ListParagraph"/>
        <w:ind w:hanging="360"/>
        <w:rPr>
          <w:rFonts w:ascii="Arial" w:hAnsi="Arial" w:cs="Arial"/>
        </w:rPr>
      </w:pPr>
      <w:sdt>
        <w:sdtPr>
          <w:rPr>
            <w:rFonts w:ascii="Arial" w:hAnsi="Arial" w:cs="Arial"/>
          </w:rPr>
          <w:id w:val="-117378937"/>
          <w14:checkbox>
            <w14:checked w14:val="0"/>
            <w14:checkedState w14:val="2612" w14:font="MS Gothic"/>
            <w14:uncheckedState w14:val="2610" w14:font="MS Gothic"/>
          </w14:checkbox>
        </w:sdtPr>
        <w:sdtEndPr/>
        <w:sdtContent>
          <w:r w:rsidR="00275144" w:rsidRPr="004E5A57">
            <w:rPr>
              <w:rFonts w:ascii="Segoe UI Symbol" w:eastAsia="MS Gothic" w:hAnsi="Segoe UI Symbol" w:cs="Segoe UI Symbol"/>
            </w:rPr>
            <w:t>☐</w:t>
          </w:r>
        </w:sdtContent>
      </w:sdt>
      <w:r w:rsidR="00275144" w:rsidRPr="004E5A57">
        <w:rPr>
          <w:rFonts w:ascii="Arial" w:hAnsi="Arial" w:cs="Arial"/>
        </w:rPr>
        <w:t xml:space="preserve"> Six months</w:t>
      </w:r>
    </w:p>
    <w:p w14:paraId="3EBCB543" w14:textId="77777777" w:rsidR="00275144" w:rsidRPr="004E5A57" w:rsidRDefault="009841EB" w:rsidP="00275144">
      <w:pPr>
        <w:pStyle w:val="ListParagraph"/>
        <w:keepNext/>
        <w:ind w:hanging="360"/>
        <w:rPr>
          <w:rFonts w:ascii="Arial" w:hAnsi="Arial" w:cs="Arial"/>
        </w:rPr>
      </w:pPr>
      <w:sdt>
        <w:sdtPr>
          <w:rPr>
            <w:rFonts w:ascii="Arial" w:hAnsi="Arial" w:cs="Arial"/>
          </w:rPr>
          <w:id w:val="-757824648"/>
          <w14:checkbox>
            <w14:checked w14:val="0"/>
            <w14:checkedState w14:val="2612" w14:font="MS Gothic"/>
            <w14:uncheckedState w14:val="2610" w14:font="MS Gothic"/>
          </w14:checkbox>
        </w:sdtPr>
        <w:sdtEndPr/>
        <w:sdtContent>
          <w:r w:rsidR="00275144" w:rsidRPr="004E5A57">
            <w:rPr>
              <w:rFonts w:ascii="Segoe UI Symbol" w:eastAsia="MS Gothic" w:hAnsi="Segoe UI Symbol" w:cs="Segoe UI Symbol"/>
            </w:rPr>
            <w:t>☐</w:t>
          </w:r>
        </w:sdtContent>
      </w:sdt>
      <w:r w:rsidR="00275144" w:rsidRPr="004E5A57">
        <w:rPr>
          <w:rFonts w:ascii="Arial" w:hAnsi="Arial" w:cs="Arial"/>
        </w:rPr>
        <w:t xml:space="preserve"> One year</w:t>
      </w:r>
    </w:p>
    <w:p w14:paraId="6882A7E0" w14:textId="77777777" w:rsidR="00275144" w:rsidRPr="004E5A57" w:rsidRDefault="009841EB" w:rsidP="00275144">
      <w:pPr>
        <w:pStyle w:val="ListParagraph"/>
        <w:ind w:hanging="360"/>
        <w:rPr>
          <w:rFonts w:ascii="Arial" w:hAnsi="Arial" w:cs="Arial"/>
        </w:rPr>
      </w:pPr>
      <w:sdt>
        <w:sdtPr>
          <w:rPr>
            <w:rFonts w:ascii="Arial" w:hAnsi="Arial" w:cs="Arial"/>
          </w:rPr>
          <w:id w:val="28848725"/>
          <w14:checkbox>
            <w14:checked w14:val="0"/>
            <w14:checkedState w14:val="2612" w14:font="MS Gothic"/>
            <w14:uncheckedState w14:val="2610" w14:font="MS Gothic"/>
          </w14:checkbox>
        </w:sdtPr>
        <w:sdtEndPr/>
        <w:sdtContent>
          <w:r w:rsidR="00275144" w:rsidRPr="004E5A57">
            <w:rPr>
              <w:rFonts w:ascii="Segoe UI Symbol" w:eastAsia="MS Gothic" w:hAnsi="Segoe UI Symbol" w:cs="Segoe UI Symbol"/>
            </w:rPr>
            <w:t>☐</w:t>
          </w:r>
        </w:sdtContent>
      </w:sdt>
      <w:r w:rsidR="00275144" w:rsidRPr="004E5A57">
        <w:rPr>
          <w:rFonts w:ascii="Arial" w:hAnsi="Arial" w:cs="Arial"/>
        </w:rPr>
        <w:t xml:space="preserve"> Two years</w:t>
      </w:r>
    </w:p>
    <w:p w14:paraId="776F22B9" w14:textId="77777777" w:rsidR="00275144" w:rsidRPr="004E5A57" w:rsidRDefault="009841EB" w:rsidP="00275144">
      <w:pPr>
        <w:pStyle w:val="ListParagraph"/>
        <w:ind w:hanging="360"/>
        <w:rPr>
          <w:rFonts w:ascii="Arial" w:hAnsi="Arial" w:cs="Arial"/>
        </w:rPr>
      </w:pPr>
      <w:sdt>
        <w:sdtPr>
          <w:rPr>
            <w:rFonts w:ascii="Arial" w:hAnsi="Arial" w:cs="Arial"/>
          </w:rPr>
          <w:id w:val="1025991493"/>
          <w14:checkbox>
            <w14:checked w14:val="0"/>
            <w14:checkedState w14:val="2612" w14:font="MS Gothic"/>
            <w14:uncheckedState w14:val="2610" w14:font="MS Gothic"/>
          </w14:checkbox>
        </w:sdtPr>
        <w:sdtEndPr/>
        <w:sdtContent>
          <w:r w:rsidR="00275144" w:rsidRPr="004E5A57">
            <w:rPr>
              <w:rFonts w:ascii="Segoe UI Symbol" w:eastAsia="MS Gothic" w:hAnsi="Segoe UI Symbol" w:cs="Segoe UI Symbol"/>
            </w:rPr>
            <w:t>☐</w:t>
          </w:r>
        </w:sdtContent>
      </w:sdt>
      <w:r w:rsidR="00275144" w:rsidRPr="004E5A57">
        <w:rPr>
          <w:rFonts w:ascii="Arial" w:hAnsi="Arial" w:cs="Arial"/>
        </w:rPr>
        <w:t xml:space="preserve"> Three years</w:t>
      </w:r>
    </w:p>
    <w:p w14:paraId="7D94180D" w14:textId="77777777" w:rsidR="00275144" w:rsidRPr="004E5A57" w:rsidRDefault="009841EB" w:rsidP="00275144">
      <w:pPr>
        <w:pStyle w:val="ListParagraph"/>
        <w:ind w:hanging="360"/>
        <w:rPr>
          <w:rFonts w:ascii="Arial" w:hAnsi="Arial" w:cs="Arial"/>
          <w:vertAlign w:val="subscript"/>
        </w:rPr>
      </w:pPr>
      <w:sdt>
        <w:sdtPr>
          <w:rPr>
            <w:rFonts w:ascii="Arial" w:hAnsi="Arial" w:cs="Arial"/>
          </w:rPr>
          <w:id w:val="-1570106288"/>
          <w14:checkbox>
            <w14:checked w14:val="0"/>
            <w14:checkedState w14:val="2612" w14:font="MS Gothic"/>
            <w14:uncheckedState w14:val="2610" w14:font="MS Gothic"/>
          </w14:checkbox>
        </w:sdtPr>
        <w:sdtEndPr/>
        <w:sdtContent>
          <w:r w:rsidR="00275144" w:rsidRPr="004E5A57">
            <w:rPr>
              <w:rFonts w:ascii="Segoe UI Symbol" w:eastAsia="MS Gothic" w:hAnsi="Segoe UI Symbol" w:cs="Segoe UI Symbol"/>
            </w:rPr>
            <w:t>☐</w:t>
          </w:r>
        </w:sdtContent>
      </w:sdt>
      <w:r w:rsidR="00275144" w:rsidRPr="004E5A57">
        <w:rPr>
          <w:rFonts w:ascii="Arial" w:hAnsi="Arial" w:cs="Arial"/>
        </w:rPr>
        <w:t xml:space="preserve"> Five years</w:t>
      </w:r>
    </w:p>
    <w:p w14:paraId="1DAF781F" w14:textId="08423F00" w:rsidR="00275144" w:rsidRPr="006D3087" w:rsidRDefault="009841EB" w:rsidP="00275144">
      <w:pPr>
        <w:pStyle w:val="ListParagraph"/>
        <w:ind w:hanging="360"/>
        <w:rPr>
          <w:rFonts w:ascii="Arial" w:hAnsi="Arial" w:cs="Arial"/>
        </w:rPr>
      </w:pPr>
      <w:sdt>
        <w:sdtPr>
          <w:rPr>
            <w:rFonts w:ascii="Arial" w:hAnsi="Arial" w:cs="Arial"/>
          </w:rPr>
          <w:id w:val="-1843541858"/>
          <w14:checkbox>
            <w14:checked w14:val="0"/>
            <w14:checkedState w14:val="2612" w14:font="MS Gothic"/>
            <w14:uncheckedState w14:val="2610" w14:font="MS Gothic"/>
          </w14:checkbox>
        </w:sdtPr>
        <w:sdtEndPr/>
        <w:sdtContent>
          <w:r w:rsidR="00275144" w:rsidRPr="004E5A57">
            <w:rPr>
              <w:rFonts w:ascii="Segoe UI Symbol" w:eastAsia="MS Gothic" w:hAnsi="Segoe UI Symbol" w:cs="Segoe UI Symbol"/>
            </w:rPr>
            <w:t>☐</w:t>
          </w:r>
        </w:sdtContent>
      </w:sdt>
      <w:r w:rsidR="00275144" w:rsidRPr="004E5A57">
        <w:rPr>
          <w:rFonts w:ascii="Arial" w:hAnsi="Arial" w:cs="Arial"/>
        </w:rPr>
        <w:t xml:space="preserve"> Other </w:t>
      </w:r>
      <w:r w:rsidR="00275144" w:rsidRPr="004E5A57">
        <w:rPr>
          <w:rFonts w:ascii="Arial" w:hAnsi="Arial" w:cs="Arial"/>
          <w:i/>
        </w:rPr>
        <w:t>(Please specify.)</w:t>
      </w:r>
    </w:p>
    <w:p w14:paraId="4FE0BEA4" w14:textId="77777777" w:rsidR="00131E8C" w:rsidRPr="004E5A57" w:rsidRDefault="00131E8C" w:rsidP="00131E8C">
      <w:pPr>
        <w:keepNext/>
        <w:rPr>
          <w:rFonts w:ascii="Arial" w:hAnsi="Arial" w:cs="Arial"/>
          <w:sz w:val="20"/>
        </w:rPr>
      </w:pPr>
    </w:p>
    <w:p w14:paraId="7BFE852C" w14:textId="7AFE2EDB" w:rsidR="00131E8C" w:rsidRPr="004E5A57" w:rsidRDefault="00131E8C" w:rsidP="00131E8C">
      <w:pPr>
        <w:pStyle w:val="ListParagraph"/>
        <w:keepNext/>
        <w:numPr>
          <w:ilvl w:val="0"/>
          <w:numId w:val="20"/>
        </w:numPr>
        <w:rPr>
          <w:rFonts w:ascii="Arial" w:hAnsi="Arial" w:cs="Arial"/>
        </w:rPr>
      </w:pPr>
      <w:r w:rsidRPr="004E5A57">
        <w:rPr>
          <w:rFonts w:ascii="Arial" w:hAnsi="Arial" w:cs="Arial"/>
        </w:rPr>
        <w:t xml:space="preserve">For what period will you track recidivism among program participants? </w:t>
      </w:r>
      <w:r w:rsidRPr="00585C05">
        <w:rPr>
          <w:rFonts w:ascii="Arial" w:hAnsi="Arial" w:cs="Arial"/>
          <w:i/>
          <w:iCs/>
        </w:rPr>
        <w:t xml:space="preserve">(Note: </w:t>
      </w:r>
      <w:r w:rsidR="003D6450">
        <w:rPr>
          <w:rFonts w:ascii="Arial" w:hAnsi="Arial" w:cs="Arial"/>
          <w:i/>
          <w:iCs/>
        </w:rPr>
        <w:t>W</w:t>
      </w:r>
      <w:r w:rsidRPr="00585C05">
        <w:rPr>
          <w:rFonts w:ascii="Arial" w:hAnsi="Arial" w:cs="Arial"/>
          <w:i/>
          <w:iCs/>
        </w:rPr>
        <w:t>hen deciding this, consider your program’s capacity to track participants after grant funding comes to an end</w:t>
      </w:r>
      <w:r w:rsidR="004B6923">
        <w:rPr>
          <w:rFonts w:ascii="Arial" w:hAnsi="Arial" w:cs="Arial"/>
          <w:i/>
          <w:iCs/>
        </w:rPr>
        <w:t xml:space="preserve"> as well as </w:t>
      </w:r>
      <w:r w:rsidR="004C7C9B">
        <w:rPr>
          <w:rFonts w:ascii="Arial" w:hAnsi="Arial" w:cs="Arial"/>
          <w:i/>
          <w:iCs/>
        </w:rPr>
        <w:t xml:space="preserve">required measurable annual and </w:t>
      </w:r>
      <w:r w:rsidR="00D25ECA">
        <w:rPr>
          <w:rFonts w:ascii="Arial" w:hAnsi="Arial" w:cs="Arial"/>
          <w:i/>
          <w:iCs/>
        </w:rPr>
        <w:t>three</w:t>
      </w:r>
      <w:r w:rsidR="004C7C9B">
        <w:rPr>
          <w:rFonts w:ascii="Arial" w:hAnsi="Arial" w:cs="Arial"/>
          <w:i/>
          <w:iCs/>
        </w:rPr>
        <w:t>-year performance outcomes</w:t>
      </w:r>
      <w:r w:rsidRPr="00585C05">
        <w:rPr>
          <w:rFonts w:ascii="Arial" w:hAnsi="Arial" w:cs="Arial"/>
          <w:i/>
          <w:iCs/>
        </w:rPr>
        <w:t>.)</w:t>
      </w:r>
    </w:p>
    <w:p w14:paraId="6E47E2E4" w14:textId="77777777" w:rsidR="00131E8C" w:rsidRPr="004E5A57" w:rsidRDefault="009841EB" w:rsidP="00131E8C">
      <w:pPr>
        <w:pStyle w:val="ListParagraph"/>
        <w:ind w:hanging="360"/>
        <w:rPr>
          <w:rFonts w:ascii="Arial" w:hAnsi="Arial" w:cs="Arial"/>
        </w:rPr>
      </w:pPr>
      <w:sdt>
        <w:sdtPr>
          <w:rPr>
            <w:rFonts w:ascii="Arial" w:hAnsi="Arial" w:cs="Arial"/>
          </w:rPr>
          <w:id w:val="41105083"/>
          <w14:checkbox>
            <w14:checked w14:val="0"/>
            <w14:checkedState w14:val="2612" w14:font="MS Gothic"/>
            <w14:uncheckedState w14:val="2610" w14:font="MS Gothic"/>
          </w14:checkbox>
        </w:sdtPr>
        <w:sdtEndPr/>
        <w:sdtContent>
          <w:r w:rsidR="00131E8C" w:rsidRPr="004E5A57">
            <w:rPr>
              <w:rFonts w:ascii="Segoe UI Symbol" w:eastAsia="MS Gothic" w:hAnsi="Segoe UI Symbol" w:cs="Segoe UI Symbol"/>
            </w:rPr>
            <w:t>☐</w:t>
          </w:r>
        </w:sdtContent>
      </w:sdt>
      <w:r w:rsidR="00131E8C" w:rsidRPr="004E5A57">
        <w:rPr>
          <w:rFonts w:ascii="Arial" w:hAnsi="Arial" w:cs="Arial"/>
        </w:rPr>
        <w:t xml:space="preserve"> Six months</w:t>
      </w:r>
    </w:p>
    <w:p w14:paraId="56D8330C" w14:textId="77777777" w:rsidR="00131E8C" w:rsidRPr="004E5A57" w:rsidRDefault="009841EB" w:rsidP="00131E8C">
      <w:pPr>
        <w:pStyle w:val="ListParagraph"/>
        <w:keepNext/>
        <w:ind w:hanging="360"/>
        <w:rPr>
          <w:rFonts w:ascii="Arial" w:hAnsi="Arial" w:cs="Arial"/>
        </w:rPr>
      </w:pPr>
      <w:sdt>
        <w:sdtPr>
          <w:rPr>
            <w:rFonts w:ascii="Arial" w:hAnsi="Arial" w:cs="Arial"/>
          </w:rPr>
          <w:id w:val="19991907"/>
          <w14:checkbox>
            <w14:checked w14:val="0"/>
            <w14:checkedState w14:val="2612" w14:font="MS Gothic"/>
            <w14:uncheckedState w14:val="2610" w14:font="MS Gothic"/>
          </w14:checkbox>
        </w:sdtPr>
        <w:sdtEndPr/>
        <w:sdtContent>
          <w:r w:rsidR="00131E8C" w:rsidRPr="004E5A57">
            <w:rPr>
              <w:rFonts w:ascii="Segoe UI Symbol" w:eastAsia="MS Gothic" w:hAnsi="Segoe UI Symbol" w:cs="Segoe UI Symbol"/>
            </w:rPr>
            <w:t>☐</w:t>
          </w:r>
        </w:sdtContent>
      </w:sdt>
      <w:r w:rsidR="00131E8C" w:rsidRPr="004E5A57">
        <w:rPr>
          <w:rFonts w:ascii="Arial" w:hAnsi="Arial" w:cs="Arial"/>
        </w:rPr>
        <w:t xml:space="preserve"> One year</w:t>
      </w:r>
    </w:p>
    <w:p w14:paraId="3F2B34B1" w14:textId="77777777" w:rsidR="00131E8C" w:rsidRPr="004E5A57" w:rsidRDefault="009841EB" w:rsidP="00131E8C">
      <w:pPr>
        <w:pStyle w:val="ListParagraph"/>
        <w:ind w:hanging="360"/>
        <w:rPr>
          <w:rFonts w:ascii="Arial" w:hAnsi="Arial" w:cs="Arial"/>
        </w:rPr>
      </w:pPr>
      <w:sdt>
        <w:sdtPr>
          <w:rPr>
            <w:rFonts w:ascii="Arial" w:hAnsi="Arial" w:cs="Arial"/>
          </w:rPr>
          <w:id w:val="-417875668"/>
          <w14:checkbox>
            <w14:checked w14:val="0"/>
            <w14:checkedState w14:val="2612" w14:font="MS Gothic"/>
            <w14:uncheckedState w14:val="2610" w14:font="MS Gothic"/>
          </w14:checkbox>
        </w:sdtPr>
        <w:sdtEndPr/>
        <w:sdtContent>
          <w:r w:rsidR="00131E8C" w:rsidRPr="004E5A57">
            <w:rPr>
              <w:rFonts w:ascii="Segoe UI Symbol" w:eastAsia="MS Gothic" w:hAnsi="Segoe UI Symbol" w:cs="Segoe UI Symbol"/>
            </w:rPr>
            <w:t>☐</w:t>
          </w:r>
        </w:sdtContent>
      </w:sdt>
      <w:r w:rsidR="00131E8C" w:rsidRPr="004E5A57">
        <w:rPr>
          <w:rFonts w:ascii="Arial" w:hAnsi="Arial" w:cs="Arial"/>
        </w:rPr>
        <w:t xml:space="preserve"> Two years</w:t>
      </w:r>
    </w:p>
    <w:p w14:paraId="77914243" w14:textId="77777777" w:rsidR="00131E8C" w:rsidRPr="004E5A57" w:rsidRDefault="009841EB" w:rsidP="00131E8C">
      <w:pPr>
        <w:pStyle w:val="ListParagraph"/>
        <w:ind w:hanging="360"/>
        <w:rPr>
          <w:rFonts w:ascii="Arial" w:hAnsi="Arial" w:cs="Arial"/>
        </w:rPr>
      </w:pPr>
      <w:sdt>
        <w:sdtPr>
          <w:rPr>
            <w:rFonts w:ascii="Arial" w:hAnsi="Arial" w:cs="Arial"/>
          </w:rPr>
          <w:id w:val="904185495"/>
          <w14:checkbox>
            <w14:checked w14:val="0"/>
            <w14:checkedState w14:val="2612" w14:font="MS Gothic"/>
            <w14:uncheckedState w14:val="2610" w14:font="MS Gothic"/>
          </w14:checkbox>
        </w:sdtPr>
        <w:sdtEndPr/>
        <w:sdtContent>
          <w:r w:rsidR="00131E8C" w:rsidRPr="004E5A57">
            <w:rPr>
              <w:rFonts w:ascii="Segoe UI Symbol" w:eastAsia="MS Gothic" w:hAnsi="Segoe UI Symbol" w:cs="Segoe UI Symbol"/>
            </w:rPr>
            <w:t>☐</w:t>
          </w:r>
        </w:sdtContent>
      </w:sdt>
      <w:r w:rsidR="00131E8C" w:rsidRPr="004E5A57">
        <w:rPr>
          <w:rFonts w:ascii="Arial" w:hAnsi="Arial" w:cs="Arial"/>
        </w:rPr>
        <w:t xml:space="preserve"> Three years</w:t>
      </w:r>
    </w:p>
    <w:p w14:paraId="1AA80DFC" w14:textId="77777777" w:rsidR="00131E8C" w:rsidRPr="004E5A57" w:rsidRDefault="009841EB" w:rsidP="00131E8C">
      <w:pPr>
        <w:pStyle w:val="ListParagraph"/>
        <w:ind w:hanging="360"/>
        <w:rPr>
          <w:rFonts w:ascii="Arial" w:hAnsi="Arial" w:cs="Arial"/>
          <w:vertAlign w:val="subscript"/>
        </w:rPr>
      </w:pPr>
      <w:sdt>
        <w:sdtPr>
          <w:rPr>
            <w:rFonts w:ascii="Arial" w:hAnsi="Arial" w:cs="Arial"/>
          </w:rPr>
          <w:id w:val="-487794077"/>
          <w14:checkbox>
            <w14:checked w14:val="0"/>
            <w14:checkedState w14:val="2612" w14:font="MS Gothic"/>
            <w14:uncheckedState w14:val="2610" w14:font="MS Gothic"/>
          </w14:checkbox>
        </w:sdtPr>
        <w:sdtEndPr/>
        <w:sdtContent>
          <w:r w:rsidR="00131E8C" w:rsidRPr="004E5A57">
            <w:rPr>
              <w:rFonts w:ascii="Segoe UI Symbol" w:eastAsia="MS Gothic" w:hAnsi="Segoe UI Symbol" w:cs="Segoe UI Symbol"/>
            </w:rPr>
            <w:t>☐</w:t>
          </w:r>
        </w:sdtContent>
      </w:sdt>
      <w:r w:rsidR="00131E8C" w:rsidRPr="004E5A57">
        <w:rPr>
          <w:rFonts w:ascii="Arial" w:hAnsi="Arial" w:cs="Arial"/>
        </w:rPr>
        <w:t xml:space="preserve"> Five years</w:t>
      </w:r>
    </w:p>
    <w:p w14:paraId="5DEBDA50" w14:textId="50BDDC83" w:rsidR="00131E8C" w:rsidRPr="006D3087" w:rsidRDefault="009841EB" w:rsidP="006D3087">
      <w:pPr>
        <w:pStyle w:val="ListParagraph"/>
        <w:ind w:hanging="360"/>
        <w:rPr>
          <w:rFonts w:ascii="Arial" w:hAnsi="Arial" w:cs="Arial"/>
        </w:rPr>
      </w:pPr>
      <w:sdt>
        <w:sdtPr>
          <w:rPr>
            <w:rFonts w:ascii="Arial" w:hAnsi="Arial" w:cs="Arial"/>
          </w:rPr>
          <w:id w:val="1756469951"/>
          <w14:checkbox>
            <w14:checked w14:val="0"/>
            <w14:checkedState w14:val="2612" w14:font="MS Gothic"/>
            <w14:uncheckedState w14:val="2610" w14:font="MS Gothic"/>
          </w14:checkbox>
        </w:sdtPr>
        <w:sdtEndPr/>
        <w:sdtContent>
          <w:r w:rsidR="00131E8C" w:rsidRPr="004E5A57">
            <w:rPr>
              <w:rFonts w:ascii="Segoe UI Symbol" w:eastAsia="MS Gothic" w:hAnsi="Segoe UI Symbol" w:cs="Segoe UI Symbol"/>
            </w:rPr>
            <w:t>☐</w:t>
          </w:r>
        </w:sdtContent>
      </w:sdt>
      <w:r w:rsidR="00131E8C" w:rsidRPr="004E5A57">
        <w:rPr>
          <w:rFonts w:ascii="Arial" w:hAnsi="Arial" w:cs="Arial"/>
        </w:rPr>
        <w:t xml:space="preserve"> Other </w:t>
      </w:r>
      <w:r w:rsidR="00131E8C" w:rsidRPr="004E5A57">
        <w:rPr>
          <w:rFonts w:ascii="Arial" w:hAnsi="Arial" w:cs="Arial"/>
          <w:i/>
        </w:rPr>
        <w:t>(Please specify.)</w:t>
      </w:r>
    </w:p>
    <w:p w14:paraId="5BF6B8C7" w14:textId="77777777" w:rsidR="00131E8C" w:rsidRPr="006D3087" w:rsidRDefault="00131E8C" w:rsidP="006D3087">
      <w:pPr>
        <w:spacing w:line="240" w:lineRule="auto"/>
        <w:contextualSpacing/>
        <w:rPr>
          <w:rFonts w:ascii="Arial" w:hAnsi="Arial" w:cs="Arial"/>
        </w:rPr>
      </w:pPr>
    </w:p>
    <w:p w14:paraId="6B9519FE" w14:textId="77777777" w:rsidR="003B5B54" w:rsidRPr="004E5A57" w:rsidRDefault="003B5B54" w:rsidP="002E3940">
      <w:pPr>
        <w:pStyle w:val="ListParagraph"/>
        <w:keepNext/>
        <w:rPr>
          <w:rFonts w:ascii="Arial" w:hAnsi="Arial" w:cs="Arial"/>
        </w:rPr>
      </w:pPr>
    </w:p>
    <w:p w14:paraId="521325C6" w14:textId="43B0D10B" w:rsidR="003B5B54" w:rsidRPr="004E5A57" w:rsidRDefault="00CC61C1" w:rsidP="00B3066A">
      <w:pPr>
        <w:pStyle w:val="ListParagraph"/>
        <w:keepNext/>
        <w:numPr>
          <w:ilvl w:val="0"/>
          <w:numId w:val="20"/>
        </w:numPr>
        <w:rPr>
          <w:rFonts w:ascii="Arial" w:hAnsi="Arial" w:cs="Arial"/>
        </w:rPr>
      </w:pPr>
      <w:r>
        <w:rPr>
          <w:rFonts w:ascii="Arial" w:hAnsi="Arial" w:cs="Arial"/>
        </w:rPr>
        <w:t>Are</w:t>
      </w:r>
      <w:r w:rsidR="003B5B54" w:rsidRPr="004E5A57">
        <w:rPr>
          <w:rFonts w:ascii="Arial" w:hAnsi="Arial" w:cs="Arial"/>
        </w:rPr>
        <w:t xml:space="preserve"> </w:t>
      </w:r>
      <w:r w:rsidR="00C61B80">
        <w:rPr>
          <w:rFonts w:ascii="Arial" w:hAnsi="Arial" w:cs="Arial"/>
        </w:rPr>
        <w:t>your</w:t>
      </w:r>
      <w:r w:rsidR="003B5B54" w:rsidRPr="004E5A57">
        <w:rPr>
          <w:rFonts w:ascii="Arial" w:hAnsi="Arial" w:cs="Arial"/>
        </w:rPr>
        <w:t xml:space="preserve"> baseline recidivism</w:t>
      </w:r>
      <w:r w:rsidR="000D61C3">
        <w:rPr>
          <w:rFonts w:ascii="Arial" w:hAnsi="Arial" w:cs="Arial"/>
        </w:rPr>
        <w:t xml:space="preserve"> </w:t>
      </w:r>
      <w:r w:rsidR="00F82043">
        <w:rPr>
          <w:rFonts w:ascii="Arial" w:hAnsi="Arial" w:cs="Arial"/>
        </w:rPr>
        <w:t xml:space="preserve">rate </w:t>
      </w:r>
      <w:r w:rsidR="000D61C3">
        <w:rPr>
          <w:rFonts w:ascii="Arial" w:hAnsi="Arial" w:cs="Arial"/>
        </w:rPr>
        <w:t>and improved housing outcomes</w:t>
      </w:r>
      <w:r w:rsidR="00212B55">
        <w:rPr>
          <w:rFonts w:ascii="Arial" w:hAnsi="Arial" w:cs="Arial"/>
        </w:rPr>
        <w:t xml:space="preserve"> </w:t>
      </w:r>
      <w:r w:rsidR="00212B55" w:rsidRPr="006D3087">
        <w:rPr>
          <w:rFonts w:ascii="Arial" w:hAnsi="Arial" w:cs="Arial"/>
          <w:i/>
        </w:rPr>
        <w:t>(</w:t>
      </w:r>
      <w:r w:rsidR="006A1163" w:rsidRPr="006D3087">
        <w:rPr>
          <w:rFonts w:ascii="Arial" w:hAnsi="Arial" w:cs="Arial"/>
          <w:i/>
          <w:iCs/>
        </w:rPr>
        <w:t>e.g.</w:t>
      </w:r>
      <w:r w:rsidR="00883F20">
        <w:rPr>
          <w:rFonts w:ascii="Arial" w:hAnsi="Arial" w:cs="Arial"/>
          <w:i/>
          <w:iCs/>
        </w:rPr>
        <w:t>,</w:t>
      </w:r>
      <w:r w:rsidR="00212B55" w:rsidRPr="006D3087">
        <w:rPr>
          <w:rFonts w:ascii="Arial" w:hAnsi="Arial" w:cs="Arial"/>
          <w:i/>
          <w:iCs/>
        </w:rPr>
        <w:t xml:space="preserve"> </w:t>
      </w:r>
      <w:r w:rsidR="006A1163" w:rsidRPr="006D3087">
        <w:rPr>
          <w:rFonts w:ascii="Arial" w:hAnsi="Arial" w:cs="Arial"/>
          <w:i/>
          <w:iCs/>
        </w:rPr>
        <w:t xml:space="preserve">time to initial housing placement, housing </w:t>
      </w:r>
      <w:r w:rsidR="00863EA5">
        <w:rPr>
          <w:rFonts w:ascii="Arial" w:hAnsi="Arial" w:cs="Arial"/>
          <w:i/>
          <w:iCs/>
        </w:rPr>
        <w:t xml:space="preserve">stability </w:t>
      </w:r>
      <w:r w:rsidR="00465CEA">
        <w:rPr>
          <w:rFonts w:ascii="Arial" w:hAnsi="Arial" w:cs="Arial"/>
          <w:i/>
          <w:iCs/>
        </w:rPr>
        <w:t>after a specified timeframe</w:t>
      </w:r>
      <w:r w:rsidR="006A1163" w:rsidRPr="006D3087">
        <w:rPr>
          <w:rFonts w:ascii="Arial" w:hAnsi="Arial" w:cs="Arial"/>
          <w:i/>
          <w:iCs/>
        </w:rPr>
        <w:t>,</w:t>
      </w:r>
      <w:r w:rsidR="00A556A5">
        <w:rPr>
          <w:rFonts w:ascii="Arial" w:hAnsi="Arial" w:cs="Arial"/>
          <w:i/>
          <w:iCs/>
        </w:rPr>
        <w:t xml:space="preserve"> number of people </w:t>
      </w:r>
      <w:r w:rsidR="00D2104A">
        <w:rPr>
          <w:rFonts w:ascii="Arial" w:hAnsi="Arial" w:cs="Arial"/>
          <w:i/>
          <w:iCs/>
        </w:rPr>
        <w:t>in housing</w:t>
      </w:r>
      <w:r w:rsidR="00D2104A" w:rsidRPr="006D3087">
        <w:rPr>
          <w:rFonts w:ascii="Arial" w:hAnsi="Arial" w:cs="Arial"/>
          <w:i/>
        </w:rPr>
        <w:t>)</w:t>
      </w:r>
      <w:r w:rsidR="003B5B54" w:rsidRPr="004E5A57">
        <w:rPr>
          <w:rFonts w:ascii="Arial" w:hAnsi="Arial" w:cs="Arial"/>
        </w:rPr>
        <w:t xml:space="preserve"> based </w:t>
      </w:r>
      <w:r w:rsidR="003A4969">
        <w:rPr>
          <w:rFonts w:ascii="Arial" w:hAnsi="Arial" w:cs="Arial"/>
        </w:rPr>
        <w:t>on</w:t>
      </w:r>
      <w:r w:rsidR="003A4969" w:rsidRPr="004E5A57">
        <w:rPr>
          <w:rFonts w:ascii="Arial" w:hAnsi="Arial" w:cs="Arial"/>
        </w:rPr>
        <w:t xml:space="preserve"> </w:t>
      </w:r>
      <w:r w:rsidR="003B5B54" w:rsidRPr="004E5A57">
        <w:rPr>
          <w:rFonts w:ascii="Arial" w:hAnsi="Arial" w:cs="Arial"/>
        </w:rPr>
        <w:t xml:space="preserve">the national, state, or county population, or </w:t>
      </w:r>
      <w:r>
        <w:rPr>
          <w:rFonts w:ascii="Arial" w:hAnsi="Arial" w:cs="Arial"/>
        </w:rPr>
        <w:t>are</w:t>
      </w:r>
      <w:r w:rsidRPr="004E5A57">
        <w:rPr>
          <w:rFonts w:ascii="Arial" w:hAnsi="Arial" w:cs="Arial"/>
        </w:rPr>
        <w:t xml:space="preserve"> </w:t>
      </w:r>
      <w:r>
        <w:rPr>
          <w:rFonts w:ascii="Arial" w:hAnsi="Arial" w:cs="Arial"/>
        </w:rPr>
        <w:t>they</w:t>
      </w:r>
      <w:r w:rsidR="003B5B54" w:rsidRPr="004E5A57">
        <w:rPr>
          <w:rFonts w:ascii="Arial" w:hAnsi="Arial" w:cs="Arial"/>
        </w:rPr>
        <w:t xml:space="preserve"> specifically for this program’s target population?</w:t>
      </w:r>
    </w:p>
    <w:p w14:paraId="439D0A8D" w14:textId="77777777" w:rsidR="003B5B54" w:rsidRPr="004E5A57" w:rsidRDefault="009841EB" w:rsidP="00E35E30">
      <w:pPr>
        <w:pStyle w:val="ListParagraph"/>
        <w:ind w:hanging="360"/>
        <w:rPr>
          <w:rFonts w:ascii="Arial" w:hAnsi="Arial" w:cs="Arial"/>
        </w:rPr>
      </w:pPr>
      <w:sdt>
        <w:sdtPr>
          <w:rPr>
            <w:rFonts w:ascii="Arial" w:hAnsi="Arial" w:cs="Arial"/>
          </w:rPr>
          <w:id w:val="-791663389"/>
          <w14:checkbox>
            <w14:checked w14:val="0"/>
            <w14:checkedState w14:val="2612" w14:font="MS Gothic"/>
            <w14:uncheckedState w14:val="2610" w14:font="MS Gothic"/>
          </w14:checkbox>
        </w:sdtPr>
        <w:sdtEnd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National</w:t>
      </w:r>
    </w:p>
    <w:p w14:paraId="7AAA9318" w14:textId="77777777" w:rsidR="003B5B54" w:rsidRPr="004E5A57" w:rsidRDefault="009841EB" w:rsidP="00585C05">
      <w:pPr>
        <w:pStyle w:val="ListParagraph"/>
        <w:keepNext/>
        <w:ind w:hanging="360"/>
        <w:rPr>
          <w:rFonts w:ascii="Arial" w:hAnsi="Arial" w:cs="Arial"/>
        </w:rPr>
      </w:pPr>
      <w:sdt>
        <w:sdtPr>
          <w:rPr>
            <w:rFonts w:ascii="Arial" w:hAnsi="Arial" w:cs="Arial"/>
          </w:rPr>
          <w:id w:val="1255940893"/>
          <w14:checkbox>
            <w14:checked w14:val="0"/>
            <w14:checkedState w14:val="2612" w14:font="MS Gothic"/>
            <w14:uncheckedState w14:val="2610" w14:font="MS Gothic"/>
          </w14:checkbox>
        </w:sdtPr>
        <w:sdtEnd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State</w:t>
      </w:r>
    </w:p>
    <w:p w14:paraId="7CD9F1AE" w14:textId="77777777" w:rsidR="003B5B54" w:rsidRPr="004E5A57" w:rsidRDefault="009841EB" w:rsidP="00585C05">
      <w:pPr>
        <w:pStyle w:val="ListParagraph"/>
        <w:ind w:hanging="360"/>
        <w:rPr>
          <w:rFonts w:ascii="Arial" w:hAnsi="Arial" w:cs="Arial"/>
        </w:rPr>
      </w:pPr>
      <w:sdt>
        <w:sdtPr>
          <w:rPr>
            <w:rFonts w:ascii="Arial" w:hAnsi="Arial" w:cs="Arial"/>
          </w:rPr>
          <w:id w:val="1857620299"/>
          <w14:checkbox>
            <w14:checked w14:val="0"/>
            <w14:checkedState w14:val="2612" w14:font="MS Gothic"/>
            <w14:uncheckedState w14:val="2610" w14:font="MS Gothic"/>
          </w14:checkbox>
        </w:sdtPr>
        <w:sdtEnd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County</w:t>
      </w:r>
    </w:p>
    <w:p w14:paraId="5019AB0D" w14:textId="77777777" w:rsidR="003B5B54" w:rsidRPr="004E5A57" w:rsidRDefault="009841EB" w:rsidP="00585C05">
      <w:pPr>
        <w:pStyle w:val="ListParagraph"/>
        <w:keepNext/>
        <w:ind w:hanging="360"/>
        <w:rPr>
          <w:rFonts w:ascii="Arial" w:hAnsi="Arial" w:cs="Arial"/>
        </w:rPr>
      </w:pPr>
      <w:sdt>
        <w:sdtPr>
          <w:rPr>
            <w:rFonts w:ascii="Arial" w:hAnsi="Arial" w:cs="Arial"/>
          </w:rPr>
          <w:id w:val="-984555051"/>
          <w14:checkbox>
            <w14:checked w14:val="0"/>
            <w14:checkedState w14:val="2612" w14:font="MS Gothic"/>
            <w14:uncheckedState w14:val="2610" w14:font="MS Gothic"/>
          </w14:checkbox>
        </w:sdtPr>
        <w:sdtEnd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Program’s target population</w:t>
      </w:r>
    </w:p>
    <w:p w14:paraId="11895E73" w14:textId="24538691" w:rsidR="003B5B54" w:rsidRPr="006D3087" w:rsidRDefault="009841EB" w:rsidP="00585C05">
      <w:pPr>
        <w:pStyle w:val="ListParagraph"/>
        <w:keepNext/>
        <w:ind w:hanging="360"/>
        <w:rPr>
          <w:rFonts w:ascii="Arial" w:hAnsi="Arial" w:cs="Arial"/>
          <w:i/>
          <w:iCs/>
        </w:rPr>
      </w:pPr>
      <w:sdt>
        <w:sdtPr>
          <w:rPr>
            <w:rFonts w:ascii="Arial" w:hAnsi="Arial" w:cs="Arial"/>
          </w:rPr>
          <w:id w:val="443125311"/>
          <w14:checkbox>
            <w14:checked w14:val="0"/>
            <w14:checkedState w14:val="2612" w14:font="MS Gothic"/>
            <w14:uncheckedState w14:val="2610" w14:font="MS Gothic"/>
          </w14:checkbox>
        </w:sdtPr>
        <w:sdtEnd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Other </w:t>
      </w:r>
      <w:r w:rsidR="003B5B54" w:rsidRPr="006D3087">
        <w:rPr>
          <w:rFonts w:ascii="Arial" w:hAnsi="Arial" w:cs="Arial"/>
          <w:i/>
          <w:iCs/>
        </w:rPr>
        <w:t>(</w:t>
      </w:r>
      <w:r w:rsidR="003B5B54" w:rsidRPr="003D0EAA">
        <w:rPr>
          <w:rFonts w:ascii="Arial" w:hAnsi="Arial" w:cs="Arial"/>
          <w:i/>
          <w:iCs/>
        </w:rPr>
        <w:t>Please specify.</w:t>
      </w:r>
      <w:r w:rsidR="003B5B54" w:rsidRPr="006D3087">
        <w:rPr>
          <w:rFonts w:ascii="Arial" w:hAnsi="Arial" w:cs="Arial"/>
          <w:i/>
          <w:iCs/>
        </w:rPr>
        <w:t xml:space="preserve">) </w:t>
      </w:r>
    </w:p>
    <w:p w14:paraId="5DF9145A" w14:textId="77777777" w:rsidR="003B5B54" w:rsidRPr="004E5A57" w:rsidRDefault="003B5B54" w:rsidP="002E3940">
      <w:pPr>
        <w:pStyle w:val="ListParagraph"/>
        <w:rPr>
          <w:rFonts w:ascii="Arial" w:hAnsi="Arial" w:cs="Arial"/>
        </w:rPr>
      </w:pPr>
    </w:p>
    <w:p w14:paraId="4751122A" w14:textId="79F5B5D4" w:rsidR="00870ADB" w:rsidRDefault="006139CF" w:rsidP="00870ADB">
      <w:pPr>
        <w:pStyle w:val="ListParagraph"/>
        <w:keepNext/>
        <w:numPr>
          <w:ilvl w:val="0"/>
          <w:numId w:val="20"/>
        </w:numPr>
        <w:rPr>
          <w:rFonts w:ascii="Arial" w:hAnsi="Arial" w:cs="Arial"/>
        </w:rPr>
      </w:pPr>
      <w:r>
        <w:rPr>
          <w:rFonts w:ascii="Arial" w:hAnsi="Arial" w:cs="Arial"/>
        </w:rPr>
        <w:lastRenderedPageBreak/>
        <w:t>In w</w:t>
      </w:r>
      <w:r w:rsidR="007A2B5D" w:rsidRPr="00585C05">
        <w:rPr>
          <w:rFonts w:ascii="Arial" w:hAnsi="Arial" w:cs="Arial"/>
        </w:rPr>
        <w:t xml:space="preserve">hat year </w:t>
      </w:r>
      <w:r>
        <w:rPr>
          <w:rFonts w:ascii="Arial" w:hAnsi="Arial" w:cs="Arial"/>
        </w:rPr>
        <w:t>was</w:t>
      </w:r>
      <w:r w:rsidR="00C4105F" w:rsidRPr="00585C05">
        <w:rPr>
          <w:rFonts w:ascii="Arial" w:hAnsi="Arial" w:cs="Arial"/>
        </w:rPr>
        <w:t xml:space="preserve"> your</w:t>
      </w:r>
      <w:r w:rsidR="007A2B5D" w:rsidRPr="00585C05">
        <w:rPr>
          <w:rFonts w:ascii="Arial" w:hAnsi="Arial" w:cs="Arial"/>
        </w:rPr>
        <w:t xml:space="preserve"> baseline recidivism rate</w:t>
      </w:r>
      <w:r>
        <w:rPr>
          <w:rFonts w:ascii="Arial" w:hAnsi="Arial" w:cs="Arial"/>
        </w:rPr>
        <w:t xml:space="preserve"> measured</w:t>
      </w:r>
      <w:r w:rsidR="007A2B5D" w:rsidRPr="00585C05">
        <w:rPr>
          <w:rFonts w:ascii="Arial" w:hAnsi="Arial" w:cs="Arial"/>
        </w:rPr>
        <w:t>?</w:t>
      </w:r>
    </w:p>
    <w:p w14:paraId="624D8BD6" w14:textId="77777777" w:rsidR="00870ADB" w:rsidRDefault="00870ADB" w:rsidP="006256BA">
      <w:pPr>
        <w:pStyle w:val="ListParagraph"/>
        <w:keepNext/>
        <w:ind w:left="360"/>
        <w:rPr>
          <w:rFonts w:ascii="Arial" w:hAnsi="Arial" w:cs="Arial"/>
        </w:rPr>
      </w:pPr>
    </w:p>
    <w:p w14:paraId="048C6085" w14:textId="257FEB88" w:rsidR="00905534" w:rsidRDefault="00905534" w:rsidP="00870ADB">
      <w:pPr>
        <w:pStyle w:val="ListParagraph"/>
        <w:keepNext/>
        <w:numPr>
          <w:ilvl w:val="0"/>
          <w:numId w:val="20"/>
        </w:numPr>
        <w:rPr>
          <w:rFonts w:ascii="Arial" w:hAnsi="Arial" w:cs="Arial"/>
        </w:rPr>
      </w:pPr>
      <w:r>
        <w:rPr>
          <w:rFonts w:ascii="Arial" w:hAnsi="Arial" w:cs="Arial"/>
        </w:rPr>
        <w:t xml:space="preserve">Are there other performance outcomes that the </w:t>
      </w:r>
      <w:r w:rsidR="00F80BFE">
        <w:rPr>
          <w:rFonts w:ascii="Arial" w:hAnsi="Arial" w:cs="Arial"/>
        </w:rPr>
        <w:t xml:space="preserve">team will track </w:t>
      </w:r>
      <w:r w:rsidR="00F80BFE" w:rsidRPr="006D3087">
        <w:rPr>
          <w:rFonts w:ascii="Arial" w:hAnsi="Arial" w:cs="Arial"/>
          <w:i/>
        </w:rPr>
        <w:t>(e.g</w:t>
      </w:r>
      <w:r w:rsidR="00F80BFE" w:rsidRPr="006D3087">
        <w:rPr>
          <w:rFonts w:ascii="Arial" w:hAnsi="Arial" w:cs="Arial"/>
          <w:i/>
          <w:iCs/>
        </w:rPr>
        <w:t>.</w:t>
      </w:r>
      <w:r w:rsidR="00436BD5" w:rsidRPr="006D3087">
        <w:rPr>
          <w:rFonts w:ascii="Arial" w:hAnsi="Arial" w:cs="Arial"/>
          <w:i/>
          <w:iCs/>
        </w:rPr>
        <w:t>,</w:t>
      </w:r>
      <w:r w:rsidR="00F80BFE">
        <w:rPr>
          <w:rFonts w:ascii="Arial" w:hAnsi="Arial" w:cs="Arial"/>
        </w:rPr>
        <w:t xml:space="preserve"> </w:t>
      </w:r>
      <w:r w:rsidR="00F80BFE" w:rsidRPr="006D3087">
        <w:rPr>
          <w:rFonts w:ascii="Arial" w:hAnsi="Arial" w:cs="Arial"/>
          <w:i/>
          <w:iCs/>
        </w:rPr>
        <w:t>employment and education opportunities</w:t>
      </w:r>
      <w:r w:rsidR="0015503A" w:rsidRPr="006D3087">
        <w:rPr>
          <w:rFonts w:ascii="Arial" w:hAnsi="Arial" w:cs="Arial"/>
          <w:i/>
          <w:iCs/>
        </w:rPr>
        <w:t xml:space="preserve">, number of staff trained to administer reentry services, proportion of individuals served by the program among those eligible to receive services, increased screening or connection to services, </w:t>
      </w:r>
      <w:r w:rsidR="00866F54">
        <w:rPr>
          <w:rFonts w:ascii="Arial" w:hAnsi="Arial" w:cs="Arial"/>
          <w:i/>
          <w:iCs/>
        </w:rPr>
        <w:t xml:space="preserve">enrollment or completion of education programs, </w:t>
      </w:r>
      <w:r w:rsidR="005C0C89" w:rsidRPr="005C0C89">
        <w:rPr>
          <w:rFonts w:ascii="Arial" w:hAnsi="Arial" w:cs="Arial"/>
          <w:i/>
          <w:iCs/>
        </w:rPr>
        <w:t>obtaining and retaining employment</w:t>
      </w:r>
      <w:r w:rsidR="005C0C89">
        <w:rPr>
          <w:rFonts w:ascii="Arial" w:hAnsi="Arial" w:cs="Arial"/>
          <w:i/>
          <w:iCs/>
        </w:rPr>
        <w:t xml:space="preserve">, </w:t>
      </w:r>
      <w:r w:rsidR="005C0C89" w:rsidRPr="005C0C89">
        <w:rPr>
          <w:rFonts w:ascii="Arial" w:hAnsi="Arial" w:cs="Arial"/>
          <w:i/>
          <w:iCs/>
        </w:rPr>
        <w:t>reduction in drug and alcohol use</w:t>
      </w:r>
      <w:r w:rsidR="00866F54">
        <w:rPr>
          <w:rFonts w:ascii="Arial" w:hAnsi="Arial" w:cs="Arial"/>
        </w:rPr>
        <w:t>)?</w:t>
      </w:r>
    </w:p>
    <w:p w14:paraId="185F6FBD" w14:textId="77777777" w:rsidR="00905534" w:rsidRPr="006D3087" w:rsidRDefault="00905534" w:rsidP="006D3087">
      <w:pPr>
        <w:pStyle w:val="ListParagraph"/>
        <w:rPr>
          <w:rFonts w:ascii="Arial" w:hAnsi="Arial" w:cs="Arial"/>
        </w:rPr>
      </w:pPr>
    </w:p>
    <w:p w14:paraId="0B82BE04" w14:textId="2D776E6E" w:rsidR="007A2B5D" w:rsidRPr="00870ADB" w:rsidRDefault="00870ADB" w:rsidP="006D3087">
      <w:pPr>
        <w:pStyle w:val="ListParagraph"/>
        <w:keepNext/>
        <w:numPr>
          <w:ilvl w:val="0"/>
          <w:numId w:val="20"/>
        </w:numPr>
      </w:pPr>
      <w:r w:rsidRPr="4D864FB3">
        <w:rPr>
          <w:rFonts w:ascii="Arial" w:hAnsi="Arial" w:cs="Arial"/>
        </w:rPr>
        <w:t>What are the key goals that the implementation team would like to accomplish through the grant program?</w:t>
      </w:r>
      <w:r w:rsidR="73F94030" w:rsidRPr="4D864FB3">
        <w:rPr>
          <w:rFonts w:ascii="Arial" w:hAnsi="Arial" w:cs="Arial"/>
        </w:rPr>
        <w:t xml:space="preserve"> These goals should include a recidivism</w:t>
      </w:r>
      <w:r w:rsidR="007B4496">
        <w:rPr>
          <w:rFonts w:ascii="Arial" w:hAnsi="Arial" w:cs="Arial"/>
        </w:rPr>
        <w:t>-</w:t>
      </w:r>
      <w:r w:rsidR="73F94030" w:rsidRPr="4D864FB3">
        <w:rPr>
          <w:rFonts w:ascii="Arial" w:hAnsi="Arial" w:cs="Arial"/>
        </w:rPr>
        <w:t>reduction goal and a</w:t>
      </w:r>
      <w:r w:rsidR="004C7C9B">
        <w:rPr>
          <w:rFonts w:ascii="Arial" w:hAnsi="Arial" w:cs="Arial"/>
        </w:rPr>
        <w:t>n</w:t>
      </w:r>
      <w:r w:rsidR="73F94030" w:rsidRPr="4D864FB3">
        <w:rPr>
          <w:rFonts w:ascii="Arial" w:hAnsi="Arial" w:cs="Arial"/>
        </w:rPr>
        <w:t xml:space="preserve"> </w:t>
      </w:r>
      <w:r w:rsidR="004C7C9B">
        <w:rPr>
          <w:rFonts w:ascii="Arial" w:hAnsi="Arial" w:cs="Arial"/>
        </w:rPr>
        <w:t xml:space="preserve">improved </w:t>
      </w:r>
      <w:r w:rsidR="73F94030" w:rsidRPr="4D864FB3">
        <w:rPr>
          <w:rFonts w:ascii="Arial" w:hAnsi="Arial" w:cs="Arial"/>
        </w:rPr>
        <w:t xml:space="preserve">housing </w:t>
      </w:r>
      <w:r w:rsidR="004C7C9B">
        <w:rPr>
          <w:rFonts w:ascii="Arial" w:hAnsi="Arial" w:cs="Arial"/>
        </w:rPr>
        <w:t>outcomes</w:t>
      </w:r>
      <w:r w:rsidR="73F94030" w:rsidRPr="4D864FB3">
        <w:rPr>
          <w:rFonts w:ascii="Arial" w:hAnsi="Arial" w:cs="Arial"/>
        </w:rPr>
        <w:t xml:space="preserve"> goal, per the grant solicitation</w:t>
      </w:r>
      <w:r w:rsidR="00EE3C28">
        <w:rPr>
          <w:rFonts w:ascii="Arial" w:hAnsi="Arial" w:cs="Arial"/>
        </w:rPr>
        <w:t xml:space="preserve">. </w:t>
      </w:r>
      <w:r w:rsidRPr="006D3087">
        <w:rPr>
          <w:rFonts w:ascii="Arial" w:hAnsi="Arial" w:cs="Arial"/>
          <w:i/>
        </w:rPr>
        <w:t>(</w:t>
      </w:r>
      <w:r w:rsidRPr="00942271">
        <w:rPr>
          <w:rFonts w:ascii="Arial" w:hAnsi="Arial" w:cs="Arial"/>
          <w:i/>
        </w:rPr>
        <w:t>This should include goals for both the planning and implementation phases.)</w:t>
      </w:r>
      <w:r w:rsidR="007A2B5D" w:rsidRPr="00942271">
        <w:rPr>
          <w:rFonts w:ascii="Arial" w:hAnsi="Arial" w:cs="Arial"/>
        </w:rPr>
        <w:t xml:space="preserve"> </w:t>
      </w:r>
    </w:p>
    <w:p w14:paraId="515A628C" w14:textId="77777777" w:rsidR="001F4516" w:rsidRDefault="001F4516">
      <w:pPr>
        <w:pStyle w:val="ListParagraph"/>
        <w:keepNext/>
        <w:ind w:left="360"/>
        <w:rPr>
          <w:rFonts w:ascii="Arial" w:hAnsi="Arial" w:cs="Arial"/>
        </w:rPr>
      </w:pPr>
    </w:p>
    <w:p w14:paraId="11D141DE" w14:textId="7AEECC99" w:rsidR="0019602B" w:rsidRPr="006256BA" w:rsidRDefault="003B5B54" w:rsidP="006256BA">
      <w:pPr>
        <w:pStyle w:val="ListParagraph"/>
        <w:numPr>
          <w:ilvl w:val="0"/>
          <w:numId w:val="20"/>
        </w:numPr>
      </w:pPr>
      <w:r w:rsidRPr="4D864FB3">
        <w:rPr>
          <w:rFonts w:ascii="Arial" w:hAnsi="Arial" w:cs="Arial"/>
        </w:rPr>
        <w:t xml:space="preserve">What outcomes do the members of the implementation team hope to closely track </w:t>
      </w:r>
      <w:r w:rsidRPr="4D864FB3">
        <w:rPr>
          <w:rFonts w:ascii="Arial" w:hAnsi="Arial" w:cs="Arial"/>
          <w:i/>
          <w:iCs/>
        </w:rPr>
        <w:t>(</w:t>
      </w:r>
      <w:r w:rsidR="00EE3C28">
        <w:rPr>
          <w:rFonts w:ascii="Arial" w:hAnsi="Arial" w:cs="Arial"/>
          <w:i/>
          <w:iCs/>
        </w:rPr>
        <w:t>e</w:t>
      </w:r>
      <w:r w:rsidRPr="4D864FB3">
        <w:rPr>
          <w:rFonts w:ascii="Arial" w:hAnsi="Arial" w:cs="Arial"/>
          <w:i/>
          <w:iCs/>
        </w:rPr>
        <w:t>.g., recidivism</w:t>
      </w:r>
      <w:r w:rsidR="3C8EA599" w:rsidRPr="4D864FB3">
        <w:rPr>
          <w:rFonts w:ascii="Arial" w:hAnsi="Arial" w:cs="Arial"/>
          <w:i/>
          <w:iCs/>
        </w:rPr>
        <w:t xml:space="preserve">, housing </w:t>
      </w:r>
      <w:r w:rsidR="000169EB">
        <w:rPr>
          <w:rFonts w:ascii="Arial" w:hAnsi="Arial" w:cs="Arial"/>
          <w:i/>
          <w:iCs/>
        </w:rPr>
        <w:t>outcomes</w:t>
      </w:r>
      <w:r w:rsidR="3C8EA599" w:rsidRPr="4D864FB3">
        <w:rPr>
          <w:rFonts w:ascii="Arial" w:hAnsi="Arial" w:cs="Arial"/>
          <w:i/>
          <w:iCs/>
        </w:rPr>
        <w:t>, connection to post-release supports, etc.</w:t>
      </w:r>
      <w:r w:rsidRPr="4D864FB3">
        <w:rPr>
          <w:rFonts w:ascii="Arial" w:hAnsi="Arial" w:cs="Arial"/>
          <w:i/>
          <w:iCs/>
        </w:rPr>
        <w:t>)</w:t>
      </w:r>
      <w:r w:rsidR="00EE3C28">
        <w:rPr>
          <w:rFonts w:ascii="Arial" w:hAnsi="Arial" w:cs="Arial"/>
        </w:rPr>
        <w:t>?</w:t>
      </w:r>
    </w:p>
    <w:p w14:paraId="093A3FB4" w14:textId="77777777" w:rsidR="0019602B" w:rsidRPr="004E5A57" w:rsidRDefault="0019602B" w:rsidP="006256BA">
      <w:pPr>
        <w:pStyle w:val="ListParagraph"/>
        <w:keepNext/>
        <w:ind w:left="360"/>
        <w:rPr>
          <w:rFonts w:ascii="Arial" w:hAnsi="Arial" w:cs="Arial"/>
        </w:rPr>
      </w:pPr>
    </w:p>
    <w:p w14:paraId="452468DE" w14:textId="518900E3" w:rsidR="0019602B" w:rsidRPr="004E5A57" w:rsidRDefault="0019602B" w:rsidP="0019602B">
      <w:pPr>
        <w:pStyle w:val="ListParagraph"/>
        <w:keepNext/>
        <w:numPr>
          <w:ilvl w:val="0"/>
          <w:numId w:val="20"/>
        </w:numPr>
        <w:rPr>
          <w:rFonts w:ascii="Arial" w:hAnsi="Arial" w:cs="Arial"/>
        </w:rPr>
      </w:pPr>
      <w:r w:rsidRPr="4D864FB3">
        <w:rPr>
          <w:rFonts w:ascii="Arial" w:hAnsi="Arial" w:cs="Arial"/>
        </w:rPr>
        <w:t xml:space="preserve">What outcomes are of interest to each member of the reentry </w:t>
      </w:r>
      <w:r w:rsidR="00371413">
        <w:rPr>
          <w:rFonts w:ascii="Arial" w:hAnsi="Arial" w:cs="Arial"/>
        </w:rPr>
        <w:t>task force</w:t>
      </w:r>
      <w:r w:rsidRPr="4D864FB3">
        <w:rPr>
          <w:rFonts w:ascii="Arial" w:hAnsi="Arial" w:cs="Arial"/>
        </w:rPr>
        <w:t xml:space="preserve">? </w:t>
      </w:r>
    </w:p>
    <w:p w14:paraId="20D7D57B" w14:textId="77777777" w:rsidR="0019602B" w:rsidRPr="004E5A57" w:rsidRDefault="0019602B" w:rsidP="0019602B">
      <w:pPr>
        <w:rPr>
          <w:rFonts w:ascii="Arial" w:hAnsi="Arial" w:cs="Arial"/>
        </w:rPr>
      </w:pPr>
    </w:p>
    <w:tbl>
      <w:tblPr>
        <w:tblStyle w:val="TableGrid"/>
        <w:tblW w:w="10255" w:type="dxa"/>
        <w:tblLook w:val="04A0" w:firstRow="1" w:lastRow="0" w:firstColumn="1" w:lastColumn="0" w:noHBand="0" w:noVBand="1"/>
      </w:tblPr>
      <w:tblGrid>
        <w:gridCol w:w="4675"/>
        <w:gridCol w:w="5580"/>
      </w:tblGrid>
      <w:tr w:rsidR="0019602B" w:rsidRPr="004E5A57" w14:paraId="0ED24604" w14:textId="77777777" w:rsidTr="00FE3B7A">
        <w:tc>
          <w:tcPr>
            <w:tcW w:w="4675" w:type="dxa"/>
            <w:vAlign w:val="center"/>
          </w:tcPr>
          <w:p w14:paraId="13259871" w14:textId="1BFCECFB" w:rsidR="0019602B" w:rsidRPr="004E5A57" w:rsidRDefault="0019602B" w:rsidP="00FE3B7A">
            <w:pPr>
              <w:jc w:val="center"/>
              <w:rPr>
                <w:rFonts w:ascii="Arial" w:hAnsi="Arial" w:cs="Arial"/>
                <w:b/>
              </w:rPr>
            </w:pPr>
            <w:r w:rsidRPr="004E5A57">
              <w:rPr>
                <w:rFonts w:ascii="Arial" w:hAnsi="Arial" w:cs="Arial"/>
                <w:b/>
              </w:rPr>
              <w:t>Current/</w:t>
            </w:r>
            <w:r w:rsidR="00033EB7">
              <w:rPr>
                <w:rFonts w:ascii="Arial" w:hAnsi="Arial" w:cs="Arial"/>
                <w:b/>
              </w:rPr>
              <w:t>P</w:t>
            </w:r>
            <w:r w:rsidRPr="004E5A57">
              <w:rPr>
                <w:rFonts w:ascii="Arial" w:hAnsi="Arial" w:cs="Arial"/>
                <w:b/>
              </w:rPr>
              <w:t xml:space="preserve">otential </w:t>
            </w:r>
            <w:r w:rsidR="00033EB7">
              <w:rPr>
                <w:rFonts w:ascii="Arial" w:hAnsi="Arial" w:cs="Arial"/>
                <w:b/>
              </w:rPr>
              <w:t>M</w:t>
            </w:r>
            <w:r>
              <w:rPr>
                <w:rFonts w:ascii="Arial" w:hAnsi="Arial" w:cs="Arial"/>
                <w:b/>
              </w:rPr>
              <w:t>ember</w:t>
            </w:r>
          </w:p>
        </w:tc>
        <w:tc>
          <w:tcPr>
            <w:tcW w:w="5580" w:type="dxa"/>
            <w:vAlign w:val="center"/>
          </w:tcPr>
          <w:p w14:paraId="2455E8D7" w14:textId="511C2144" w:rsidR="0019602B" w:rsidRPr="004E5A57" w:rsidRDefault="0019602B" w:rsidP="00FE3B7A">
            <w:pPr>
              <w:jc w:val="center"/>
              <w:rPr>
                <w:rFonts w:ascii="Arial" w:hAnsi="Arial" w:cs="Arial"/>
                <w:b/>
              </w:rPr>
            </w:pPr>
            <w:r w:rsidRPr="004E5A57">
              <w:rPr>
                <w:rFonts w:ascii="Arial" w:hAnsi="Arial" w:cs="Arial"/>
                <w:b/>
              </w:rPr>
              <w:t xml:space="preserve">Outcome(s) of </w:t>
            </w:r>
            <w:r w:rsidR="00033EB7">
              <w:rPr>
                <w:rFonts w:ascii="Arial" w:hAnsi="Arial" w:cs="Arial"/>
                <w:b/>
              </w:rPr>
              <w:t>I</w:t>
            </w:r>
            <w:r w:rsidRPr="004E5A57">
              <w:rPr>
                <w:rFonts w:ascii="Arial" w:hAnsi="Arial" w:cs="Arial"/>
                <w:b/>
              </w:rPr>
              <w:t>nterest</w:t>
            </w:r>
          </w:p>
        </w:tc>
      </w:tr>
      <w:tr w:rsidR="0019602B" w:rsidRPr="004E5A57" w14:paraId="03B8B765" w14:textId="77777777" w:rsidTr="00FE3B7A">
        <w:tc>
          <w:tcPr>
            <w:tcW w:w="4675" w:type="dxa"/>
            <w:shd w:val="clear" w:color="auto" w:fill="D9D9D9" w:themeFill="background1" w:themeFillShade="D9"/>
          </w:tcPr>
          <w:p w14:paraId="33D4CCFD" w14:textId="77777777" w:rsidR="0019602B" w:rsidRPr="00585C05" w:rsidRDefault="0019602B" w:rsidP="00FE3B7A">
            <w:pPr>
              <w:rPr>
                <w:rFonts w:ascii="Arial" w:hAnsi="Arial" w:cs="Arial"/>
                <w:i/>
                <w:iCs/>
              </w:rPr>
            </w:pPr>
            <w:r w:rsidRPr="00585C05">
              <w:rPr>
                <w:rFonts w:ascii="Arial" w:hAnsi="Arial" w:cs="Arial"/>
                <w:i/>
                <w:iCs/>
              </w:rPr>
              <w:t>Example: Jane Doe, Department of Corrections representative</w:t>
            </w:r>
          </w:p>
        </w:tc>
        <w:tc>
          <w:tcPr>
            <w:tcW w:w="5580" w:type="dxa"/>
            <w:shd w:val="clear" w:color="auto" w:fill="D9D9D9" w:themeFill="background1" w:themeFillShade="D9"/>
          </w:tcPr>
          <w:p w14:paraId="05C8CEF8" w14:textId="77777777" w:rsidR="0019602B" w:rsidRPr="00585C05" w:rsidRDefault="0019602B" w:rsidP="00FE3B7A">
            <w:pPr>
              <w:rPr>
                <w:rFonts w:ascii="Arial" w:hAnsi="Arial" w:cs="Arial"/>
                <w:i/>
                <w:iCs/>
              </w:rPr>
            </w:pPr>
            <w:r w:rsidRPr="00585C05">
              <w:rPr>
                <w:rFonts w:ascii="Arial" w:hAnsi="Arial" w:cs="Arial"/>
                <w:i/>
                <w:iCs/>
              </w:rPr>
              <w:t>Recidivism reduction, access to treatment</w:t>
            </w:r>
          </w:p>
        </w:tc>
      </w:tr>
      <w:tr w:rsidR="0019602B" w:rsidRPr="004E5A57" w14:paraId="369CC7CB" w14:textId="77777777" w:rsidTr="00FE3B7A">
        <w:tc>
          <w:tcPr>
            <w:tcW w:w="4675" w:type="dxa"/>
            <w:shd w:val="clear" w:color="auto" w:fill="D9D9D9" w:themeFill="background1" w:themeFillShade="D9"/>
          </w:tcPr>
          <w:p w14:paraId="6060531D" w14:textId="3F34FD81" w:rsidR="0019602B" w:rsidRPr="00585C05" w:rsidRDefault="0019602B" w:rsidP="00FE3B7A">
            <w:pPr>
              <w:rPr>
                <w:rFonts w:ascii="Arial" w:hAnsi="Arial" w:cs="Arial"/>
                <w:i/>
                <w:iCs/>
              </w:rPr>
            </w:pPr>
            <w:r w:rsidRPr="00585C05">
              <w:rPr>
                <w:rFonts w:ascii="Arial" w:hAnsi="Arial" w:cs="Arial"/>
                <w:i/>
                <w:iCs/>
              </w:rPr>
              <w:t xml:space="preserve">Example: John Doe, local </w:t>
            </w:r>
            <w:r w:rsidR="00D85EA0">
              <w:rPr>
                <w:rFonts w:ascii="Arial" w:hAnsi="Arial" w:cs="Arial"/>
                <w:i/>
                <w:iCs/>
              </w:rPr>
              <w:t>Continuum of Care lead</w:t>
            </w:r>
          </w:p>
        </w:tc>
        <w:tc>
          <w:tcPr>
            <w:tcW w:w="5580" w:type="dxa"/>
            <w:shd w:val="clear" w:color="auto" w:fill="D9D9D9" w:themeFill="background1" w:themeFillShade="D9"/>
          </w:tcPr>
          <w:p w14:paraId="6A616CEE" w14:textId="77777777" w:rsidR="0019602B" w:rsidRPr="00585C05" w:rsidRDefault="0019602B" w:rsidP="00FE3B7A">
            <w:pPr>
              <w:rPr>
                <w:rFonts w:ascii="Arial" w:hAnsi="Arial" w:cs="Arial"/>
                <w:i/>
                <w:iCs/>
              </w:rPr>
            </w:pPr>
            <w:r w:rsidRPr="00585C05">
              <w:rPr>
                <w:rFonts w:ascii="Arial" w:hAnsi="Arial" w:cs="Arial"/>
                <w:i/>
                <w:iCs/>
              </w:rPr>
              <w:t>Access to safe and stable housing</w:t>
            </w:r>
          </w:p>
        </w:tc>
      </w:tr>
      <w:tr w:rsidR="0019602B" w:rsidRPr="004E5A57" w14:paraId="42BF7961" w14:textId="77777777" w:rsidTr="00FE3B7A">
        <w:tc>
          <w:tcPr>
            <w:tcW w:w="4675" w:type="dxa"/>
          </w:tcPr>
          <w:p w14:paraId="37A98EB6" w14:textId="77777777" w:rsidR="0019602B" w:rsidRPr="004E5A57" w:rsidRDefault="0019602B" w:rsidP="00FE3B7A">
            <w:pPr>
              <w:rPr>
                <w:rFonts w:ascii="Arial" w:hAnsi="Arial" w:cs="Arial"/>
              </w:rPr>
            </w:pPr>
          </w:p>
        </w:tc>
        <w:tc>
          <w:tcPr>
            <w:tcW w:w="5580" w:type="dxa"/>
          </w:tcPr>
          <w:p w14:paraId="7ED4BF65" w14:textId="77777777" w:rsidR="0019602B" w:rsidRPr="004E5A57" w:rsidRDefault="0019602B" w:rsidP="00FE3B7A">
            <w:pPr>
              <w:rPr>
                <w:rFonts w:ascii="Arial" w:hAnsi="Arial" w:cs="Arial"/>
              </w:rPr>
            </w:pPr>
          </w:p>
        </w:tc>
      </w:tr>
      <w:tr w:rsidR="0019602B" w:rsidRPr="004E5A57" w14:paraId="357C6F36" w14:textId="77777777" w:rsidTr="00FE3B7A">
        <w:tc>
          <w:tcPr>
            <w:tcW w:w="4675" w:type="dxa"/>
          </w:tcPr>
          <w:p w14:paraId="46A06976" w14:textId="77777777" w:rsidR="0019602B" w:rsidRPr="004E5A57" w:rsidRDefault="0019602B" w:rsidP="00FE3B7A">
            <w:pPr>
              <w:rPr>
                <w:rFonts w:ascii="Arial" w:hAnsi="Arial" w:cs="Arial"/>
              </w:rPr>
            </w:pPr>
          </w:p>
        </w:tc>
        <w:tc>
          <w:tcPr>
            <w:tcW w:w="5580" w:type="dxa"/>
          </w:tcPr>
          <w:p w14:paraId="12FAAAF0" w14:textId="77777777" w:rsidR="0019602B" w:rsidRPr="004E5A57" w:rsidRDefault="0019602B" w:rsidP="00FE3B7A">
            <w:pPr>
              <w:rPr>
                <w:rFonts w:ascii="Arial" w:hAnsi="Arial" w:cs="Arial"/>
              </w:rPr>
            </w:pPr>
          </w:p>
        </w:tc>
      </w:tr>
      <w:tr w:rsidR="0019602B" w:rsidRPr="004E5A57" w14:paraId="0EC0D1D2" w14:textId="77777777" w:rsidTr="00FE3B7A">
        <w:tc>
          <w:tcPr>
            <w:tcW w:w="4675" w:type="dxa"/>
          </w:tcPr>
          <w:p w14:paraId="01C34309" w14:textId="77777777" w:rsidR="0019602B" w:rsidRPr="004E5A57" w:rsidRDefault="0019602B" w:rsidP="00FE3B7A">
            <w:pPr>
              <w:rPr>
                <w:rFonts w:ascii="Arial" w:hAnsi="Arial" w:cs="Arial"/>
              </w:rPr>
            </w:pPr>
          </w:p>
        </w:tc>
        <w:tc>
          <w:tcPr>
            <w:tcW w:w="5580" w:type="dxa"/>
          </w:tcPr>
          <w:p w14:paraId="3AEF70A2" w14:textId="77777777" w:rsidR="0019602B" w:rsidRPr="004E5A57" w:rsidRDefault="0019602B" w:rsidP="00FE3B7A">
            <w:pPr>
              <w:rPr>
                <w:rFonts w:ascii="Arial" w:hAnsi="Arial" w:cs="Arial"/>
              </w:rPr>
            </w:pPr>
          </w:p>
        </w:tc>
      </w:tr>
      <w:tr w:rsidR="0019602B" w:rsidRPr="004E5A57" w14:paraId="00C84689" w14:textId="77777777" w:rsidTr="00FE3B7A">
        <w:tc>
          <w:tcPr>
            <w:tcW w:w="4675" w:type="dxa"/>
          </w:tcPr>
          <w:p w14:paraId="163E1D0A" w14:textId="77777777" w:rsidR="0019602B" w:rsidRPr="004E5A57" w:rsidRDefault="0019602B" w:rsidP="00FE3B7A">
            <w:pPr>
              <w:rPr>
                <w:rFonts w:ascii="Arial" w:hAnsi="Arial" w:cs="Arial"/>
              </w:rPr>
            </w:pPr>
          </w:p>
        </w:tc>
        <w:tc>
          <w:tcPr>
            <w:tcW w:w="5580" w:type="dxa"/>
          </w:tcPr>
          <w:p w14:paraId="67ECC180" w14:textId="77777777" w:rsidR="0019602B" w:rsidRPr="004E5A57" w:rsidRDefault="0019602B" w:rsidP="00FE3B7A">
            <w:pPr>
              <w:rPr>
                <w:rFonts w:ascii="Arial" w:hAnsi="Arial" w:cs="Arial"/>
              </w:rPr>
            </w:pPr>
          </w:p>
        </w:tc>
      </w:tr>
      <w:tr w:rsidR="0019602B" w:rsidRPr="004E5A57" w14:paraId="4705C3A0" w14:textId="77777777" w:rsidTr="00FE3B7A">
        <w:tc>
          <w:tcPr>
            <w:tcW w:w="4675" w:type="dxa"/>
          </w:tcPr>
          <w:p w14:paraId="1E46B2FD" w14:textId="77777777" w:rsidR="0019602B" w:rsidRPr="004E5A57" w:rsidRDefault="0019602B" w:rsidP="00FE3B7A">
            <w:pPr>
              <w:rPr>
                <w:rFonts w:ascii="Arial" w:hAnsi="Arial" w:cs="Arial"/>
              </w:rPr>
            </w:pPr>
          </w:p>
        </w:tc>
        <w:tc>
          <w:tcPr>
            <w:tcW w:w="5580" w:type="dxa"/>
          </w:tcPr>
          <w:p w14:paraId="194D56C0" w14:textId="77777777" w:rsidR="0019602B" w:rsidRPr="004E5A57" w:rsidRDefault="0019602B" w:rsidP="00FE3B7A">
            <w:pPr>
              <w:rPr>
                <w:rFonts w:ascii="Arial" w:hAnsi="Arial" w:cs="Arial"/>
              </w:rPr>
            </w:pPr>
          </w:p>
        </w:tc>
      </w:tr>
      <w:tr w:rsidR="0019602B" w:rsidRPr="004E5A57" w14:paraId="4F11895B" w14:textId="77777777" w:rsidTr="00FE3B7A">
        <w:tc>
          <w:tcPr>
            <w:tcW w:w="4675" w:type="dxa"/>
          </w:tcPr>
          <w:p w14:paraId="432EB857" w14:textId="77777777" w:rsidR="0019602B" w:rsidRPr="004E5A57" w:rsidRDefault="0019602B" w:rsidP="00FE3B7A">
            <w:pPr>
              <w:rPr>
                <w:rFonts w:ascii="Arial" w:hAnsi="Arial" w:cs="Arial"/>
              </w:rPr>
            </w:pPr>
          </w:p>
        </w:tc>
        <w:tc>
          <w:tcPr>
            <w:tcW w:w="5580" w:type="dxa"/>
          </w:tcPr>
          <w:p w14:paraId="7262B047" w14:textId="77777777" w:rsidR="0019602B" w:rsidRPr="004E5A57" w:rsidRDefault="0019602B" w:rsidP="00FE3B7A">
            <w:pPr>
              <w:rPr>
                <w:rFonts w:ascii="Arial" w:hAnsi="Arial" w:cs="Arial"/>
              </w:rPr>
            </w:pPr>
          </w:p>
        </w:tc>
      </w:tr>
    </w:tbl>
    <w:p w14:paraId="2DA4AB70" w14:textId="77777777" w:rsidR="003B5B54" w:rsidRPr="004E5A57" w:rsidRDefault="003B5B54" w:rsidP="0019602B"/>
    <w:p w14:paraId="5090CCDB" w14:textId="77777777" w:rsidR="003B5B54" w:rsidRPr="004E5A57" w:rsidRDefault="003B5B54" w:rsidP="002E3940">
      <w:pPr>
        <w:pStyle w:val="ListParagraph"/>
        <w:rPr>
          <w:rFonts w:ascii="Arial" w:hAnsi="Arial" w:cs="Arial"/>
        </w:rPr>
      </w:pPr>
    </w:p>
    <w:p w14:paraId="5E0FE059" w14:textId="30455753" w:rsidR="003B5B54" w:rsidRPr="006D3087" w:rsidRDefault="003B5B54" w:rsidP="00B3066A">
      <w:pPr>
        <w:pStyle w:val="ListParagraph"/>
        <w:keepNext/>
        <w:numPr>
          <w:ilvl w:val="0"/>
          <w:numId w:val="20"/>
        </w:numPr>
        <w:rPr>
          <w:rFonts w:ascii="Arial" w:hAnsi="Arial" w:cs="Arial"/>
        </w:rPr>
      </w:pPr>
      <w:r w:rsidRPr="004E5A57">
        <w:rPr>
          <w:rFonts w:ascii="Arial" w:hAnsi="Arial" w:cs="Arial"/>
        </w:rPr>
        <w:t xml:space="preserve">Do you plan </w:t>
      </w:r>
      <w:r w:rsidR="00033EB7">
        <w:rPr>
          <w:rFonts w:ascii="Arial" w:hAnsi="Arial" w:cs="Arial"/>
        </w:rPr>
        <w:t>to collect</w:t>
      </w:r>
      <w:r w:rsidRPr="004E5A57">
        <w:rPr>
          <w:rFonts w:ascii="Arial" w:hAnsi="Arial" w:cs="Arial"/>
        </w:rPr>
        <w:t xml:space="preserve"> data that demonstrates your program’s ability to generate cost savings </w:t>
      </w:r>
      <w:r w:rsidRPr="004E5A57">
        <w:rPr>
          <w:rFonts w:ascii="Arial" w:hAnsi="Arial" w:cs="Arial"/>
          <w:i/>
          <w:iCs/>
        </w:rPr>
        <w:t>(</w:t>
      </w:r>
      <w:r w:rsidR="00C956FD">
        <w:rPr>
          <w:rFonts w:ascii="Arial" w:hAnsi="Arial" w:cs="Arial"/>
          <w:i/>
          <w:iCs/>
        </w:rPr>
        <w:t>e</w:t>
      </w:r>
      <w:r w:rsidRPr="004E5A57">
        <w:rPr>
          <w:rFonts w:ascii="Arial" w:hAnsi="Arial" w:cs="Arial"/>
          <w:i/>
          <w:iCs/>
        </w:rPr>
        <w:t>.g., through decreased utilization rates</w:t>
      </w:r>
      <w:r w:rsidR="004C309C">
        <w:rPr>
          <w:rFonts w:ascii="Arial" w:hAnsi="Arial" w:cs="Arial"/>
          <w:i/>
          <w:iCs/>
        </w:rPr>
        <w:t>,</w:t>
      </w:r>
      <w:r w:rsidRPr="004E5A57">
        <w:rPr>
          <w:rFonts w:ascii="Arial" w:hAnsi="Arial" w:cs="Arial"/>
          <w:i/>
          <w:iCs/>
        </w:rPr>
        <w:t xml:space="preserve"> jail stays, community supervision, homelessness services, child welfare services, etc.)</w:t>
      </w:r>
      <w:r w:rsidR="00C956FD">
        <w:rPr>
          <w:rFonts w:ascii="Arial" w:hAnsi="Arial" w:cs="Arial"/>
        </w:rPr>
        <w:t>?</w:t>
      </w:r>
    </w:p>
    <w:p w14:paraId="70D1F187" w14:textId="77777777" w:rsidR="00A92C35" w:rsidRPr="004E5A57" w:rsidRDefault="00A92C35" w:rsidP="006D3087">
      <w:pPr>
        <w:pStyle w:val="ListParagraph"/>
        <w:keepNext/>
        <w:ind w:left="360"/>
        <w:rPr>
          <w:rFonts w:ascii="Arial" w:hAnsi="Arial" w:cs="Arial"/>
        </w:rPr>
      </w:pPr>
    </w:p>
    <w:p w14:paraId="78DD9960" w14:textId="7309D95D" w:rsidR="003B5B54" w:rsidRPr="004E5A57" w:rsidRDefault="003B5B54" w:rsidP="00B3066A">
      <w:pPr>
        <w:pStyle w:val="ListParagraph"/>
        <w:keepNext/>
        <w:numPr>
          <w:ilvl w:val="0"/>
          <w:numId w:val="20"/>
        </w:numPr>
        <w:rPr>
          <w:rFonts w:ascii="Arial" w:hAnsi="Arial" w:cs="Arial"/>
        </w:rPr>
      </w:pPr>
      <w:r w:rsidRPr="4D864FB3">
        <w:rPr>
          <w:rFonts w:ascii="Arial" w:hAnsi="Arial" w:cs="Arial"/>
        </w:rPr>
        <w:t>Have you identified benchmarks against which you will compare your outcome data</w:t>
      </w:r>
      <w:r w:rsidR="00555582" w:rsidRPr="4D864FB3">
        <w:rPr>
          <w:rFonts w:ascii="Arial" w:hAnsi="Arial" w:cs="Arial"/>
        </w:rPr>
        <w:t xml:space="preserve"> </w:t>
      </w:r>
      <w:r w:rsidR="00555582" w:rsidRPr="4D864FB3">
        <w:rPr>
          <w:rFonts w:ascii="Arial" w:hAnsi="Arial" w:cs="Arial"/>
          <w:i/>
          <w:iCs/>
        </w:rPr>
        <w:t>(</w:t>
      </w:r>
      <w:r w:rsidR="006F646A">
        <w:rPr>
          <w:rFonts w:ascii="Arial" w:hAnsi="Arial" w:cs="Arial"/>
          <w:i/>
          <w:iCs/>
        </w:rPr>
        <w:t>e</w:t>
      </w:r>
      <w:r w:rsidR="00555582" w:rsidRPr="4D864FB3">
        <w:rPr>
          <w:rFonts w:ascii="Arial" w:hAnsi="Arial" w:cs="Arial"/>
          <w:i/>
          <w:iCs/>
        </w:rPr>
        <w:t xml:space="preserve">.g., current recidivism rate, service referrals, or </w:t>
      </w:r>
      <w:r w:rsidR="11FA8504" w:rsidRPr="4D864FB3">
        <w:rPr>
          <w:rFonts w:ascii="Arial" w:hAnsi="Arial" w:cs="Arial"/>
          <w:i/>
          <w:iCs/>
        </w:rPr>
        <w:t>housing placements</w:t>
      </w:r>
      <w:r w:rsidR="00A92C35">
        <w:rPr>
          <w:rFonts w:ascii="Arial" w:hAnsi="Arial" w:cs="Arial"/>
          <w:i/>
          <w:iCs/>
        </w:rPr>
        <w:t>/outcomes</w:t>
      </w:r>
      <w:r w:rsidR="00555582" w:rsidRPr="4D864FB3">
        <w:rPr>
          <w:rFonts w:ascii="Arial" w:hAnsi="Arial" w:cs="Arial"/>
          <w:i/>
          <w:iCs/>
        </w:rPr>
        <w:t>)</w:t>
      </w:r>
      <w:r w:rsidR="006F646A">
        <w:rPr>
          <w:rFonts w:ascii="Arial" w:hAnsi="Arial" w:cs="Arial"/>
        </w:rPr>
        <w:t>?</w:t>
      </w:r>
    </w:p>
    <w:p w14:paraId="6851E378" w14:textId="37848F5D" w:rsidR="003B5B54" w:rsidRPr="002E3940" w:rsidRDefault="009841EB" w:rsidP="002E3940">
      <w:pPr>
        <w:ind w:firstLine="360"/>
        <w:rPr>
          <w:rFonts w:ascii="Arial" w:hAnsi="Arial" w:cs="Arial"/>
        </w:rPr>
      </w:pPr>
      <w:sdt>
        <w:sdtPr>
          <w:rPr>
            <w:rFonts w:ascii="Segoe UI Symbol" w:eastAsia="MS Gothic" w:hAnsi="Segoe UI Symbol" w:cs="Segoe UI Symbol"/>
          </w:rPr>
          <w:id w:val="1539699083"/>
          <w14:checkbox>
            <w14:checked w14:val="0"/>
            <w14:checkedState w14:val="2612" w14:font="MS Gothic"/>
            <w14:uncheckedState w14:val="2610" w14:font="MS Gothic"/>
          </w14:checkbox>
        </w:sdtPr>
        <w:sdtEndPr/>
        <w:sdtContent>
          <w:r w:rsidR="003B5B54" w:rsidRPr="00635818">
            <w:rPr>
              <w:rFonts w:ascii="Segoe UI Symbol" w:eastAsia="MS Gothic" w:hAnsi="Segoe UI Symbol" w:cs="Segoe UI Symbol"/>
            </w:rPr>
            <w:t>☐</w:t>
          </w:r>
        </w:sdtContent>
      </w:sdt>
      <w:r w:rsidR="003B5B54" w:rsidRPr="002E3940">
        <w:rPr>
          <w:rFonts w:ascii="Arial" w:hAnsi="Arial" w:cs="Arial"/>
        </w:rPr>
        <w:t xml:space="preserve"> Yes (</w:t>
      </w:r>
      <w:r w:rsidR="003B5B54" w:rsidRPr="002E3940">
        <w:rPr>
          <w:rFonts w:ascii="Arial" w:hAnsi="Arial" w:cs="Arial"/>
          <w:i/>
        </w:rPr>
        <w:t>What are they?</w:t>
      </w:r>
      <w:r w:rsidR="003B5B54" w:rsidRPr="002E3940">
        <w:rPr>
          <w:rFonts w:ascii="Arial" w:hAnsi="Arial" w:cs="Arial"/>
        </w:rPr>
        <w:t xml:space="preserve">) </w:t>
      </w:r>
    </w:p>
    <w:p w14:paraId="28906C81" w14:textId="273FE3CF" w:rsidR="003B5B54" w:rsidRPr="002E3940" w:rsidRDefault="009841EB" w:rsidP="002E3940">
      <w:pPr>
        <w:ind w:firstLine="360"/>
        <w:rPr>
          <w:rFonts w:ascii="Arial" w:hAnsi="Arial" w:cs="Arial"/>
        </w:rPr>
      </w:pPr>
      <w:sdt>
        <w:sdtPr>
          <w:rPr>
            <w:rFonts w:ascii="Segoe UI Symbol" w:eastAsia="MS Gothic" w:hAnsi="Segoe UI Symbol" w:cs="Segoe UI Symbol"/>
          </w:rPr>
          <w:id w:val="-649131034"/>
          <w14:checkbox>
            <w14:checked w14:val="0"/>
            <w14:checkedState w14:val="2612" w14:font="MS Gothic"/>
            <w14:uncheckedState w14:val="2610" w14:font="MS Gothic"/>
          </w14:checkbox>
        </w:sdtPr>
        <w:sdtEndPr/>
        <w:sdtContent>
          <w:r w:rsidR="003B5B54" w:rsidRPr="00635818">
            <w:rPr>
              <w:rFonts w:ascii="Segoe UI Symbol" w:eastAsia="MS Gothic" w:hAnsi="Segoe UI Symbol" w:cs="Segoe UI Symbol"/>
            </w:rPr>
            <w:t>☐</w:t>
          </w:r>
        </w:sdtContent>
      </w:sdt>
      <w:r w:rsidR="003B5B54" w:rsidRPr="002E3940">
        <w:rPr>
          <w:rFonts w:ascii="Arial" w:hAnsi="Arial" w:cs="Arial"/>
        </w:rPr>
        <w:t xml:space="preserve"> No (</w:t>
      </w:r>
      <w:r w:rsidR="003B5B54" w:rsidRPr="002E3940">
        <w:rPr>
          <w:rFonts w:ascii="Arial" w:hAnsi="Arial" w:cs="Arial"/>
          <w:i/>
        </w:rPr>
        <w:t>Why not?</w:t>
      </w:r>
      <w:r w:rsidR="003B5B54" w:rsidRPr="002E3940">
        <w:rPr>
          <w:rFonts w:ascii="Arial" w:hAnsi="Arial" w:cs="Arial"/>
        </w:rPr>
        <w:t xml:space="preserve">) </w:t>
      </w:r>
    </w:p>
    <w:p w14:paraId="5A2D5069" w14:textId="77777777" w:rsidR="003B5B54" w:rsidRPr="002E3940" w:rsidRDefault="003B5B54" w:rsidP="002E3940">
      <w:pPr>
        <w:keepNext/>
        <w:rPr>
          <w:rFonts w:ascii="Arial" w:hAnsi="Arial" w:cs="Arial"/>
          <w:sz w:val="20"/>
        </w:rPr>
      </w:pPr>
    </w:p>
    <w:p w14:paraId="066890DA" w14:textId="23833332" w:rsidR="00696EE2" w:rsidRPr="004E5A57" w:rsidRDefault="00093EF1" w:rsidP="00696EE2">
      <w:pPr>
        <w:rPr>
          <w:rFonts w:ascii="Arial" w:hAnsi="Arial" w:cs="Arial"/>
        </w:rPr>
      </w:pPr>
      <w:r w:rsidRPr="004E5A57">
        <w:rPr>
          <w:rFonts w:ascii="Arial" w:hAnsi="Arial" w:cs="Arial"/>
          <w:b/>
        </w:rPr>
        <w:t xml:space="preserve">EXERCISE </w:t>
      </w:r>
      <w:r w:rsidR="00696EE2" w:rsidRPr="004E5A57">
        <w:rPr>
          <w:rFonts w:ascii="Arial" w:hAnsi="Arial" w:cs="Arial"/>
          <w:b/>
        </w:rPr>
        <w:t>1</w:t>
      </w:r>
      <w:r w:rsidR="00BF0B12">
        <w:rPr>
          <w:rFonts w:ascii="Arial" w:hAnsi="Arial" w:cs="Arial"/>
          <w:b/>
        </w:rPr>
        <w:t>1</w:t>
      </w:r>
      <w:r w:rsidR="00696EE2" w:rsidRPr="004E5A57">
        <w:rPr>
          <w:rFonts w:ascii="Arial" w:hAnsi="Arial" w:cs="Arial"/>
          <w:b/>
        </w:rPr>
        <w:t>: Program Evaluation</w:t>
      </w:r>
    </w:p>
    <w:p w14:paraId="66645AC7" w14:textId="3F0C137C" w:rsidR="005D2EF3" w:rsidRDefault="00484EC8" w:rsidP="00696EE2">
      <w:pPr>
        <w:pStyle w:val="ListParagraph"/>
        <w:keepNext/>
        <w:numPr>
          <w:ilvl w:val="0"/>
          <w:numId w:val="23"/>
        </w:numPr>
        <w:spacing w:line="240" w:lineRule="auto"/>
        <w:contextualSpacing/>
        <w:rPr>
          <w:rFonts w:ascii="Arial" w:hAnsi="Arial" w:cs="Arial"/>
        </w:rPr>
      </w:pPr>
      <w:r>
        <w:rPr>
          <w:rFonts w:ascii="Arial" w:hAnsi="Arial" w:cs="Arial"/>
        </w:rPr>
        <w:lastRenderedPageBreak/>
        <w:t>For the required evaluation of grant activities, are you considering</w:t>
      </w:r>
      <w:r w:rsidR="00DE60FC">
        <w:rPr>
          <w:rFonts w:ascii="Arial" w:hAnsi="Arial" w:cs="Arial"/>
        </w:rPr>
        <w:t xml:space="preserve"> </w:t>
      </w:r>
      <w:r w:rsidR="003152E4" w:rsidRPr="003152E4">
        <w:rPr>
          <w:rFonts w:ascii="Arial" w:hAnsi="Arial" w:cs="Arial"/>
        </w:rPr>
        <w:t>random assignment and controlled studies to determine the effectiveness</w:t>
      </w:r>
      <w:r w:rsidR="00DE60FC">
        <w:rPr>
          <w:rFonts w:ascii="Arial" w:hAnsi="Arial" w:cs="Arial"/>
        </w:rPr>
        <w:t>?</w:t>
      </w:r>
      <w:r>
        <w:rPr>
          <w:rFonts w:ascii="Arial" w:hAnsi="Arial" w:cs="Arial"/>
        </w:rPr>
        <w:t xml:space="preserve"> </w:t>
      </w:r>
    </w:p>
    <w:p w14:paraId="11FB50F3" w14:textId="61601AB5" w:rsidR="005D2EF3" w:rsidRDefault="009841EB" w:rsidP="005D2EF3">
      <w:pPr>
        <w:pStyle w:val="ListParagraph"/>
        <w:keepNext/>
        <w:ind w:left="360"/>
        <w:rPr>
          <w:rFonts w:ascii="Arial" w:hAnsi="Arial" w:cs="Arial"/>
          <w:i/>
          <w:iCs/>
        </w:rPr>
      </w:pPr>
      <w:sdt>
        <w:sdtPr>
          <w:rPr>
            <w:rFonts w:ascii="MS Gothic" w:eastAsia="MS Gothic" w:hAnsi="MS Gothic" w:cs="Segoe UI Symbol"/>
          </w:rPr>
          <w:id w:val="679852913"/>
          <w14:checkbox>
            <w14:checked w14:val="0"/>
            <w14:checkedState w14:val="2612" w14:font="MS Gothic"/>
            <w14:uncheckedState w14:val="2610" w14:font="MS Gothic"/>
          </w14:checkbox>
        </w:sdtPr>
        <w:sdtEndPr/>
        <w:sdtContent>
          <w:r w:rsidR="005D2EF3">
            <w:rPr>
              <w:rFonts w:ascii="MS Gothic" w:eastAsia="MS Gothic" w:hAnsi="MS Gothic" w:cs="Segoe UI Symbol" w:hint="eastAsia"/>
            </w:rPr>
            <w:t>☐</w:t>
          </w:r>
        </w:sdtContent>
      </w:sdt>
      <w:r w:rsidR="005D2EF3" w:rsidRPr="005D2EF3">
        <w:rPr>
          <w:rFonts w:ascii="Arial" w:hAnsi="Arial" w:cs="Arial"/>
        </w:rPr>
        <w:t xml:space="preserve"> Yes </w:t>
      </w:r>
      <w:r w:rsidR="005D2EF3">
        <w:rPr>
          <w:rFonts w:ascii="Arial" w:hAnsi="Arial" w:cs="Arial"/>
        </w:rPr>
        <w:t xml:space="preserve"> </w:t>
      </w:r>
    </w:p>
    <w:p w14:paraId="1C2B3BDB" w14:textId="63C336D4" w:rsidR="005D2EF3" w:rsidRDefault="009841EB" w:rsidP="005D2EF3">
      <w:pPr>
        <w:pStyle w:val="ListParagraph"/>
        <w:keepNext/>
        <w:ind w:left="360"/>
        <w:rPr>
          <w:rFonts w:ascii="Arial" w:hAnsi="Arial" w:cs="Arial"/>
        </w:rPr>
      </w:pPr>
      <w:sdt>
        <w:sdtPr>
          <w:rPr>
            <w:rFonts w:ascii="MS Gothic" w:eastAsia="MS Gothic" w:hAnsi="MS Gothic" w:cs="Segoe UI Symbol"/>
          </w:rPr>
          <w:id w:val="1199818892"/>
          <w14:checkbox>
            <w14:checked w14:val="0"/>
            <w14:checkedState w14:val="2612" w14:font="MS Gothic"/>
            <w14:uncheckedState w14:val="2610" w14:font="MS Gothic"/>
          </w14:checkbox>
        </w:sdtPr>
        <w:sdtEndPr/>
        <w:sdtContent>
          <w:r w:rsidR="005D2EF3" w:rsidRPr="005D2EF3">
            <w:rPr>
              <w:rFonts w:ascii="MS Gothic" w:eastAsia="MS Gothic" w:hAnsi="MS Gothic" w:cs="Segoe UI Symbol" w:hint="eastAsia"/>
            </w:rPr>
            <w:t>☐</w:t>
          </w:r>
        </w:sdtContent>
      </w:sdt>
      <w:r w:rsidR="005D2EF3" w:rsidRPr="005D2EF3">
        <w:rPr>
          <w:rFonts w:ascii="Arial" w:eastAsia="MS Gothic" w:hAnsi="Arial" w:cs="Arial"/>
        </w:rPr>
        <w:t xml:space="preserve"> </w:t>
      </w:r>
      <w:r w:rsidR="005D2EF3" w:rsidRPr="005D2EF3">
        <w:rPr>
          <w:rFonts w:ascii="Arial" w:hAnsi="Arial" w:cs="Arial"/>
        </w:rPr>
        <w:t xml:space="preserve">No </w:t>
      </w:r>
    </w:p>
    <w:p w14:paraId="40054626" w14:textId="36957012" w:rsidR="00696EE2" w:rsidRPr="004E5A57" w:rsidRDefault="00696EE2" w:rsidP="00696EE2">
      <w:pPr>
        <w:pStyle w:val="ListParagraph"/>
        <w:keepNext/>
        <w:numPr>
          <w:ilvl w:val="0"/>
          <w:numId w:val="23"/>
        </w:numPr>
        <w:spacing w:line="240" w:lineRule="auto"/>
        <w:contextualSpacing/>
        <w:rPr>
          <w:rFonts w:ascii="Arial" w:hAnsi="Arial" w:cs="Arial"/>
        </w:rPr>
      </w:pPr>
      <w:r w:rsidRPr="004E5A57">
        <w:rPr>
          <w:rFonts w:ascii="Arial" w:hAnsi="Arial" w:cs="Arial"/>
        </w:rPr>
        <w:t>Have you partnered with an evaluator/researcher?</w:t>
      </w:r>
    </w:p>
    <w:bookmarkStart w:id="4" w:name="_Hlk49275483"/>
    <w:p w14:paraId="2560F73F" w14:textId="4DBFC937" w:rsidR="00696EE2" w:rsidRPr="002E3940" w:rsidRDefault="009841EB" w:rsidP="002E3940">
      <w:pPr>
        <w:keepNext/>
        <w:ind w:firstLine="360"/>
        <w:rPr>
          <w:rFonts w:ascii="Arial" w:hAnsi="Arial" w:cs="Arial"/>
        </w:rPr>
      </w:pPr>
      <w:sdt>
        <w:sdtPr>
          <w:rPr>
            <w:rFonts w:ascii="Segoe UI Symbol" w:eastAsia="MS Gothic" w:hAnsi="Segoe UI Symbol" w:cs="Segoe UI Symbol"/>
          </w:rPr>
          <w:id w:val="1038780565"/>
          <w14:checkbox>
            <w14:checked w14:val="0"/>
            <w14:checkedState w14:val="2612" w14:font="MS Gothic"/>
            <w14:uncheckedState w14:val="2610" w14:font="MS Gothic"/>
          </w14:checkbox>
        </w:sdtPr>
        <w:sdtEndPr/>
        <w:sdtContent>
          <w:r w:rsidR="00970F2B">
            <w:rPr>
              <w:rFonts w:ascii="MS Gothic" w:eastAsia="MS Gothic" w:hAnsi="MS Gothic" w:cs="Segoe UI Symbol" w:hint="eastAsia"/>
            </w:rPr>
            <w:t>☐</w:t>
          </w:r>
        </w:sdtContent>
      </w:sdt>
      <w:r w:rsidR="00635818" w:rsidRPr="002E3940">
        <w:rPr>
          <w:rFonts w:ascii="Arial" w:hAnsi="Arial" w:cs="Arial"/>
        </w:rPr>
        <w:t xml:space="preserve"> </w:t>
      </w:r>
      <w:bookmarkEnd w:id="4"/>
      <w:r w:rsidR="00696EE2" w:rsidRPr="002E3940">
        <w:rPr>
          <w:rFonts w:ascii="Arial" w:hAnsi="Arial" w:cs="Arial"/>
        </w:rPr>
        <w:t xml:space="preserve">Yes </w:t>
      </w:r>
      <w:r w:rsidR="00696EE2" w:rsidRPr="00585C05">
        <w:rPr>
          <w:rFonts w:ascii="Arial" w:hAnsi="Arial" w:cs="Arial"/>
          <w:i/>
          <w:iCs/>
        </w:rPr>
        <w:t>(Who are they? Are they internal or external?)</w:t>
      </w:r>
    </w:p>
    <w:p w14:paraId="20B0CBB5" w14:textId="44B08DBD" w:rsidR="00696EE2" w:rsidRDefault="009841EB" w:rsidP="002E3940">
      <w:pPr>
        <w:ind w:firstLine="360"/>
        <w:rPr>
          <w:rFonts w:ascii="Arial" w:hAnsi="Arial" w:cs="Arial"/>
          <w:i/>
          <w:iCs/>
        </w:rPr>
      </w:pPr>
      <w:sdt>
        <w:sdtPr>
          <w:rPr>
            <w:rFonts w:ascii="Segoe UI Symbol" w:eastAsia="MS Gothic" w:hAnsi="Segoe UI Symbol" w:cs="Segoe UI Symbol"/>
          </w:rPr>
          <w:id w:val="375126232"/>
          <w14:checkbox>
            <w14:checked w14:val="0"/>
            <w14:checkedState w14:val="2612" w14:font="MS Gothic"/>
            <w14:uncheckedState w14:val="2610" w14:font="MS Gothic"/>
          </w14:checkbox>
        </w:sdtPr>
        <w:sdtEndPr/>
        <w:sdtContent>
          <w:r w:rsidR="00970F2B">
            <w:rPr>
              <w:rFonts w:ascii="MS Gothic" w:eastAsia="MS Gothic" w:hAnsi="MS Gothic" w:cs="Segoe UI Symbol" w:hint="eastAsia"/>
            </w:rPr>
            <w:t>☐</w:t>
          </w:r>
        </w:sdtContent>
      </w:sdt>
      <w:r w:rsidR="00696EE2" w:rsidRPr="004E5A57">
        <w:rPr>
          <w:rFonts w:ascii="Arial" w:eastAsia="MS Gothic" w:hAnsi="Arial" w:cs="Arial"/>
        </w:rPr>
        <w:t xml:space="preserve"> </w:t>
      </w:r>
      <w:r w:rsidR="00696EE2" w:rsidRPr="004E5A57">
        <w:rPr>
          <w:rFonts w:ascii="Arial" w:hAnsi="Arial" w:cs="Arial"/>
        </w:rPr>
        <w:t xml:space="preserve">No </w:t>
      </w:r>
      <w:r w:rsidR="00696EE2" w:rsidRPr="00585C05">
        <w:rPr>
          <w:rFonts w:ascii="Arial" w:hAnsi="Arial" w:cs="Arial"/>
          <w:i/>
          <w:iCs/>
        </w:rPr>
        <w:t>(Please explain.)</w:t>
      </w:r>
    </w:p>
    <w:p w14:paraId="5EB272ED" w14:textId="77777777" w:rsidR="003152E4" w:rsidRDefault="003152E4" w:rsidP="002E3940">
      <w:pPr>
        <w:ind w:firstLine="360"/>
        <w:rPr>
          <w:rFonts w:ascii="Arial" w:hAnsi="Arial" w:cs="Arial"/>
          <w:i/>
          <w:iCs/>
        </w:rPr>
      </w:pPr>
    </w:p>
    <w:p w14:paraId="62143FE3" w14:textId="0F2FDC15" w:rsidR="003152E4" w:rsidRDefault="00DE2613" w:rsidP="00382781">
      <w:pPr>
        <w:pStyle w:val="ListParagraph"/>
        <w:keepNext/>
        <w:numPr>
          <w:ilvl w:val="0"/>
          <w:numId w:val="23"/>
        </w:numPr>
        <w:spacing w:line="240" w:lineRule="auto"/>
        <w:contextualSpacing/>
        <w:rPr>
          <w:rFonts w:ascii="Arial" w:hAnsi="Arial" w:cs="Arial"/>
        </w:rPr>
      </w:pPr>
      <w:r>
        <w:rPr>
          <w:rFonts w:ascii="Arial" w:hAnsi="Arial" w:cs="Arial"/>
        </w:rPr>
        <w:t xml:space="preserve">What are the measures you will use in the evaluation to track </w:t>
      </w:r>
      <w:r w:rsidR="00382781" w:rsidRPr="00382781">
        <w:rPr>
          <w:rFonts w:ascii="Arial" w:hAnsi="Arial" w:cs="Arial"/>
        </w:rPr>
        <w:t>recidivism</w:t>
      </w:r>
      <w:r w:rsidR="00382781">
        <w:rPr>
          <w:rFonts w:ascii="Arial" w:hAnsi="Arial" w:cs="Arial"/>
        </w:rPr>
        <w:t xml:space="preserve"> (</w:t>
      </w:r>
      <w:r w:rsidR="00382781" w:rsidRPr="00382781">
        <w:rPr>
          <w:rFonts w:ascii="Arial" w:hAnsi="Arial" w:cs="Arial"/>
        </w:rPr>
        <w:t>arrest,</w:t>
      </w:r>
      <w:r w:rsidR="00382781">
        <w:rPr>
          <w:rFonts w:ascii="Arial" w:hAnsi="Arial" w:cs="Arial"/>
        </w:rPr>
        <w:t xml:space="preserve"> </w:t>
      </w:r>
      <w:r w:rsidR="00382781" w:rsidRPr="006D3087">
        <w:rPr>
          <w:rFonts w:ascii="Arial" w:hAnsi="Arial" w:cs="Arial"/>
        </w:rPr>
        <w:t>conviction, and incarceration), housing outcomes, and other outcomes</w:t>
      </w:r>
      <w:r w:rsidR="003152E4" w:rsidRPr="006D3087">
        <w:rPr>
          <w:rFonts w:ascii="Arial" w:hAnsi="Arial" w:cs="Arial"/>
        </w:rPr>
        <w:t>?</w:t>
      </w:r>
    </w:p>
    <w:p w14:paraId="09CAFBE3" w14:textId="77777777" w:rsidR="00775E9C" w:rsidRDefault="00775E9C" w:rsidP="006D3087">
      <w:pPr>
        <w:pStyle w:val="ListParagraph"/>
        <w:keepNext/>
        <w:spacing w:line="240" w:lineRule="auto"/>
        <w:ind w:left="360"/>
        <w:contextualSpacing/>
        <w:rPr>
          <w:rFonts w:ascii="Arial" w:hAnsi="Arial" w:cs="Arial"/>
        </w:rPr>
      </w:pPr>
    </w:p>
    <w:p w14:paraId="7F771B55" w14:textId="182F5067" w:rsidR="004C4189" w:rsidRDefault="004C4189" w:rsidP="00382781">
      <w:pPr>
        <w:pStyle w:val="ListParagraph"/>
        <w:keepNext/>
        <w:numPr>
          <w:ilvl w:val="0"/>
          <w:numId w:val="23"/>
        </w:numPr>
        <w:spacing w:line="240" w:lineRule="auto"/>
        <w:contextualSpacing/>
        <w:rPr>
          <w:rFonts w:ascii="Arial" w:hAnsi="Arial" w:cs="Arial"/>
        </w:rPr>
      </w:pPr>
      <w:r>
        <w:rPr>
          <w:rFonts w:ascii="Arial" w:hAnsi="Arial" w:cs="Arial"/>
        </w:rPr>
        <w:t xml:space="preserve">How will you or the evaluator track </w:t>
      </w:r>
      <w:r w:rsidR="00775E9C">
        <w:rPr>
          <w:rFonts w:ascii="Arial" w:hAnsi="Arial" w:cs="Arial"/>
        </w:rPr>
        <w:t>participant</w:t>
      </w:r>
      <w:r w:rsidR="00780AFF">
        <w:rPr>
          <w:rFonts w:ascii="Arial" w:hAnsi="Arial" w:cs="Arial"/>
        </w:rPr>
        <w:t xml:space="preserve">s </w:t>
      </w:r>
      <w:r w:rsidR="00775E9C">
        <w:rPr>
          <w:rFonts w:ascii="Arial" w:hAnsi="Arial" w:cs="Arial"/>
        </w:rPr>
        <w:t>and monitor performance?</w:t>
      </w:r>
    </w:p>
    <w:p w14:paraId="0C7214CC" w14:textId="77777777" w:rsidR="00001907" w:rsidRDefault="00001907" w:rsidP="006D3087">
      <w:pPr>
        <w:pStyle w:val="ListParagraph"/>
        <w:keepNext/>
        <w:spacing w:line="240" w:lineRule="auto"/>
        <w:ind w:left="360"/>
        <w:contextualSpacing/>
        <w:rPr>
          <w:rFonts w:ascii="Arial" w:hAnsi="Arial" w:cs="Arial"/>
        </w:rPr>
      </w:pPr>
    </w:p>
    <w:p w14:paraId="1104B49B" w14:textId="6A2C392F" w:rsidR="00CC4991" w:rsidRPr="006D3087" w:rsidRDefault="00001907" w:rsidP="00001907">
      <w:pPr>
        <w:pStyle w:val="ListParagraph"/>
        <w:keepNext/>
        <w:numPr>
          <w:ilvl w:val="0"/>
          <w:numId w:val="23"/>
        </w:numPr>
        <w:spacing w:line="240" w:lineRule="auto"/>
        <w:contextualSpacing/>
        <w:rPr>
          <w:rFonts w:ascii="Arial" w:hAnsi="Arial" w:cs="Arial"/>
        </w:rPr>
      </w:pPr>
      <w:r>
        <w:rPr>
          <w:rFonts w:ascii="Arial" w:hAnsi="Arial" w:cs="Arial"/>
        </w:rPr>
        <w:t>How can</w:t>
      </w:r>
      <w:r w:rsidRPr="00001907">
        <w:rPr>
          <w:rFonts w:ascii="Arial" w:hAnsi="Arial" w:cs="Arial"/>
        </w:rPr>
        <w:t xml:space="preserve"> the program or strategy be scaled up or broadly replicated if</w:t>
      </w:r>
      <w:r>
        <w:rPr>
          <w:rFonts w:ascii="Arial" w:hAnsi="Arial" w:cs="Arial"/>
        </w:rPr>
        <w:t xml:space="preserve"> </w:t>
      </w:r>
      <w:r w:rsidRPr="006D3087">
        <w:rPr>
          <w:rFonts w:ascii="Arial" w:hAnsi="Arial" w:cs="Arial"/>
        </w:rPr>
        <w:t>demonstrated to be effective</w:t>
      </w:r>
      <w:r>
        <w:rPr>
          <w:rFonts w:ascii="Arial" w:hAnsi="Arial" w:cs="Arial"/>
        </w:rPr>
        <w:t>?</w:t>
      </w:r>
    </w:p>
    <w:p w14:paraId="0B837AFA" w14:textId="77777777" w:rsidR="003152E4" w:rsidRPr="004E5A57" w:rsidRDefault="003152E4" w:rsidP="002E3940">
      <w:pPr>
        <w:ind w:firstLine="360"/>
        <w:rPr>
          <w:rFonts w:ascii="Arial" w:hAnsi="Arial" w:cs="Arial"/>
        </w:rPr>
      </w:pPr>
    </w:p>
    <w:p w14:paraId="3EAECDAC" w14:textId="77777777" w:rsidR="005D2EF3" w:rsidRDefault="005D2EF3" w:rsidP="00696EE2">
      <w:pPr>
        <w:keepNext/>
        <w:rPr>
          <w:rFonts w:ascii="Arial" w:hAnsi="Arial" w:cs="Arial"/>
          <w:b/>
        </w:rPr>
      </w:pPr>
    </w:p>
    <w:p w14:paraId="079295A7" w14:textId="5A75DC5C" w:rsidR="00696EE2" w:rsidRPr="004E5A57" w:rsidRDefault="00696EE2" w:rsidP="00696EE2">
      <w:pPr>
        <w:keepNext/>
        <w:rPr>
          <w:rFonts w:ascii="Arial" w:hAnsi="Arial" w:cs="Arial"/>
        </w:rPr>
      </w:pPr>
    </w:p>
    <w:p w14:paraId="12B12E15" w14:textId="185D9CA5" w:rsidR="00CB43B0" w:rsidRPr="004E5A57" w:rsidRDefault="00AB643E" w:rsidP="00CB43B0">
      <w:pPr>
        <w:pStyle w:val="ListParagraph"/>
        <w:keepNext/>
        <w:ind w:left="0"/>
        <w:rPr>
          <w:rFonts w:ascii="Arial" w:hAnsi="Arial" w:cs="Arial"/>
          <w:b/>
        </w:rPr>
      </w:pPr>
      <w:r w:rsidRPr="004E5A57">
        <w:rPr>
          <w:rFonts w:ascii="Arial" w:hAnsi="Arial" w:cs="Arial"/>
          <w:b/>
        </w:rPr>
        <w:t xml:space="preserve">EXERCISE </w:t>
      </w:r>
      <w:r w:rsidR="00CB43B0" w:rsidRPr="004E5A57">
        <w:rPr>
          <w:rFonts w:ascii="Arial" w:hAnsi="Arial" w:cs="Arial"/>
          <w:b/>
        </w:rPr>
        <w:t>1</w:t>
      </w:r>
      <w:r w:rsidR="00BF0B12">
        <w:rPr>
          <w:rFonts w:ascii="Arial" w:hAnsi="Arial" w:cs="Arial"/>
          <w:b/>
        </w:rPr>
        <w:t>2</w:t>
      </w:r>
      <w:r w:rsidR="00CB43B0" w:rsidRPr="004E5A57">
        <w:rPr>
          <w:rFonts w:ascii="Arial" w:hAnsi="Arial" w:cs="Arial"/>
          <w:b/>
        </w:rPr>
        <w:t>: Plan</w:t>
      </w:r>
      <w:r w:rsidR="00EC3042">
        <w:rPr>
          <w:rFonts w:ascii="Arial" w:hAnsi="Arial" w:cs="Arial"/>
          <w:b/>
        </w:rPr>
        <w:t>s</w:t>
      </w:r>
      <w:r w:rsidR="00CB43B0" w:rsidRPr="004E5A57">
        <w:rPr>
          <w:rFonts w:ascii="Arial" w:hAnsi="Arial" w:cs="Arial"/>
          <w:b/>
        </w:rPr>
        <w:t xml:space="preserve"> for Program Sustainability</w:t>
      </w:r>
      <w:r w:rsidR="00576D3C">
        <w:rPr>
          <w:rFonts w:ascii="Arial" w:hAnsi="Arial" w:cs="Arial"/>
          <w:b/>
        </w:rPr>
        <w:t xml:space="preserve"> and Scalability</w:t>
      </w:r>
    </w:p>
    <w:p w14:paraId="32418D28" w14:textId="77777777" w:rsidR="00CB43B0" w:rsidRPr="004E5A57" w:rsidRDefault="00CB43B0" w:rsidP="00CB43B0">
      <w:pPr>
        <w:rPr>
          <w:rFonts w:ascii="Arial" w:hAnsi="Arial" w:cs="Arial"/>
        </w:rPr>
      </w:pPr>
    </w:p>
    <w:p w14:paraId="2DCD37B9" w14:textId="7BB06590" w:rsidR="00CB43B0" w:rsidRPr="002E3940" w:rsidRDefault="00CB43B0" w:rsidP="002E3940">
      <w:pPr>
        <w:pStyle w:val="ListParagraph"/>
        <w:numPr>
          <w:ilvl w:val="0"/>
          <w:numId w:val="24"/>
        </w:numPr>
        <w:rPr>
          <w:rFonts w:ascii="Arial" w:hAnsi="Arial" w:cs="Arial"/>
        </w:rPr>
      </w:pPr>
      <w:r w:rsidRPr="004E5A57">
        <w:rPr>
          <w:rFonts w:ascii="Arial" w:hAnsi="Arial" w:cs="Arial"/>
        </w:rPr>
        <w:t xml:space="preserve">List the key stakeholders and partners who will be involved in sustaining your program </w:t>
      </w:r>
      <w:r w:rsidRPr="002E3940">
        <w:rPr>
          <w:rFonts w:ascii="Arial" w:hAnsi="Arial" w:cs="Arial"/>
        </w:rPr>
        <w:t xml:space="preserve">after the life of the grant, and by what means they plan to support this effort </w:t>
      </w:r>
      <w:r w:rsidRPr="00585C05">
        <w:rPr>
          <w:rFonts w:ascii="Arial" w:hAnsi="Arial" w:cs="Arial"/>
          <w:i/>
          <w:iCs/>
        </w:rPr>
        <w:t xml:space="preserve">(e.g., financially, </w:t>
      </w:r>
      <w:r w:rsidR="006B7846" w:rsidRPr="00585C05">
        <w:rPr>
          <w:rFonts w:ascii="Arial" w:hAnsi="Arial" w:cs="Arial"/>
          <w:i/>
          <w:iCs/>
        </w:rPr>
        <w:t xml:space="preserve">by </w:t>
      </w:r>
      <w:r w:rsidRPr="00585C05">
        <w:rPr>
          <w:rFonts w:ascii="Arial" w:hAnsi="Arial" w:cs="Arial"/>
          <w:i/>
          <w:iCs/>
        </w:rPr>
        <w:t>building collaborations, politically)</w:t>
      </w:r>
      <w:r w:rsidRPr="002E3940">
        <w:rPr>
          <w:rFonts w:ascii="Arial" w:hAnsi="Arial" w:cs="Arial"/>
        </w:rPr>
        <w:t xml:space="preserve">. </w:t>
      </w:r>
    </w:p>
    <w:p w14:paraId="7D484BD3" w14:textId="77777777" w:rsidR="00CB43B0" w:rsidRPr="002E3940" w:rsidRDefault="00CB43B0" w:rsidP="002E3940">
      <w:pPr>
        <w:keepNext/>
        <w:rPr>
          <w:rFonts w:ascii="Arial" w:hAnsi="Arial" w:cs="Arial"/>
          <w:i/>
          <w:iCs/>
        </w:rPr>
      </w:pPr>
    </w:p>
    <w:p w14:paraId="4A8EBC9A" w14:textId="0E5BA55C" w:rsidR="00CB43B0" w:rsidRPr="004E5A57" w:rsidRDefault="00CB43B0" w:rsidP="002E3940">
      <w:pPr>
        <w:pStyle w:val="ListParagraph"/>
        <w:keepNext/>
        <w:numPr>
          <w:ilvl w:val="0"/>
          <w:numId w:val="24"/>
        </w:numPr>
        <w:rPr>
          <w:rFonts w:ascii="Arial" w:hAnsi="Arial" w:cs="Arial"/>
          <w:i/>
          <w:iCs/>
        </w:rPr>
      </w:pPr>
      <w:r w:rsidRPr="004E5A57">
        <w:rPr>
          <w:rFonts w:ascii="Arial" w:hAnsi="Arial" w:cs="Arial"/>
        </w:rPr>
        <w:t xml:space="preserve">List any funding sources </w:t>
      </w:r>
      <w:r w:rsidR="00055BD4">
        <w:rPr>
          <w:rFonts w:ascii="Arial" w:hAnsi="Arial" w:cs="Arial"/>
        </w:rPr>
        <w:t xml:space="preserve">you anticipate being </w:t>
      </w:r>
      <w:r w:rsidRPr="004E5A57">
        <w:rPr>
          <w:rFonts w:ascii="Arial" w:hAnsi="Arial" w:cs="Arial"/>
        </w:rPr>
        <w:t>available to sustain the program after the life of the grant</w:t>
      </w:r>
      <w:r w:rsidRPr="004E5A57">
        <w:rPr>
          <w:rFonts w:ascii="Arial" w:hAnsi="Arial" w:cs="Arial"/>
          <w:i/>
          <w:iCs/>
        </w:rPr>
        <w:t xml:space="preserve"> (</w:t>
      </w:r>
      <w:r w:rsidR="00C35D33">
        <w:rPr>
          <w:rFonts w:ascii="Arial" w:hAnsi="Arial" w:cs="Arial"/>
          <w:i/>
          <w:iCs/>
        </w:rPr>
        <w:t>e</w:t>
      </w:r>
      <w:r w:rsidRPr="004E5A57">
        <w:rPr>
          <w:rFonts w:ascii="Arial" w:hAnsi="Arial" w:cs="Arial"/>
          <w:i/>
          <w:iCs/>
        </w:rPr>
        <w:t>.g., foundation</w:t>
      </w:r>
      <w:r w:rsidR="0054387C">
        <w:rPr>
          <w:rFonts w:ascii="Arial" w:hAnsi="Arial" w:cs="Arial"/>
          <w:i/>
          <w:iCs/>
        </w:rPr>
        <w:t xml:space="preserve"> funding</w:t>
      </w:r>
      <w:r w:rsidR="0094119C">
        <w:rPr>
          <w:rFonts w:ascii="Arial" w:hAnsi="Arial" w:cs="Arial"/>
          <w:i/>
          <w:iCs/>
        </w:rPr>
        <w:t>;</w:t>
      </w:r>
      <w:r w:rsidRPr="004E5A57">
        <w:rPr>
          <w:rFonts w:ascii="Arial" w:hAnsi="Arial" w:cs="Arial"/>
          <w:i/>
          <w:iCs/>
        </w:rPr>
        <w:t xml:space="preserve"> federal, state</w:t>
      </w:r>
      <w:r w:rsidR="0094119C">
        <w:rPr>
          <w:rFonts w:ascii="Arial" w:hAnsi="Arial" w:cs="Arial"/>
          <w:i/>
          <w:iCs/>
        </w:rPr>
        <w:t>,</w:t>
      </w:r>
      <w:r w:rsidRPr="004E5A57">
        <w:rPr>
          <w:rFonts w:ascii="Arial" w:hAnsi="Arial" w:cs="Arial"/>
          <w:i/>
          <w:iCs/>
        </w:rPr>
        <w:t xml:space="preserve"> or local funding; private donation</w:t>
      </w:r>
      <w:r w:rsidR="0094119C">
        <w:rPr>
          <w:rFonts w:ascii="Arial" w:hAnsi="Arial" w:cs="Arial"/>
          <w:i/>
          <w:iCs/>
        </w:rPr>
        <w:t>;</w:t>
      </w:r>
      <w:r w:rsidRPr="004E5A57">
        <w:rPr>
          <w:rFonts w:ascii="Arial" w:hAnsi="Arial" w:cs="Arial"/>
          <w:i/>
          <w:iCs/>
        </w:rPr>
        <w:t xml:space="preserve"> Medicaid reimbursement</w:t>
      </w:r>
      <w:r w:rsidR="0094119C">
        <w:rPr>
          <w:rFonts w:ascii="Arial" w:hAnsi="Arial" w:cs="Arial"/>
          <w:i/>
          <w:iCs/>
        </w:rPr>
        <w:t>;</w:t>
      </w:r>
      <w:r w:rsidRPr="004E5A57">
        <w:rPr>
          <w:rFonts w:ascii="Arial" w:hAnsi="Arial" w:cs="Arial"/>
          <w:i/>
          <w:iCs/>
        </w:rPr>
        <w:t xml:space="preserve"> etc.)</w:t>
      </w:r>
      <w:r w:rsidR="00C35D33">
        <w:rPr>
          <w:rFonts w:ascii="Arial" w:hAnsi="Arial" w:cs="Arial"/>
          <w:i/>
          <w:iCs/>
        </w:rPr>
        <w:t>.</w:t>
      </w:r>
    </w:p>
    <w:p w14:paraId="79919937" w14:textId="77777777" w:rsidR="00CB43B0" w:rsidRPr="004E5A57" w:rsidRDefault="00CB43B0" w:rsidP="002E3940">
      <w:pPr>
        <w:rPr>
          <w:rFonts w:ascii="Arial" w:hAnsi="Arial" w:cs="Arial"/>
        </w:rPr>
      </w:pPr>
    </w:p>
    <w:p w14:paraId="3279160F" w14:textId="77777777" w:rsidR="00CB43B0" w:rsidRPr="004E5A57" w:rsidRDefault="00CB43B0" w:rsidP="002E3940">
      <w:pPr>
        <w:numPr>
          <w:ilvl w:val="0"/>
          <w:numId w:val="24"/>
        </w:numPr>
        <w:rPr>
          <w:rFonts w:ascii="Arial" w:hAnsi="Arial" w:cs="Arial"/>
        </w:rPr>
      </w:pPr>
      <w:r w:rsidRPr="002E3940">
        <w:rPr>
          <w:rFonts w:ascii="Arial" w:hAnsi="Arial" w:cs="Arial"/>
        </w:rPr>
        <w:t>What key data metrics do you need to track for stakeholders to support sustainability</w:t>
      </w:r>
    </w:p>
    <w:p w14:paraId="6A5011D1" w14:textId="6CE375D6" w:rsidR="00CB43B0" w:rsidRDefault="00CB43B0" w:rsidP="00CB43B0">
      <w:pPr>
        <w:ind w:left="360"/>
        <w:rPr>
          <w:rFonts w:ascii="Arial" w:hAnsi="Arial" w:cs="Arial"/>
        </w:rPr>
      </w:pPr>
      <w:r w:rsidRPr="004E5A57">
        <w:rPr>
          <w:rFonts w:ascii="Arial" w:hAnsi="Arial" w:cs="Arial"/>
        </w:rPr>
        <w:t xml:space="preserve"> of the program </w:t>
      </w:r>
      <w:r w:rsidRPr="00585C05">
        <w:rPr>
          <w:rFonts w:ascii="Arial" w:hAnsi="Arial" w:cs="Arial"/>
          <w:i/>
          <w:iCs/>
        </w:rPr>
        <w:t>(</w:t>
      </w:r>
      <w:r w:rsidR="0094119C" w:rsidRPr="00585C05">
        <w:rPr>
          <w:rFonts w:ascii="Arial" w:hAnsi="Arial" w:cs="Arial"/>
          <w:i/>
          <w:iCs/>
        </w:rPr>
        <w:t>e.g</w:t>
      </w:r>
      <w:r w:rsidRPr="00585C05">
        <w:rPr>
          <w:rFonts w:ascii="Arial" w:hAnsi="Arial" w:cs="Arial"/>
          <w:i/>
          <w:iCs/>
        </w:rPr>
        <w:t>., cost savings)</w:t>
      </w:r>
      <w:r w:rsidRPr="004E5A57">
        <w:rPr>
          <w:rFonts w:ascii="Arial" w:hAnsi="Arial" w:cs="Arial"/>
        </w:rPr>
        <w:t>?</w:t>
      </w:r>
    </w:p>
    <w:p w14:paraId="4D4024FB" w14:textId="77777777" w:rsidR="00EC0809" w:rsidRDefault="00EC0809" w:rsidP="00CB43B0">
      <w:pPr>
        <w:ind w:left="360"/>
        <w:rPr>
          <w:rFonts w:ascii="Arial" w:hAnsi="Arial" w:cs="Arial"/>
        </w:rPr>
      </w:pPr>
    </w:p>
    <w:p w14:paraId="3C9E59B0" w14:textId="5EA546A9" w:rsidR="00C56747" w:rsidRPr="004E5A57" w:rsidRDefault="00C56747" w:rsidP="006D3087">
      <w:pPr>
        <w:numPr>
          <w:ilvl w:val="0"/>
          <w:numId w:val="24"/>
        </w:numPr>
        <w:rPr>
          <w:rFonts w:ascii="Arial" w:hAnsi="Arial" w:cs="Arial"/>
        </w:rPr>
      </w:pPr>
      <w:r w:rsidRPr="002E3940">
        <w:rPr>
          <w:rFonts w:ascii="Arial" w:hAnsi="Arial" w:cs="Arial"/>
        </w:rPr>
        <w:t>Wh</w:t>
      </w:r>
      <w:r w:rsidR="001A1C48">
        <w:rPr>
          <w:rFonts w:ascii="Arial" w:hAnsi="Arial" w:cs="Arial"/>
        </w:rPr>
        <w:t xml:space="preserve">at level of </w:t>
      </w:r>
      <w:r w:rsidR="000B708C">
        <w:rPr>
          <w:rFonts w:ascii="Arial" w:hAnsi="Arial" w:cs="Arial"/>
        </w:rPr>
        <w:t xml:space="preserve">case study </w:t>
      </w:r>
      <w:r w:rsidR="00B424A6">
        <w:rPr>
          <w:rFonts w:ascii="Arial" w:hAnsi="Arial" w:cs="Arial"/>
        </w:rPr>
        <w:t xml:space="preserve">would best position champions of the program to make the case for scaling or sustainability </w:t>
      </w:r>
      <w:r w:rsidR="00B424A6" w:rsidRPr="006D3087">
        <w:rPr>
          <w:rFonts w:ascii="Arial" w:hAnsi="Arial" w:cs="Arial"/>
          <w:i/>
          <w:iCs/>
        </w:rPr>
        <w:t>(</w:t>
      </w:r>
      <w:r w:rsidR="00B424A6">
        <w:rPr>
          <w:rFonts w:ascii="Arial" w:hAnsi="Arial" w:cs="Arial"/>
          <w:i/>
          <w:iCs/>
        </w:rPr>
        <w:t>e.g.</w:t>
      </w:r>
      <w:r w:rsidR="00867FD8">
        <w:rPr>
          <w:rFonts w:ascii="Arial" w:hAnsi="Arial" w:cs="Arial"/>
          <w:i/>
          <w:iCs/>
        </w:rPr>
        <w:t>,</w:t>
      </w:r>
      <w:r w:rsidR="00B424A6">
        <w:rPr>
          <w:rFonts w:ascii="Arial" w:hAnsi="Arial" w:cs="Arial"/>
        </w:rPr>
        <w:t xml:space="preserve"> </w:t>
      </w:r>
      <w:r w:rsidR="00B424A6">
        <w:rPr>
          <w:rFonts w:ascii="Arial" w:hAnsi="Arial" w:cs="Arial"/>
          <w:i/>
          <w:iCs/>
        </w:rPr>
        <w:t>an individual</w:t>
      </w:r>
      <w:r w:rsidR="001B1EF6">
        <w:rPr>
          <w:rFonts w:ascii="Arial" w:hAnsi="Arial" w:cs="Arial"/>
          <w:i/>
          <w:iCs/>
        </w:rPr>
        <w:t xml:space="preserve"> case study, </w:t>
      </w:r>
      <w:r w:rsidR="00542123">
        <w:rPr>
          <w:rFonts w:ascii="Arial" w:hAnsi="Arial" w:cs="Arial"/>
          <w:i/>
          <w:iCs/>
        </w:rPr>
        <w:t>case study of the program, the full scale of housing and service need</w:t>
      </w:r>
      <w:r w:rsidR="00542123" w:rsidRPr="006D3087">
        <w:rPr>
          <w:rFonts w:ascii="Arial" w:hAnsi="Arial" w:cs="Arial"/>
          <w:i/>
          <w:iCs/>
        </w:rPr>
        <w:t>)</w:t>
      </w:r>
      <w:r w:rsidR="00542123">
        <w:rPr>
          <w:rFonts w:ascii="Arial" w:hAnsi="Arial" w:cs="Arial"/>
        </w:rPr>
        <w:t>?</w:t>
      </w:r>
    </w:p>
    <w:p w14:paraId="4E1C796F" w14:textId="352AA13F" w:rsidR="00CB43B0" w:rsidRPr="004E5A57" w:rsidRDefault="00CB43B0" w:rsidP="006D3087">
      <w:pPr>
        <w:ind w:left="360"/>
        <w:rPr>
          <w:rFonts w:ascii="Arial" w:hAnsi="Arial" w:cs="Arial"/>
        </w:rPr>
      </w:pPr>
    </w:p>
    <w:p w14:paraId="1524FAFF" w14:textId="0A0E4B88" w:rsidR="00CB43B0" w:rsidRPr="004E5A57" w:rsidRDefault="00CB43B0" w:rsidP="002E3940">
      <w:pPr>
        <w:pStyle w:val="ListParagraph"/>
        <w:keepNext/>
        <w:numPr>
          <w:ilvl w:val="0"/>
          <w:numId w:val="24"/>
        </w:numPr>
        <w:rPr>
          <w:rFonts w:ascii="Arial" w:hAnsi="Arial" w:cs="Arial"/>
        </w:rPr>
      </w:pPr>
      <w:r w:rsidRPr="004E5A57">
        <w:rPr>
          <w:rFonts w:ascii="Arial" w:hAnsi="Arial" w:cs="Arial"/>
        </w:rPr>
        <w:t xml:space="preserve">What measures </w:t>
      </w:r>
      <w:r w:rsidR="00055BD4">
        <w:rPr>
          <w:rFonts w:ascii="Arial" w:hAnsi="Arial" w:cs="Arial"/>
        </w:rPr>
        <w:t>will be</w:t>
      </w:r>
      <w:r w:rsidRPr="004E5A57">
        <w:rPr>
          <w:rFonts w:ascii="Arial" w:hAnsi="Arial" w:cs="Arial"/>
        </w:rPr>
        <w:t xml:space="preserve"> taken to sustain interest from key stakeholders?</w:t>
      </w:r>
      <w:r w:rsidR="0094119C">
        <w:rPr>
          <w:rFonts w:ascii="Arial" w:hAnsi="Arial" w:cs="Arial"/>
        </w:rPr>
        <w:t xml:space="preserve"> </w:t>
      </w:r>
      <w:r w:rsidR="005515A4" w:rsidRPr="00585C05">
        <w:rPr>
          <w:rFonts w:ascii="Arial" w:hAnsi="Arial" w:cs="Arial"/>
          <w:i/>
          <w:iCs/>
        </w:rPr>
        <w:t>(</w:t>
      </w:r>
      <w:r w:rsidR="0094119C" w:rsidRPr="00585C05">
        <w:rPr>
          <w:rFonts w:ascii="Arial" w:hAnsi="Arial" w:cs="Arial"/>
          <w:i/>
          <w:iCs/>
        </w:rPr>
        <w:t>Check all that apply.</w:t>
      </w:r>
      <w:r w:rsidR="005515A4" w:rsidRPr="005515A4">
        <w:rPr>
          <w:rFonts w:ascii="Arial" w:hAnsi="Arial" w:cs="Arial"/>
          <w:i/>
          <w:iCs/>
        </w:rPr>
        <w:t>)</w:t>
      </w:r>
    </w:p>
    <w:p w14:paraId="46BDB9A4" w14:textId="77777777" w:rsidR="00CB43B0" w:rsidRPr="00585C05" w:rsidRDefault="009841EB" w:rsidP="00585C05">
      <w:pPr>
        <w:ind w:left="720" w:hanging="360"/>
        <w:rPr>
          <w:rFonts w:ascii="Arial" w:hAnsi="Arial" w:cs="Arial"/>
        </w:rPr>
      </w:pPr>
      <w:sdt>
        <w:sdtPr>
          <w:rPr>
            <w:rFonts w:ascii="Segoe UI Symbol" w:eastAsia="MS Gothic" w:hAnsi="Segoe UI Symbol" w:cs="Segoe UI Symbol"/>
          </w:rPr>
          <w:id w:val="1333260266"/>
          <w14:checkbox>
            <w14:checked w14:val="0"/>
            <w14:checkedState w14:val="2612" w14:font="MS Gothic"/>
            <w14:uncheckedState w14:val="2610" w14:font="MS Gothic"/>
          </w14:checkbox>
        </w:sdtPr>
        <w:sdtEndPr/>
        <w:sdtContent>
          <w:r w:rsidR="00CB43B0" w:rsidRPr="005515A4">
            <w:rPr>
              <w:rFonts w:ascii="Segoe UI Symbol" w:eastAsia="MS Gothic" w:hAnsi="Segoe UI Symbol" w:cs="Segoe UI Symbol"/>
            </w:rPr>
            <w:t>☐</w:t>
          </w:r>
        </w:sdtContent>
      </w:sdt>
      <w:r w:rsidR="00CB43B0" w:rsidRPr="00585C05">
        <w:rPr>
          <w:rFonts w:ascii="Arial" w:hAnsi="Arial" w:cs="Arial"/>
        </w:rPr>
        <w:t xml:space="preserve"> Program emails or newsletter   </w:t>
      </w:r>
    </w:p>
    <w:p w14:paraId="77879A79" w14:textId="77777777" w:rsidR="00CB43B0" w:rsidRPr="00585C05" w:rsidRDefault="009841EB" w:rsidP="00585C05">
      <w:pPr>
        <w:keepNext/>
        <w:ind w:left="720" w:hanging="360"/>
        <w:rPr>
          <w:rFonts w:ascii="Arial" w:hAnsi="Arial" w:cs="Arial"/>
        </w:rPr>
      </w:pPr>
      <w:sdt>
        <w:sdtPr>
          <w:rPr>
            <w:rFonts w:ascii="Segoe UI Symbol" w:eastAsia="MS Gothic" w:hAnsi="Segoe UI Symbol" w:cs="Segoe UI Symbol"/>
          </w:rPr>
          <w:id w:val="-1939905152"/>
          <w14:checkbox>
            <w14:checked w14:val="0"/>
            <w14:checkedState w14:val="2612" w14:font="MS Gothic"/>
            <w14:uncheckedState w14:val="2610" w14:font="MS Gothic"/>
          </w14:checkbox>
        </w:sdtPr>
        <w:sdtEndPr/>
        <w:sdtContent>
          <w:r w:rsidR="00CB43B0" w:rsidRPr="005515A4">
            <w:rPr>
              <w:rFonts w:ascii="Segoe UI Symbol" w:eastAsia="MS Gothic" w:hAnsi="Segoe UI Symbol" w:cs="Segoe UI Symbol"/>
            </w:rPr>
            <w:t>☐</w:t>
          </w:r>
        </w:sdtContent>
      </w:sdt>
      <w:r w:rsidR="00CB43B0" w:rsidRPr="00585C05">
        <w:rPr>
          <w:rFonts w:ascii="Arial" w:hAnsi="Arial" w:cs="Arial"/>
        </w:rPr>
        <w:t xml:space="preserve"> Individual meetings with key stakeholders  </w:t>
      </w:r>
    </w:p>
    <w:p w14:paraId="283E0241" w14:textId="77777777" w:rsidR="00CB43B0" w:rsidRPr="00585C05" w:rsidRDefault="009841EB" w:rsidP="00585C05">
      <w:pPr>
        <w:ind w:left="720" w:hanging="360"/>
        <w:rPr>
          <w:rFonts w:ascii="Arial" w:hAnsi="Arial" w:cs="Arial"/>
        </w:rPr>
      </w:pPr>
      <w:sdt>
        <w:sdtPr>
          <w:rPr>
            <w:rFonts w:ascii="Segoe UI Symbol" w:eastAsia="MS Gothic" w:hAnsi="Segoe UI Symbol" w:cs="Segoe UI Symbol"/>
          </w:rPr>
          <w:id w:val="1410813218"/>
          <w14:checkbox>
            <w14:checked w14:val="0"/>
            <w14:checkedState w14:val="2612" w14:font="MS Gothic"/>
            <w14:uncheckedState w14:val="2610" w14:font="MS Gothic"/>
          </w14:checkbox>
        </w:sdtPr>
        <w:sdtEndPr/>
        <w:sdtContent>
          <w:r w:rsidR="00CB43B0" w:rsidRPr="005515A4">
            <w:rPr>
              <w:rFonts w:ascii="Segoe UI Symbol" w:eastAsia="MS Gothic" w:hAnsi="Segoe UI Symbol" w:cs="Segoe UI Symbol"/>
            </w:rPr>
            <w:t>☐</w:t>
          </w:r>
        </w:sdtContent>
      </w:sdt>
      <w:r w:rsidR="00CB43B0" w:rsidRPr="00585C05">
        <w:rPr>
          <w:rFonts w:ascii="Arial" w:hAnsi="Arial" w:cs="Arial"/>
        </w:rPr>
        <w:t xml:space="preserve"> Advisory group meetings  </w:t>
      </w:r>
    </w:p>
    <w:p w14:paraId="6DE93979" w14:textId="77777777" w:rsidR="00CB43B0" w:rsidRPr="00585C05" w:rsidRDefault="009841EB" w:rsidP="00585C05">
      <w:pPr>
        <w:ind w:left="720" w:hanging="360"/>
        <w:rPr>
          <w:rFonts w:ascii="Arial" w:hAnsi="Arial" w:cs="Arial"/>
        </w:rPr>
      </w:pPr>
      <w:sdt>
        <w:sdtPr>
          <w:rPr>
            <w:rFonts w:ascii="Segoe UI Symbol" w:eastAsia="MS Gothic" w:hAnsi="Segoe UI Symbol" w:cs="Segoe UI Symbol"/>
          </w:rPr>
          <w:id w:val="2101684889"/>
          <w14:checkbox>
            <w14:checked w14:val="0"/>
            <w14:checkedState w14:val="2612" w14:font="MS Gothic"/>
            <w14:uncheckedState w14:val="2610" w14:font="MS Gothic"/>
          </w14:checkbox>
        </w:sdtPr>
        <w:sdtEndPr/>
        <w:sdtContent>
          <w:r w:rsidR="00CB43B0" w:rsidRPr="005515A4">
            <w:rPr>
              <w:rFonts w:ascii="Segoe UI Symbol" w:eastAsia="MS Gothic" w:hAnsi="Segoe UI Symbol" w:cs="Segoe UI Symbol"/>
            </w:rPr>
            <w:t>☐</w:t>
          </w:r>
        </w:sdtContent>
      </w:sdt>
      <w:r w:rsidR="00CB43B0" w:rsidRPr="00585C05">
        <w:rPr>
          <w:rFonts w:ascii="Arial" w:hAnsi="Arial" w:cs="Arial"/>
        </w:rPr>
        <w:t xml:space="preserve"> Program fact sheets or brochures  </w:t>
      </w:r>
    </w:p>
    <w:p w14:paraId="274ECA33" w14:textId="77777777" w:rsidR="00CB43B0" w:rsidRPr="00585C05" w:rsidRDefault="009841EB" w:rsidP="00585C05">
      <w:pPr>
        <w:ind w:left="720" w:hanging="360"/>
        <w:rPr>
          <w:rFonts w:ascii="Arial" w:hAnsi="Arial" w:cs="Arial"/>
        </w:rPr>
      </w:pPr>
      <w:sdt>
        <w:sdtPr>
          <w:rPr>
            <w:rFonts w:ascii="Segoe UI Symbol" w:eastAsia="MS Gothic" w:hAnsi="Segoe UI Symbol" w:cs="Segoe UI Symbol"/>
          </w:rPr>
          <w:id w:val="2120033331"/>
          <w14:checkbox>
            <w14:checked w14:val="0"/>
            <w14:checkedState w14:val="2612" w14:font="MS Gothic"/>
            <w14:uncheckedState w14:val="2610" w14:font="MS Gothic"/>
          </w14:checkbox>
        </w:sdtPr>
        <w:sdtEndPr/>
        <w:sdtContent>
          <w:r w:rsidR="00CB43B0" w:rsidRPr="005515A4">
            <w:rPr>
              <w:rFonts w:ascii="Segoe UI Symbol" w:eastAsia="MS Gothic" w:hAnsi="Segoe UI Symbol" w:cs="Segoe UI Symbol"/>
            </w:rPr>
            <w:t>☐</w:t>
          </w:r>
        </w:sdtContent>
      </w:sdt>
      <w:r w:rsidR="00CB43B0" w:rsidRPr="00585C05">
        <w:rPr>
          <w:rFonts w:ascii="Arial" w:hAnsi="Arial" w:cs="Arial"/>
        </w:rPr>
        <w:t xml:space="preserve"> Special events and meetings  </w:t>
      </w:r>
    </w:p>
    <w:p w14:paraId="14AFC818" w14:textId="77777777" w:rsidR="00CB43B0" w:rsidRPr="00585C05" w:rsidRDefault="009841EB" w:rsidP="00585C05">
      <w:pPr>
        <w:ind w:left="720" w:hanging="360"/>
        <w:rPr>
          <w:rFonts w:ascii="Arial" w:hAnsi="Arial" w:cs="Arial"/>
        </w:rPr>
      </w:pPr>
      <w:sdt>
        <w:sdtPr>
          <w:rPr>
            <w:rFonts w:ascii="Segoe UI Symbol" w:eastAsia="MS Gothic" w:hAnsi="Segoe UI Symbol" w:cs="Segoe UI Symbol"/>
          </w:rPr>
          <w:id w:val="2097739086"/>
          <w14:checkbox>
            <w14:checked w14:val="0"/>
            <w14:checkedState w14:val="2612" w14:font="MS Gothic"/>
            <w14:uncheckedState w14:val="2610" w14:font="MS Gothic"/>
          </w14:checkbox>
        </w:sdtPr>
        <w:sdtEndPr/>
        <w:sdtContent>
          <w:r w:rsidR="00CB43B0" w:rsidRPr="005515A4">
            <w:rPr>
              <w:rFonts w:ascii="Segoe UI Symbol" w:eastAsia="MS Gothic" w:hAnsi="Segoe UI Symbol" w:cs="Segoe UI Symbol"/>
            </w:rPr>
            <w:t>☐</w:t>
          </w:r>
        </w:sdtContent>
      </w:sdt>
      <w:r w:rsidR="00CB43B0" w:rsidRPr="00585C05">
        <w:rPr>
          <w:rFonts w:ascii="Arial" w:hAnsi="Arial" w:cs="Arial"/>
        </w:rPr>
        <w:t xml:space="preserve"> Media  </w:t>
      </w:r>
    </w:p>
    <w:p w14:paraId="369BF1B9" w14:textId="77777777" w:rsidR="00CB43B0" w:rsidRPr="00585C05" w:rsidRDefault="009841EB" w:rsidP="00585C05">
      <w:pPr>
        <w:ind w:left="720" w:hanging="360"/>
        <w:rPr>
          <w:rFonts w:ascii="Arial" w:hAnsi="Arial" w:cs="Arial"/>
        </w:rPr>
      </w:pPr>
      <w:sdt>
        <w:sdtPr>
          <w:rPr>
            <w:rFonts w:ascii="Segoe UI Symbol" w:eastAsia="MS Gothic" w:hAnsi="Segoe UI Symbol" w:cs="Segoe UI Symbol"/>
          </w:rPr>
          <w:id w:val="-882870393"/>
          <w14:checkbox>
            <w14:checked w14:val="0"/>
            <w14:checkedState w14:val="2612" w14:font="MS Gothic"/>
            <w14:uncheckedState w14:val="2610" w14:font="MS Gothic"/>
          </w14:checkbox>
        </w:sdtPr>
        <w:sdtEndPr/>
        <w:sdtContent>
          <w:r w:rsidR="00CB43B0" w:rsidRPr="005515A4">
            <w:rPr>
              <w:rFonts w:ascii="Segoe UI Symbol" w:eastAsia="MS Gothic" w:hAnsi="Segoe UI Symbol" w:cs="Segoe UI Symbol"/>
            </w:rPr>
            <w:t>☐</w:t>
          </w:r>
        </w:sdtContent>
      </w:sdt>
      <w:r w:rsidR="00CB43B0" w:rsidRPr="00585C05">
        <w:rPr>
          <w:rFonts w:ascii="Arial" w:hAnsi="Arial" w:cs="Arial"/>
        </w:rPr>
        <w:t xml:space="preserve"> Promotions targeting professional groups and key constituents   </w:t>
      </w:r>
    </w:p>
    <w:p w14:paraId="1795181B" w14:textId="77777777" w:rsidR="00CB43B0" w:rsidRPr="00585C05" w:rsidRDefault="009841EB" w:rsidP="00585C05">
      <w:pPr>
        <w:ind w:left="720" w:hanging="360"/>
        <w:rPr>
          <w:rFonts w:ascii="Arial" w:hAnsi="Arial" w:cs="Arial"/>
        </w:rPr>
      </w:pPr>
      <w:sdt>
        <w:sdtPr>
          <w:rPr>
            <w:rFonts w:ascii="Segoe UI Symbol" w:eastAsia="MS Gothic" w:hAnsi="Segoe UI Symbol" w:cs="Segoe UI Symbol"/>
          </w:rPr>
          <w:id w:val="-125474132"/>
          <w14:checkbox>
            <w14:checked w14:val="0"/>
            <w14:checkedState w14:val="2612" w14:font="MS Gothic"/>
            <w14:uncheckedState w14:val="2610" w14:font="MS Gothic"/>
          </w14:checkbox>
        </w:sdtPr>
        <w:sdtEndPr/>
        <w:sdtContent>
          <w:r w:rsidR="00CB43B0" w:rsidRPr="005515A4">
            <w:rPr>
              <w:rFonts w:ascii="Segoe UI Symbol" w:eastAsia="MS Gothic" w:hAnsi="Segoe UI Symbol" w:cs="Segoe UI Symbol"/>
            </w:rPr>
            <w:t>☐</w:t>
          </w:r>
        </w:sdtContent>
      </w:sdt>
      <w:r w:rsidR="00CB43B0" w:rsidRPr="00585C05">
        <w:rPr>
          <w:rFonts w:ascii="Arial" w:hAnsi="Arial" w:cs="Arial"/>
        </w:rPr>
        <w:t xml:space="preserve"> Hosting program tours  </w:t>
      </w:r>
    </w:p>
    <w:p w14:paraId="4DCA8BBD" w14:textId="60EBF8D6" w:rsidR="00CB43B0" w:rsidRPr="00585C05" w:rsidRDefault="009841EB" w:rsidP="00585C05">
      <w:pPr>
        <w:ind w:left="720" w:hanging="360"/>
        <w:rPr>
          <w:rFonts w:ascii="Arial" w:hAnsi="Arial" w:cs="Arial"/>
          <w:i/>
        </w:rPr>
      </w:pPr>
      <w:sdt>
        <w:sdtPr>
          <w:rPr>
            <w:rFonts w:ascii="Segoe UI Symbol" w:eastAsia="MS Gothic" w:hAnsi="Segoe UI Symbol" w:cs="Segoe UI Symbol"/>
          </w:rPr>
          <w:id w:val="-1993092700"/>
          <w14:checkbox>
            <w14:checked w14:val="0"/>
            <w14:checkedState w14:val="2612" w14:font="MS Gothic"/>
            <w14:uncheckedState w14:val="2610" w14:font="MS Gothic"/>
          </w14:checkbox>
        </w:sdtPr>
        <w:sdtEndPr/>
        <w:sdtContent>
          <w:r w:rsidR="00CB43B0" w:rsidRPr="005515A4">
            <w:rPr>
              <w:rFonts w:ascii="Segoe UI Symbol" w:eastAsia="MS Gothic" w:hAnsi="Segoe UI Symbol" w:cs="Segoe UI Symbol"/>
            </w:rPr>
            <w:t>☐</w:t>
          </w:r>
        </w:sdtContent>
      </w:sdt>
      <w:r w:rsidR="00CB43B0" w:rsidRPr="00585C05">
        <w:rPr>
          <w:rFonts w:ascii="Arial" w:hAnsi="Arial" w:cs="Arial"/>
        </w:rPr>
        <w:t xml:space="preserve"> Other </w:t>
      </w:r>
      <w:r w:rsidR="00CB43B0" w:rsidRPr="00585C05">
        <w:rPr>
          <w:rFonts w:ascii="Arial" w:hAnsi="Arial" w:cs="Arial"/>
          <w:i/>
        </w:rPr>
        <w:t>(Please specify.)</w:t>
      </w:r>
    </w:p>
    <w:p w14:paraId="57B61CAE" w14:textId="0E18449C" w:rsidR="004E5A57" w:rsidRPr="002913AC" w:rsidRDefault="004E5A57" w:rsidP="004E5A57">
      <w:pPr>
        <w:rPr>
          <w:rFonts w:ascii="Arial" w:hAnsi="Arial" w:cs="Arial"/>
          <w:i/>
        </w:rPr>
      </w:pPr>
    </w:p>
    <w:p w14:paraId="6F8F2149" w14:textId="34062C7F" w:rsidR="004E5A57" w:rsidRPr="002913AC" w:rsidRDefault="004E5A57" w:rsidP="004E5A57">
      <w:pPr>
        <w:pStyle w:val="ListParagraph"/>
        <w:keepNext/>
        <w:numPr>
          <w:ilvl w:val="0"/>
          <w:numId w:val="24"/>
        </w:numPr>
        <w:rPr>
          <w:rFonts w:ascii="Arial" w:hAnsi="Arial" w:cs="Arial"/>
        </w:rPr>
      </w:pPr>
      <w:r w:rsidRPr="002913AC">
        <w:rPr>
          <w:rFonts w:ascii="Arial" w:hAnsi="Arial" w:cs="Arial"/>
        </w:rPr>
        <w:t xml:space="preserve">How </w:t>
      </w:r>
      <w:r w:rsidR="00055BD4">
        <w:rPr>
          <w:rFonts w:ascii="Arial" w:hAnsi="Arial" w:cs="Arial"/>
        </w:rPr>
        <w:t>will</w:t>
      </w:r>
      <w:r w:rsidRPr="002913AC">
        <w:rPr>
          <w:rFonts w:ascii="Arial" w:hAnsi="Arial" w:cs="Arial"/>
        </w:rPr>
        <w:t xml:space="preserve"> your program track and shar</w:t>
      </w:r>
      <w:r w:rsidR="0098471A">
        <w:rPr>
          <w:rFonts w:ascii="Arial" w:hAnsi="Arial" w:cs="Arial"/>
        </w:rPr>
        <w:t>e</w:t>
      </w:r>
      <w:r w:rsidRPr="002913AC">
        <w:rPr>
          <w:rFonts w:ascii="Arial" w:hAnsi="Arial" w:cs="Arial"/>
        </w:rPr>
        <w:t xml:space="preserve"> performance measures and program data with stakeholders?</w:t>
      </w:r>
    </w:p>
    <w:p w14:paraId="746A09DB" w14:textId="77777777" w:rsidR="004E5A57" w:rsidRPr="002913AC" w:rsidRDefault="004E5A57" w:rsidP="002E3940">
      <w:pPr>
        <w:keepNext/>
        <w:rPr>
          <w:rFonts w:ascii="Arial" w:hAnsi="Arial" w:cs="Arial"/>
        </w:rPr>
      </w:pPr>
    </w:p>
    <w:p w14:paraId="2EF48600" w14:textId="4500AD6D" w:rsidR="004E5A57" w:rsidRDefault="004E5A57" w:rsidP="002E3940">
      <w:pPr>
        <w:pStyle w:val="ListParagraph"/>
        <w:numPr>
          <w:ilvl w:val="0"/>
          <w:numId w:val="24"/>
        </w:numPr>
        <w:rPr>
          <w:rFonts w:ascii="Arial" w:hAnsi="Arial" w:cs="Arial"/>
        </w:rPr>
      </w:pPr>
      <w:r w:rsidRPr="6F0AB37F">
        <w:rPr>
          <w:rFonts w:ascii="Arial" w:hAnsi="Arial" w:cs="Arial"/>
        </w:rPr>
        <w:t xml:space="preserve">Do you have a “champion” of your </w:t>
      </w:r>
      <w:r w:rsidR="00F15CB9" w:rsidRPr="6F0AB37F">
        <w:rPr>
          <w:rFonts w:ascii="Arial" w:hAnsi="Arial" w:cs="Arial"/>
        </w:rPr>
        <w:t xml:space="preserve">program </w:t>
      </w:r>
      <w:r w:rsidRPr="6F0AB37F">
        <w:rPr>
          <w:rFonts w:ascii="Arial" w:hAnsi="Arial" w:cs="Arial"/>
        </w:rPr>
        <w:t>work that can support your sustainability</w:t>
      </w:r>
      <w:r w:rsidR="0094119C" w:rsidRPr="6F0AB37F">
        <w:rPr>
          <w:rFonts w:ascii="Arial" w:hAnsi="Arial" w:cs="Arial"/>
        </w:rPr>
        <w:t xml:space="preserve"> </w:t>
      </w:r>
      <w:r w:rsidRPr="6F0AB37F">
        <w:rPr>
          <w:rFonts w:ascii="Arial" w:hAnsi="Arial" w:cs="Arial"/>
        </w:rPr>
        <w:t xml:space="preserve">efforts? </w:t>
      </w:r>
    </w:p>
    <w:p w14:paraId="34940CEE" w14:textId="77777777" w:rsidR="00704F79" w:rsidRDefault="00704F79" w:rsidP="006D3087">
      <w:pPr>
        <w:pStyle w:val="ListParagraph"/>
        <w:ind w:left="360"/>
        <w:rPr>
          <w:rFonts w:ascii="Arial" w:hAnsi="Arial" w:cs="Arial"/>
        </w:rPr>
      </w:pPr>
    </w:p>
    <w:p w14:paraId="4AA722B1" w14:textId="7966A03C" w:rsidR="00704F79" w:rsidRDefault="00A80676" w:rsidP="002E3940">
      <w:pPr>
        <w:pStyle w:val="ListParagraph"/>
        <w:numPr>
          <w:ilvl w:val="0"/>
          <w:numId w:val="24"/>
        </w:numPr>
        <w:rPr>
          <w:rFonts w:ascii="Arial" w:hAnsi="Arial" w:cs="Arial"/>
        </w:rPr>
      </w:pPr>
      <w:r>
        <w:rPr>
          <w:rFonts w:ascii="Arial" w:hAnsi="Arial" w:cs="Arial"/>
        </w:rPr>
        <w:t xml:space="preserve">What </w:t>
      </w:r>
      <w:r w:rsidR="004A1309">
        <w:rPr>
          <w:rFonts w:ascii="Arial" w:hAnsi="Arial" w:cs="Arial"/>
        </w:rPr>
        <w:t>non-traditional partners are in your community</w:t>
      </w:r>
      <w:r w:rsidR="00BE1C35">
        <w:rPr>
          <w:rFonts w:ascii="Arial" w:hAnsi="Arial" w:cs="Arial"/>
        </w:rPr>
        <w:t xml:space="preserve"> that can be approached </w:t>
      </w:r>
      <w:r w:rsidR="00366193">
        <w:rPr>
          <w:rFonts w:ascii="Arial" w:hAnsi="Arial" w:cs="Arial"/>
        </w:rPr>
        <w:t xml:space="preserve">to inquire about </w:t>
      </w:r>
      <w:r w:rsidR="00A45542">
        <w:rPr>
          <w:rFonts w:ascii="Arial" w:hAnsi="Arial" w:cs="Arial"/>
        </w:rPr>
        <w:t>funding</w:t>
      </w:r>
      <w:r w:rsidR="004A1309">
        <w:rPr>
          <w:rFonts w:ascii="Arial" w:hAnsi="Arial" w:cs="Arial"/>
        </w:rPr>
        <w:t xml:space="preserve"> </w:t>
      </w:r>
      <w:r w:rsidR="005979B6" w:rsidRPr="006D3087">
        <w:rPr>
          <w:rFonts w:ascii="Arial" w:hAnsi="Arial" w:cs="Arial"/>
          <w:i/>
          <w:iCs/>
        </w:rPr>
        <w:t>(e.g., banks, credit unions, philanthropy, faith-based groups, professional organizations, hospitals, health plans)</w:t>
      </w:r>
      <w:r w:rsidR="005979B6">
        <w:rPr>
          <w:rFonts w:ascii="Arial" w:hAnsi="Arial" w:cs="Arial"/>
        </w:rPr>
        <w:t>?</w:t>
      </w:r>
    </w:p>
    <w:p w14:paraId="5ED65B51" w14:textId="77777777" w:rsidR="002A292C" w:rsidRPr="006D3087" w:rsidRDefault="002A292C" w:rsidP="006D3087">
      <w:pPr>
        <w:pStyle w:val="ListParagraph"/>
        <w:rPr>
          <w:rFonts w:ascii="Arial" w:hAnsi="Arial" w:cs="Arial"/>
        </w:rPr>
      </w:pPr>
    </w:p>
    <w:p w14:paraId="5FA883D5" w14:textId="0AA90AF4" w:rsidR="002A292C" w:rsidRPr="002E3940" w:rsidRDefault="00DC1F26" w:rsidP="002E3940">
      <w:pPr>
        <w:pStyle w:val="ListParagraph"/>
        <w:numPr>
          <w:ilvl w:val="0"/>
          <w:numId w:val="24"/>
        </w:numPr>
        <w:rPr>
          <w:rFonts w:ascii="Arial" w:hAnsi="Arial" w:cs="Arial"/>
        </w:rPr>
      </w:pPr>
      <w:r>
        <w:rPr>
          <w:rFonts w:ascii="Arial" w:hAnsi="Arial" w:cs="Arial"/>
        </w:rPr>
        <w:t>Please describe how this work can provide “proof of concept” that co</w:t>
      </w:r>
      <w:r w:rsidR="006D555D">
        <w:rPr>
          <w:rFonts w:ascii="Arial" w:hAnsi="Arial" w:cs="Arial"/>
        </w:rPr>
        <w:t>uld support future efforts to scale this work elsewhere.</w:t>
      </w:r>
    </w:p>
    <w:p w14:paraId="3018B6D8" w14:textId="7899F834" w:rsidR="00EC3042" w:rsidRDefault="00EC3042" w:rsidP="004E5A57">
      <w:pPr>
        <w:rPr>
          <w:rFonts w:ascii="Arial" w:hAnsi="Arial" w:cs="Arial"/>
          <w:b/>
        </w:rPr>
      </w:pPr>
    </w:p>
    <w:p w14:paraId="4957962D" w14:textId="77777777" w:rsidR="0094119C" w:rsidRDefault="0094119C" w:rsidP="004E5A57">
      <w:pPr>
        <w:rPr>
          <w:rFonts w:ascii="Arial" w:hAnsi="Arial" w:cs="Arial"/>
          <w:b/>
        </w:rPr>
      </w:pPr>
    </w:p>
    <w:p w14:paraId="57A8DA96" w14:textId="0558A794" w:rsidR="00696EE2" w:rsidRPr="002913AC" w:rsidRDefault="00696EE2" w:rsidP="00D5149B">
      <w:pPr>
        <w:rPr>
          <w:rFonts w:ascii="Arial" w:hAnsi="Arial" w:cs="Arial"/>
          <w:sz w:val="2"/>
          <w:szCs w:val="2"/>
        </w:rPr>
      </w:pPr>
    </w:p>
    <w:sectPr w:rsidR="00696EE2" w:rsidRPr="002913AC" w:rsidSect="00C27A63">
      <w:footerReference w:type="even" r:id="rId24"/>
      <w:footerReference w:type="default" r:id="rId25"/>
      <w:pgSz w:w="12240" w:h="15840" w:code="1"/>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A3084" w14:textId="77777777" w:rsidR="003F4752" w:rsidRDefault="003F4752" w:rsidP="00D5149B">
      <w:pPr>
        <w:spacing w:line="240" w:lineRule="auto"/>
      </w:pPr>
      <w:r>
        <w:separator/>
      </w:r>
    </w:p>
  </w:endnote>
  <w:endnote w:type="continuationSeparator" w:id="0">
    <w:p w14:paraId="78C8D103" w14:textId="77777777" w:rsidR="003F4752" w:rsidRDefault="003F4752" w:rsidP="00D5149B">
      <w:pPr>
        <w:spacing w:line="240" w:lineRule="auto"/>
      </w:pPr>
      <w:r>
        <w:continuationSeparator/>
      </w:r>
    </w:p>
  </w:endnote>
  <w:endnote w:type="continuationNotice" w:id="1">
    <w:p w14:paraId="71F53239" w14:textId="77777777" w:rsidR="003F4752" w:rsidRDefault="003F47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0850151"/>
      <w:docPartObj>
        <w:docPartGallery w:val="Page Numbers (Bottom of Page)"/>
        <w:docPartUnique/>
      </w:docPartObj>
    </w:sdtPr>
    <w:sdtEndPr>
      <w:rPr>
        <w:rStyle w:val="PageNumber"/>
      </w:rPr>
    </w:sdtEndPr>
    <w:sdtContent>
      <w:p w14:paraId="7D95A932" w14:textId="29BB7397" w:rsidR="004A0BDE" w:rsidRDefault="004A0BDE" w:rsidP="004A0B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71DF6F" w14:textId="77777777" w:rsidR="004A0BDE" w:rsidRDefault="004A0BDE" w:rsidP="00585C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1139335"/>
      <w:docPartObj>
        <w:docPartGallery w:val="Page Numbers (Bottom of Page)"/>
        <w:docPartUnique/>
      </w:docPartObj>
    </w:sdtPr>
    <w:sdtEndPr>
      <w:rPr>
        <w:rStyle w:val="PageNumber"/>
      </w:rPr>
    </w:sdtEndPr>
    <w:sdtContent>
      <w:p w14:paraId="69C5A9C6" w14:textId="782E3BD2" w:rsidR="004A0BDE" w:rsidRDefault="004A0BDE">
        <w:pPr>
          <w:pStyle w:val="Footer"/>
          <w:framePr w:wrap="none" w:vAnchor="text" w:hAnchor="margin" w:xAlign="right" w:y="1"/>
          <w:rPr>
            <w:rStyle w:val="PageNumber"/>
          </w:rPr>
        </w:pPr>
        <w:r w:rsidRPr="006D3087">
          <w:rPr>
            <w:rStyle w:val="PageNumber"/>
            <w:rFonts w:ascii="Arial" w:hAnsi="Arial" w:cs="Arial"/>
          </w:rPr>
          <w:fldChar w:fldCharType="begin"/>
        </w:r>
        <w:r w:rsidRPr="006D3087">
          <w:rPr>
            <w:rStyle w:val="PageNumber"/>
            <w:rFonts w:ascii="Arial" w:hAnsi="Arial" w:cs="Arial"/>
          </w:rPr>
          <w:instrText xml:space="preserve"> PAGE </w:instrText>
        </w:r>
        <w:r w:rsidRPr="006D3087">
          <w:rPr>
            <w:rStyle w:val="PageNumber"/>
            <w:rFonts w:ascii="Arial" w:hAnsi="Arial" w:cs="Arial"/>
          </w:rPr>
          <w:fldChar w:fldCharType="separate"/>
        </w:r>
        <w:r w:rsidRPr="006D3087">
          <w:rPr>
            <w:rStyle w:val="PageNumber"/>
            <w:rFonts w:ascii="Arial" w:hAnsi="Arial" w:cs="Arial"/>
          </w:rPr>
          <w:t>17</w:t>
        </w:r>
        <w:r w:rsidRPr="006D3087">
          <w:rPr>
            <w:rStyle w:val="PageNumber"/>
            <w:rFonts w:ascii="Arial" w:hAnsi="Arial" w:cs="Arial"/>
          </w:rPr>
          <w:fldChar w:fldCharType="end"/>
        </w:r>
      </w:p>
    </w:sdtContent>
  </w:sdt>
  <w:p w14:paraId="694A7DB6" w14:textId="77777777" w:rsidR="004A0BDE" w:rsidRDefault="004A0BDE" w:rsidP="00585C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76E2D" w14:textId="77777777" w:rsidR="003F4752" w:rsidRDefault="003F4752" w:rsidP="00D5149B">
      <w:pPr>
        <w:spacing w:line="240" w:lineRule="auto"/>
      </w:pPr>
      <w:r>
        <w:separator/>
      </w:r>
    </w:p>
  </w:footnote>
  <w:footnote w:type="continuationSeparator" w:id="0">
    <w:p w14:paraId="7AD04751" w14:textId="77777777" w:rsidR="003F4752" w:rsidRDefault="003F4752" w:rsidP="00D5149B">
      <w:pPr>
        <w:spacing w:line="240" w:lineRule="auto"/>
      </w:pPr>
      <w:r>
        <w:continuationSeparator/>
      </w:r>
    </w:p>
  </w:footnote>
  <w:footnote w:type="continuationNotice" w:id="1">
    <w:p w14:paraId="574F008C" w14:textId="77777777" w:rsidR="003F4752" w:rsidRDefault="003F4752">
      <w:pPr>
        <w:spacing w:line="240" w:lineRule="auto"/>
      </w:pPr>
    </w:p>
  </w:footnote>
  <w:footnote w:id="2">
    <w:p w14:paraId="29647453" w14:textId="08E3A728" w:rsidR="00E05169" w:rsidRPr="006D3087" w:rsidRDefault="00E05169" w:rsidP="00E05169">
      <w:pPr>
        <w:rPr>
          <w:rFonts w:ascii="Arial" w:hAnsi="Arial" w:cs="Arial"/>
          <w:color w:val="000000" w:themeColor="text1"/>
          <w:sz w:val="18"/>
          <w:szCs w:val="18"/>
        </w:rPr>
      </w:pPr>
      <w:r w:rsidRPr="006D3087">
        <w:rPr>
          <w:rStyle w:val="FootnoteReference"/>
          <w:rFonts w:ascii="Arial" w:hAnsi="Arial" w:cs="Arial"/>
          <w:color w:val="000000" w:themeColor="text1"/>
          <w:sz w:val="18"/>
          <w:szCs w:val="18"/>
        </w:rPr>
        <w:footnoteRef/>
      </w:r>
      <w:r w:rsidRPr="006D3087">
        <w:rPr>
          <w:rFonts w:ascii="Arial" w:hAnsi="Arial" w:cs="Arial"/>
          <w:color w:val="000000" w:themeColor="text1"/>
          <w:sz w:val="18"/>
          <w:szCs w:val="18"/>
        </w:rPr>
        <w:t xml:space="preserve"> A validated screening tool is a standardized instrument that is designed to identify the potential presence of a mental health</w:t>
      </w:r>
      <w:r w:rsidR="00365071">
        <w:rPr>
          <w:rFonts w:ascii="Arial" w:hAnsi="Arial" w:cs="Arial"/>
          <w:color w:val="000000" w:themeColor="text1"/>
          <w:sz w:val="18"/>
          <w:szCs w:val="18"/>
        </w:rPr>
        <w:t>,</w:t>
      </w:r>
      <w:r w:rsidRPr="006D3087">
        <w:rPr>
          <w:rFonts w:ascii="Arial" w:hAnsi="Arial" w:cs="Arial"/>
          <w:color w:val="000000" w:themeColor="text1"/>
          <w:sz w:val="18"/>
          <w:szCs w:val="18"/>
        </w:rPr>
        <w:t xml:space="preserve"> substance use, or co-</w:t>
      </w:r>
      <w:r w:rsidR="00365071" w:rsidRPr="00365071">
        <w:rPr>
          <w:rFonts w:ascii="Arial" w:hAnsi="Arial" w:cs="Arial"/>
          <w:color w:val="000000" w:themeColor="text1"/>
          <w:sz w:val="18"/>
          <w:szCs w:val="18"/>
        </w:rPr>
        <w:t>occurring</w:t>
      </w:r>
      <w:r w:rsidRPr="006D3087">
        <w:rPr>
          <w:rFonts w:ascii="Arial" w:hAnsi="Arial" w:cs="Arial"/>
          <w:color w:val="000000" w:themeColor="text1"/>
          <w:sz w:val="18"/>
          <w:szCs w:val="18"/>
        </w:rPr>
        <w:t xml:space="preserve"> disorder. These tools do not provide diagnostic information, nor do they provide guidance on the severity of any disorder. They are typically used as a preliminary step in determining if more comprehensive assessment is necessary. Screening tools do not need to be administered by a licensed treatment counselor. </w:t>
      </w:r>
    </w:p>
    <w:p w14:paraId="64C8A59C" w14:textId="2090628E" w:rsidR="00E05169" w:rsidRPr="006D3087" w:rsidRDefault="00E05169" w:rsidP="00E05169">
      <w:pPr>
        <w:rPr>
          <w:rFonts w:ascii="Arial" w:hAnsi="Arial" w:cs="Arial"/>
          <w:color w:val="000000" w:themeColor="text1"/>
          <w:sz w:val="18"/>
          <w:szCs w:val="18"/>
        </w:rPr>
      </w:pPr>
      <w:r w:rsidRPr="006D3087">
        <w:rPr>
          <w:rStyle w:val="FootnoteReference"/>
          <w:rFonts w:ascii="Arial" w:hAnsi="Arial" w:cs="Arial"/>
          <w:sz w:val="18"/>
          <w:szCs w:val="18"/>
        </w:rPr>
        <w:t>2</w:t>
      </w:r>
      <w:r w:rsidRPr="006D3087">
        <w:rPr>
          <w:rFonts w:ascii="Arial" w:hAnsi="Arial" w:cs="Arial"/>
          <w:sz w:val="18"/>
          <w:szCs w:val="18"/>
        </w:rPr>
        <w:t xml:space="preserve"> </w:t>
      </w:r>
      <w:r w:rsidRPr="006D3087">
        <w:rPr>
          <w:rFonts w:ascii="Arial" w:hAnsi="Arial" w:cs="Arial"/>
          <w:color w:val="000000" w:themeColor="text1"/>
          <w:sz w:val="18"/>
          <w:szCs w:val="18"/>
        </w:rPr>
        <w:t>An assessment tool</w:t>
      </w:r>
      <w:r w:rsidRPr="006D3087">
        <w:rPr>
          <w:rFonts w:ascii="Arial" w:hAnsi="Arial" w:cs="Arial"/>
          <w:color w:val="000000" w:themeColor="text1"/>
          <w:sz w:val="18"/>
          <w:szCs w:val="18"/>
          <w:shd w:val="clear" w:color="auto" w:fill="FFFFFF"/>
        </w:rPr>
        <w:t xml:space="preserve"> gathers information about a person </w:t>
      </w:r>
      <w:r w:rsidR="00B6297A">
        <w:rPr>
          <w:rFonts w:ascii="Arial" w:hAnsi="Arial" w:cs="Arial"/>
          <w:color w:val="000000" w:themeColor="text1"/>
          <w:sz w:val="18"/>
          <w:szCs w:val="18"/>
          <w:shd w:val="clear" w:color="auto" w:fill="FFFFFF"/>
        </w:rPr>
        <w:t>for</w:t>
      </w:r>
      <w:r w:rsidRPr="006D3087">
        <w:rPr>
          <w:rFonts w:ascii="Arial" w:hAnsi="Arial" w:cs="Arial"/>
          <w:color w:val="000000" w:themeColor="text1"/>
          <w:sz w:val="18"/>
          <w:szCs w:val="18"/>
          <w:shd w:val="clear" w:color="auto" w:fill="FFFFFF"/>
        </w:rPr>
        <w:t xml:space="preserve"> the purpose of making a diagnosis, providing appropriate treatment referrals, and using this information as part of case planning. A certified mental health or substance use disorder professional must administer the assessment tools that can lead to a diagnosis</w:t>
      </w:r>
      <w:r w:rsidRPr="006D3087">
        <w:rPr>
          <w:rFonts w:ascii="Arial" w:hAnsi="Arial" w:cs="Arial"/>
          <w:color w:val="222222"/>
          <w:sz w:val="18"/>
          <w:szCs w:val="18"/>
          <w:shd w:val="clear" w:color="auto" w:fill="FFFFFF"/>
        </w:rPr>
        <w:t>.</w:t>
      </w:r>
    </w:p>
  </w:footnote>
  <w:footnote w:id="3">
    <w:p w14:paraId="3AA1BFE0" w14:textId="77777777" w:rsidR="00F12955" w:rsidRPr="006D3087" w:rsidRDefault="00F12955" w:rsidP="00F12955">
      <w:pPr>
        <w:rPr>
          <w:rFonts w:ascii="Arial" w:eastAsia="Times New Roman" w:hAnsi="Arial" w:cs="Arial"/>
          <w:sz w:val="18"/>
          <w:szCs w:val="18"/>
        </w:rPr>
      </w:pPr>
      <w:r w:rsidRPr="006D3087">
        <w:rPr>
          <w:rStyle w:val="FootnoteReference"/>
          <w:rFonts w:ascii="Arial" w:hAnsi="Arial" w:cs="Arial"/>
          <w:sz w:val="18"/>
          <w:szCs w:val="18"/>
        </w:rPr>
        <w:footnoteRef/>
      </w:r>
      <w:r w:rsidRPr="006D3087">
        <w:rPr>
          <w:rFonts w:ascii="Arial" w:hAnsi="Arial" w:cs="Arial"/>
          <w:sz w:val="18"/>
          <w:szCs w:val="18"/>
        </w:rPr>
        <w:t xml:space="preserve"> </w:t>
      </w:r>
      <w:r w:rsidRPr="006D3087">
        <w:rPr>
          <w:rFonts w:ascii="Arial" w:eastAsia="Times New Roman" w:hAnsi="Arial" w:cs="Arial"/>
          <w:color w:val="000000"/>
          <w:sz w:val="18"/>
          <w:szCs w:val="18"/>
        </w:rPr>
        <w:t>Coordinated Entry is a centralized and streamlined system for accessing housing and support services. It is required by the U.S. Department of Housing and Urban Development for all Continuums of Care.</w:t>
      </w:r>
    </w:p>
  </w:footnote>
  <w:footnote w:id="4">
    <w:p w14:paraId="6A4AC5BF" w14:textId="77777777" w:rsidR="00F12955" w:rsidRDefault="00F12955" w:rsidP="00F12955">
      <w:pPr>
        <w:pStyle w:val="FootnoteText"/>
      </w:pPr>
      <w:r w:rsidRPr="006D3087">
        <w:rPr>
          <w:rStyle w:val="FootnoteReference"/>
          <w:rFonts w:ascii="Arial" w:hAnsi="Arial" w:cs="Arial"/>
          <w:sz w:val="18"/>
          <w:szCs w:val="18"/>
        </w:rPr>
        <w:footnoteRef/>
      </w:r>
      <w:r w:rsidRPr="006D3087">
        <w:rPr>
          <w:rFonts w:ascii="Arial" w:hAnsi="Arial" w:cs="Arial"/>
          <w:sz w:val="18"/>
          <w:szCs w:val="18"/>
        </w:rPr>
        <w:t xml:space="preserve"> A Continuum of Care is a regional or local planning body that coordinates and funds housing and services for individuals and families experiencing homelessness. Each jurisdiction has a local Continuum of Care.</w:t>
      </w:r>
    </w:p>
  </w:footnote>
  <w:footnote w:id="5">
    <w:p w14:paraId="38FCA3F5" w14:textId="2B038F07" w:rsidR="005A2505" w:rsidRPr="006D3087" w:rsidRDefault="005A2505">
      <w:pPr>
        <w:pStyle w:val="FootnoteText"/>
        <w:rPr>
          <w:rFonts w:ascii="Arial" w:hAnsi="Arial" w:cs="Arial"/>
          <w:sz w:val="18"/>
          <w:szCs w:val="18"/>
        </w:rPr>
      </w:pPr>
      <w:r w:rsidRPr="006D3087">
        <w:rPr>
          <w:rStyle w:val="FootnoteReference"/>
          <w:rFonts w:ascii="Arial" w:hAnsi="Arial" w:cs="Arial"/>
          <w:sz w:val="18"/>
          <w:szCs w:val="18"/>
        </w:rPr>
        <w:footnoteRef/>
      </w:r>
      <w:r w:rsidRPr="006D3087">
        <w:rPr>
          <w:rFonts w:ascii="Arial" w:hAnsi="Arial" w:cs="Arial"/>
          <w:sz w:val="18"/>
          <w:szCs w:val="18"/>
        </w:rPr>
        <w:t xml:space="preserve"> Please note that </w:t>
      </w:r>
      <w:r w:rsidR="0072317D" w:rsidRPr="006D3087">
        <w:rPr>
          <w:rFonts w:ascii="Arial" w:hAnsi="Arial" w:cs="Arial"/>
          <w:sz w:val="18"/>
          <w:szCs w:val="18"/>
        </w:rPr>
        <w:t xml:space="preserve">grant funds may not be used for new construction or </w:t>
      </w:r>
      <w:r w:rsidR="00BF0B12" w:rsidRPr="006D3087">
        <w:rPr>
          <w:rFonts w:ascii="Arial" w:hAnsi="Arial" w:cs="Arial"/>
          <w:sz w:val="18"/>
          <w:szCs w:val="18"/>
        </w:rPr>
        <w:t>purchasing</w:t>
      </w:r>
      <w:r w:rsidR="00243632" w:rsidRPr="006D3087">
        <w:rPr>
          <w:rFonts w:ascii="Arial" w:hAnsi="Arial" w:cs="Arial"/>
          <w:sz w:val="18"/>
          <w:szCs w:val="18"/>
        </w:rPr>
        <w:t xml:space="preserve"> </w:t>
      </w:r>
      <w:r w:rsidR="00770531" w:rsidRPr="006D3087">
        <w:rPr>
          <w:rFonts w:ascii="Arial" w:hAnsi="Arial" w:cs="Arial"/>
          <w:sz w:val="18"/>
          <w:szCs w:val="18"/>
        </w:rPr>
        <w:t xml:space="preserve">housing. Please consult: </w:t>
      </w:r>
      <w:r w:rsidR="008438EB" w:rsidRPr="006D3087">
        <w:rPr>
          <w:rFonts w:ascii="Arial" w:hAnsi="Arial" w:cs="Arial"/>
          <w:sz w:val="18"/>
          <w:szCs w:val="18"/>
        </w:rPr>
        <w:t xml:space="preserve">“DOJ Financial Guide 2024” US Department of Justice Office of Justice Programs, accessed December 2024, </w:t>
      </w:r>
      <w:hyperlink r:id="rId1" w:history="1">
        <w:r w:rsidR="00D32456" w:rsidRPr="006D3087">
          <w:rPr>
            <w:rStyle w:val="Hyperlink"/>
            <w:rFonts w:ascii="Arial" w:hAnsi="Arial" w:cs="Arial"/>
            <w:sz w:val="18"/>
            <w:szCs w:val="18"/>
          </w:rPr>
          <w:t>https://www.ojp.gov/funding/financialguidedoj/overview</w:t>
        </w:r>
      </w:hyperlink>
      <w:r w:rsidR="00D32456" w:rsidRPr="006D3087">
        <w:rPr>
          <w:rFonts w:ascii="Arial" w:hAnsi="Arial" w:cs="Arial"/>
          <w:sz w:val="18"/>
          <w:szCs w:val="18"/>
        </w:rPr>
        <w:t xml:space="preserve">. </w:t>
      </w:r>
    </w:p>
  </w:footnote>
  <w:footnote w:id="6">
    <w:p w14:paraId="358B34AD" w14:textId="075A4CA4" w:rsidR="00271CD4" w:rsidRPr="006D3087" w:rsidRDefault="001F110A" w:rsidP="00271CD4">
      <w:pPr>
        <w:pStyle w:val="FootnoteText"/>
        <w:rPr>
          <w:rFonts w:ascii="Arial" w:hAnsi="Arial" w:cs="Arial"/>
          <w:sz w:val="18"/>
          <w:szCs w:val="18"/>
        </w:rPr>
      </w:pPr>
      <w:r w:rsidRPr="006D3087">
        <w:rPr>
          <w:rStyle w:val="FootnoteReference"/>
          <w:rFonts w:ascii="Arial" w:hAnsi="Arial" w:cs="Arial"/>
          <w:sz w:val="18"/>
          <w:szCs w:val="18"/>
        </w:rPr>
        <w:footnoteRef/>
      </w:r>
      <w:r w:rsidRPr="006D3087">
        <w:rPr>
          <w:rFonts w:ascii="Arial" w:hAnsi="Arial" w:cs="Arial"/>
          <w:sz w:val="18"/>
          <w:szCs w:val="18"/>
        </w:rPr>
        <w:t xml:space="preserve"> </w:t>
      </w:r>
      <w:r w:rsidR="009504DD" w:rsidRPr="006D3087">
        <w:rPr>
          <w:rFonts w:ascii="Arial" w:hAnsi="Arial" w:cs="Arial"/>
          <w:sz w:val="18"/>
          <w:szCs w:val="18"/>
        </w:rPr>
        <w:t>Intensive Case Management (ICM)</w:t>
      </w:r>
      <w:r w:rsidR="004A0140" w:rsidRPr="006D3087">
        <w:rPr>
          <w:rFonts w:ascii="Arial" w:hAnsi="Arial" w:cs="Arial"/>
          <w:sz w:val="18"/>
          <w:szCs w:val="18"/>
        </w:rPr>
        <w:t xml:space="preserve"> features case management with low client</w:t>
      </w:r>
      <w:r w:rsidR="000F1E08">
        <w:rPr>
          <w:rFonts w:ascii="Arial" w:hAnsi="Arial" w:cs="Arial"/>
          <w:sz w:val="18"/>
          <w:szCs w:val="18"/>
        </w:rPr>
        <w:t>-</w:t>
      </w:r>
      <w:r w:rsidR="004A0140" w:rsidRPr="006D3087">
        <w:rPr>
          <w:rFonts w:ascii="Arial" w:hAnsi="Arial" w:cs="Arial"/>
          <w:sz w:val="18"/>
          <w:szCs w:val="18"/>
        </w:rPr>
        <w:t>to</w:t>
      </w:r>
      <w:r w:rsidR="000F1E08">
        <w:rPr>
          <w:rFonts w:ascii="Arial" w:hAnsi="Arial" w:cs="Arial"/>
          <w:sz w:val="18"/>
          <w:szCs w:val="18"/>
        </w:rPr>
        <w:t>-</w:t>
      </w:r>
      <w:r w:rsidR="004A0140" w:rsidRPr="006D3087">
        <w:rPr>
          <w:rFonts w:ascii="Arial" w:hAnsi="Arial" w:cs="Arial"/>
          <w:sz w:val="18"/>
          <w:szCs w:val="18"/>
        </w:rPr>
        <w:t>provider ratios, while</w:t>
      </w:r>
      <w:r w:rsidR="0092680D" w:rsidRPr="006D3087">
        <w:rPr>
          <w:rFonts w:ascii="Arial" w:hAnsi="Arial" w:cs="Arial"/>
          <w:sz w:val="18"/>
          <w:szCs w:val="18"/>
        </w:rPr>
        <w:t xml:space="preserve"> </w:t>
      </w:r>
      <w:r w:rsidR="009504DD" w:rsidRPr="006D3087">
        <w:rPr>
          <w:rFonts w:ascii="Arial" w:hAnsi="Arial" w:cs="Arial"/>
          <w:sz w:val="18"/>
          <w:szCs w:val="18"/>
        </w:rPr>
        <w:t>Assertive Community Treatment (ACT)</w:t>
      </w:r>
      <w:r w:rsidR="00A501BC" w:rsidRPr="006D3087">
        <w:rPr>
          <w:rFonts w:ascii="Arial" w:hAnsi="Arial" w:cs="Arial"/>
          <w:sz w:val="18"/>
          <w:szCs w:val="18"/>
        </w:rPr>
        <w:t xml:space="preserve"> and</w:t>
      </w:r>
      <w:r w:rsidR="009504DD" w:rsidRPr="006D3087">
        <w:rPr>
          <w:rFonts w:ascii="Arial" w:hAnsi="Arial" w:cs="Arial"/>
          <w:sz w:val="18"/>
          <w:szCs w:val="18"/>
        </w:rPr>
        <w:t xml:space="preserve"> Forensic Assertive Community Treatment (FACT) </w:t>
      </w:r>
      <w:r w:rsidR="00A501BC" w:rsidRPr="006D3087">
        <w:rPr>
          <w:rFonts w:ascii="Arial" w:hAnsi="Arial" w:cs="Arial"/>
          <w:sz w:val="18"/>
          <w:szCs w:val="18"/>
        </w:rPr>
        <w:t>are team-based approaches with 24/7 coverage and very low client</w:t>
      </w:r>
      <w:r w:rsidR="000F1E08">
        <w:rPr>
          <w:rFonts w:ascii="Arial" w:hAnsi="Arial" w:cs="Arial"/>
          <w:sz w:val="18"/>
          <w:szCs w:val="18"/>
        </w:rPr>
        <w:t>-</w:t>
      </w:r>
      <w:r w:rsidR="00A501BC" w:rsidRPr="006D3087">
        <w:rPr>
          <w:rFonts w:ascii="Arial" w:hAnsi="Arial" w:cs="Arial"/>
          <w:sz w:val="18"/>
          <w:szCs w:val="18"/>
        </w:rPr>
        <w:t>to</w:t>
      </w:r>
      <w:r w:rsidR="000F1E08">
        <w:rPr>
          <w:rFonts w:ascii="Arial" w:hAnsi="Arial" w:cs="Arial"/>
          <w:sz w:val="18"/>
          <w:szCs w:val="18"/>
        </w:rPr>
        <w:t>-</w:t>
      </w:r>
      <w:r w:rsidR="00A501BC" w:rsidRPr="006D3087">
        <w:rPr>
          <w:rFonts w:ascii="Arial" w:hAnsi="Arial" w:cs="Arial"/>
          <w:sz w:val="18"/>
          <w:szCs w:val="18"/>
        </w:rPr>
        <w:t xml:space="preserve">provider ratios. </w:t>
      </w:r>
      <w:r w:rsidR="009504DD" w:rsidRPr="006D3087">
        <w:rPr>
          <w:rFonts w:ascii="Arial" w:hAnsi="Arial" w:cs="Arial"/>
          <w:sz w:val="18"/>
          <w:szCs w:val="18"/>
        </w:rPr>
        <w:t>Critical Time Intervention</w:t>
      </w:r>
      <w:r w:rsidR="00DF741B" w:rsidRPr="006D3087">
        <w:rPr>
          <w:rFonts w:ascii="Arial" w:hAnsi="Arial" w:cs="Arial"/>
          <w:sz w:val="18"/>
          <w:szCs w:val="18"/>
        </w:rPr>
        <w:t xml:space="preserve"> are </w:t>
      </w:r>
      <w:r w:rsidR="00100C18" w:rsidRPr="006D3087">
        <w:rPr>
          <w:rFonts w:ascii="Arial" w:hAnsi="Arial" w:cs="Arial"/>
          <w:sz w:val="18"/>
          <w:szCs w:val="18"/>
        </w:rPr>
        <w:t>intensive, focused, and time-limited services to quickly stabilize and connect people to longer-term supports.</w:t>
      </w:r>
      <w:r w:rsidR="00271CD4" w:rsidRPr="006D3087">
        <w:rPr>
          <w:rFonts w:ascii="Arial" w:hAnsi="Arial" w:cs="Arial"/>
          <w:sz w:val="18"/>
          <w:szCs w:val="18"/>
        </w:rPr>
        <w:t xml:space="preserve"> Other evidence-based case management styles exist, such as Integrated</w:t>
      </w:r>
    </w:p>
    <w:p w14:paraId="09982D9B" w14:textId="2E3ADF02" w:rsidR="001F110A" w:rsidRPr="006D3087" w:rsidRDefault="00271CD4" w:rsidP="00271CD4">
      <w:pPr>
        <w:pStyle w:val="FootnoteText"/>
        <w:rPr>
          <w:rFonts w:ascii="Arial" w:hAnsi="Arial" w:cs="Arial"/>
          <w:sz w:val="13"/>
          <w:szCs w:val="13"/>
        </w:rPr>
      </w:pPr>
      <w:r w:rsidRPr="006D3087">
        <w:rPr>
          <w:rFonts w:ascii="Arial" w:hAnsi="Arial" w:cs="Arial"/>
          <w:sz w:val="18"/>
          <w:szCs w:val="18"/>
        </w:rPr>
        <w:t>Treatment for Co-</w:t>
      </w:r>
      <w:r w:rsidR="003126B1">
        <w:rPr>
          <w:rFonts w:ascii="Arial" w:hAnsi="Arial" w:cs="Arial"/>
          <w:sz w:val="18"/>
          <w:szCs w:val="18"/>
        </w:rPr>
        <w:t>o</w:t>
      </w:r>
      <w:r w:rsidRPr="006D3087">
        <w:rPr>
          <w:rFonts w:ascii="Arial" w:hAnsi="Arial" w:cs="Arial"/>
          <w:sz w:val="18"/>
          <w:szCs w:val="18"/>
        </w:rPr>
        <w:t>ccurring Disorders</w:t>
      </w:r>
      <w:r w:rsidR="00EE4302" w:rsidRPr="006D3087">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F97"/>
    <w:multiLevelType w:val="hybridMultilevel"/>
    <w:tmpl w:val="34283F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18D2E4C"/>
    <w:multiLevelType w:val="hybridMultilevel"/>
    <w:tmpl w:val="A01CE254"/>
    <w:lvl w:ilvl="0" w:tplc="FFFFFFFF">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BC0395"/>
    <w:multiLevelType w:val="hybridMultilevel"/>
    <w:tmpl w:val="666254A4"/>
    <w:lvl w:ilvl="0" w:tplc="677CA032">
      <w:start w:val="1"/>
      <w:numFmt w:val="bullet"/>
      <w:lvlText w:val=""/>
      <w:lvlJc w:val="left"/>
      <w:pPr>
        <w:ind w:left="720" w:hanging="360"/>
      </w:pPr>
      <w:rPr>
        <w:rFonts w:ascii="Wingdings" w:hAnsi="Wingdings" w:hint="default"/>
      </w:rPr>
    </w:lvl>
    <w:lvl w:ilvl="1" w:tplc="3EE08B2A">
      <w:start w:val="1"/>
      <w:numFmt w:val="bullet"/>
      <w:lvlText w:val="o"/>
      <w:lvlJc w:val="left"/>
      <w:pPr>
        <w:ind w:left="1440" w:hanging="360"/>
      </w:pPr>
      <w:rPr>
        <w:rFonts w:ascii="Courier New" w:hAnsi="Courier New" w:hint="default"/>
      </w:rPr>
    </w:lvl>
    <w:lvl w:ilvl="2" w:tplc="59F6BFC8">
      <w:start w:val="1"/>
      <w:numFmt w:val="bullet"/>
      <w:lvlText w:val=""/>
      <w:lvlJc w:val="left"/>
      <w:pPr>
        <w:ind w:left="2160" w:hanging="360"/>
      </w:pPr>
      <w:rPr>
        <w:rFonts w:ascii="Wingdings" w:hAnsi="Wingdings" w:hint="default"/>
      </w:rPr>
    </w:lvl>
    <w:lvl w:ilvl="3" w:tplc="D1B0DF2C">
      <w:start w:val="1"/>
      <w:numFmt w:val="bullet"/>
      <w:lvlText w:val=""/>
      <w:lvlJc w:val="left"/>
      <w:pPr>
        <w:ind w:left="2880" w:hanging="360"/>
      </w:pPr>
      <w:rPr>
        <w:rFonts w:ascii="Symbol" w:hAnsi="Symbol" w:hint="default"/>
      </w:rPr>
    </w:lvl>
    <w:lvl w:ilvl="4" w:tplc="2522EA5C">
      <w:start w:val="1"/>
      <w:numFmt w:val="bullet"/>
      <w:lvlText w:val="o"/>
      <w:lvlJc w:val="left"/>
      <w:pPr>
        <w:ind w:left="3600" w:hanging="360"/>
      </w:pPr>
      <w:rPr>
        <w:rFonts w:ascii="Courier New" w:hAnsi="Courier New" w:hint="default"/>
      </w:rPr>
    </w:lvl>
    <w:lvl w:ilvl="5" w:tplc="75CA3C3E">
      <w:start w:val="1"/>
      <w:numFmt w:val="bullet"/>
      <w:lvlText w:val=""/>
      <w:lvlJc w:val="left"/>
      <w:pPr>
        <w:ind w:left="4320" w:hanging="360"/>
      </w:pPr>
      <w:rPr>
        <w:rFonts w:ascii="Wingdings" w:hAnsi="Wingdings" w:hint="default"/>
      </w:rPr>
    </w:lvl>
    <w:lvl w:ilvl="6" w:tplc="7630AB92">
      <w:start w:val="1"/>
      <w:numFmt w:val="bullet"/>
      <w:lvlText w:val=""/>
      <w:lvlJc w:val="left"/>
      <w:pPr>
        <w:ind w:left="5040" w:hanging="360"/>
      </w:pPr>
      <w:rPr>
        <w:rFonts w:ascii="Symbol" w:hAnsi="Symbol" w:hint="default"/>
      </w:rPr>
    </w:lvl>
    <w:lvl w:ilvl="7" w:tplc="8E2A8184">
      <w:start w:val="1"/>
      <w:numFmt w:val="bullet"/>
      <w:lvlText w:val="o"/>
      <w:lvlJc w:val="left"/>
      <w:pPr>
        <w:ind w:left="5760" w:hanging="360"/>
      </w:pPr>
      <w:rPr>
        <w:rFonts w:ascii="Courier New" w:hAnsi="Courier New" w:hint="default"/>
      </w:rPr>
    </w:lvl>
    <w:lvl w:ilvl="8" w:tplc="3F9808BC">
      <w:start w:val="1"/>
      <w:numFmt w:val="bullet"/>
      <w:lvlText w:val=""/>
      <w:lvlJc w:val="left"/>
      <w:pPr>
        <w:ind w:left="6480" w:hanging="360"/>
      </w:pPr>
      <w:rPr>
        <w:rFonts w:ascii="Wingdings" w:hAnsi="Wingdings" w:hint="default"/>
      </w:rPr>
    </w:lvl>
  </w:abstractNum>
  <w:abstractNum w:abstractNumId="3" w15:restartNumberingAfterBreak="0">
    <w:nsid w:val="0FE209F0"/>
    <w:multiLevelType w:val="hybridMultilevel"/>
    <w:tmpl w:val="57F23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60437"/>
    <w:multiLevelType w:val="hybridMultilevel"/>
    <w:tmpl w:val="BC1C14C0"/>
    <w:lvl w:ilvl="0" w:tplc="7750B50C">
      <w:start w:val="1"/>
      <w:numFmt w:val="decimal"/>
      <w:lvlText w:val="%1."/>
      <w:lvlJc w:val="left"/>
      <w:pPr>
        <w:ind w:left="360" w:hanging="360"/>
      </w:pPr>
      <w:rPr>
        <w:rFonts w:ascii="Arial" w:hAnsi="Arial" w:cs="Arial"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5A1CE6"/>
    <w:multiLevelType w:val="hybridMultilevel"/>
    <w:tmpl w:val="8F845CC0"/>
    <w:lvl w:ilvl="0" w:tplc="04090001">
      <w:start w:val="1"/>
      <w:numFmt w:val="bullet"/>
      <w:lvlText w:val=""/>
      <w:lvlJc w:val="left"/>
      <w:pPr>
        <w:ind w:left="1800" w:hanging="360"/>
      </w:pPr>
      <w:rPr>
        <w:rFonts w:ascii="Symbol" w:hAnsi="Symbol" w:hint="default"/>
        <w:i w:val="0"/>
        <w:iCs w:val="0"/>
      </w:rPr>
    </w:lvl>
    <w:lvl w:ilvl="1" w:tplc="FFFFFFFF">
      <w:start w:val="1"/>
      <w:numFmt w:val="bullet"/>
      <w:lvlText w:val=""/>
      <w:lvlJc w:val="left"/>
      <w:pPr>
        <w:ind w:left="2520" w:hanging="360"/>
      </w:pPr>
      <w:rPr>
        <w:rFonts w:ascii="Symbol" w:hAnsi="Symbol" w:hint="default"/>
      </w:rPr>
    </w:lvl>
    <w:lvl w:ilvl="2" w:tplc="FFFFFFFF">
      <w:start w:val="1"/>
      <w:numFmt w:val="bullet"/>
      <w:lvlText w:val=""/>
      <w:lvlJc w:val="left"/>
      <w:pPr>
        <w:ind w:left="3420" w:hanging="360"/>
      </w:pPr>
      <w:rPr>
        <w:rFonts w:ascii="Symbol" w:hAnsi="Symbol"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4826296"/>
    <w:multiLevelType w:val="hybridMultilevel"/>
    <w:tmpl w:val="D3F05D60"/>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F366DF"/>
    <w:multiLevelType w:val="multilevel"/>
    <w:tmpl w:val="6D9A4A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4FA5C67"/>
    <w:multiLevelType w:val="hybridMultilevel"/>
    <w:tmpl w:val="318AC0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FE4CFB"/>
    <w:multiLevelType w:val="hybridMultilevel"/>
    <w:tmpl w:val="1742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841F3"/>
    <w:multiLevelType w:val="hybridMultilevel"/>
    <w:tmpl w:val="419EDD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E17736"/>
    <w:multiLevelType w:val="hybridMultilevel"/>
    <w:tmpl w:val="85A45A18"/>
    <w:lvl w:ilvl="0" w:tplc="FFFFFFFF">
      <w:start w:val="1"/>
      <w:numFmt w:val="decimal"/>
      <w:lvlText w:val="%1."/>
      <w:lvlJc w:val="left"/>
      <w:pPr>
        <w:ind w:left="360" w:hanging="360"/>
      </w:pPr>
      <w:rPr>
        <w:rFonts w:hint="default"/>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14208C6"/>
    <w:multiLevelType w:val="hybridMultilevel"/>
    <w:tmpl w:val="7EB2FC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C75747"/>
    <w:multiLevelType w:val="hybridMultilevel"/>
    <w:tmpl w:val="BC3849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0C5F74"/>
    <w:multiLevelType w:val="multilevel"/>
    <w:tmpl w:val="3FBC5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E7773E"/>
    <w:multiLevelType w:val="hybridMultilevel"/>
    <w:tmpl w:val="A420C72E"/>
    <w:lvl w:ilvl="0" w:tplc="FFFFFFFF">
      <w:start w:val="1"/>
      <w:numFmt w:val="decimal"/>
      <w:lvlText w:val="%1."/>
      <w:lvlJc w:val="left"/>
      <w:pPr>
        <w:ind w:left="1800" w:hanging="360"/>
      </w:pPr>
      <w:rPr>
        <w:rFonts w:hint="default"/>
        <w:i w:val="0"/>
        <w:iCs w:val="0"/>
      </w:rPr>
    </w:lvl>
    <w:lvl w:ilvl="1" w:tplc="FFFFFFFF">
      <w:start w:val="1"/>
      <w:numFmt w:val="bullet"/>
      <w:lvlText w:val=""/>
      <w:lvlJc w:val="left"/>
      <w:pPr>
        <w:ind w:left="2520" w:hanging="360"/>
      </w:pPr>
      <w:rPr>
        <w:rFonts w:ascii="Symbol" w:hAnsi="Symbol" w:hint="default"/>
      </w:rPr>
    </w:lvl>
    <w:lvl w:ilvl="2" w:tplc="04090001">
      <w:start w:val="1"/>
      <w:numFmt w:val="bullet"/>
      <w:lvlText w:val=""/>
      <w:lvlJc w:val="left"/>
      <w:pPr>
        <w:ind w:left="3420" w:hanging="360"/>
      </w:pPr>
      <w:rPr>
        <w:rFonts w:ascii="Symbol" w:hAnsi="Symbol"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29B953F1"/>
    <w:multiLevelType w:val="hybridMultilevel"/>
    <w:tmpl w:val="A370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56723"/>
    <w:multiLevelType w:val="hybridMultilevel"/>
    <w:tmpl w:val="419EDD3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AA50A2"/>
    <w:multiLevelType w:val="hybridMultilevel"/>
    <w:tmpl w:val="D77657FA"/>
    <w:lvl w:ilvl="0" w:tplc="7F84495A">
      <w:start w:val="2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B4157"/>
    <w:multiLevelType w:val="hybridMultilevel"/>
    <w:tmpl w:val="B86CA27C"/>
    <w:lvl w:ilvl="0" w:tplc="FE743098">
      <w:start w:val="1"/>
      <w:numFmt w:val="decimal"/>
      <w:lvlText w:val="%1."/>
      <w:lvlJc w:val="left"/>
      <w:pPr>
        <w:ind w:left="450" w:hanging="360"/>
      </w:pPr>
      <w:rPr>
        <w:rFonts w:hint="default"/>
      </w:rPr>
    </w:lvl>
    <w:lvl w:ilvl="1" w:tplc="C7CC853E" w:tentative="1">
      <w:start w:val="1"/>
      <w:numFmt w:val="lowerLetter"/>
      <w:lvlText w:val="%2."/>
      <w:lvlJc w:val="left"/>
      <w:pPr>
        <w:ind w:left="1170" w:hanging="360"/>
      </w:pPr>
    </w:lvl>
    <w:lvl w:ilvl="2" w:tplc="0EAE97D4" w:tentative="1">
      <w:start w:val="1"/>
      <w:numFmt w:val="lowerRoman"/>
      <w:lvlText w:val="%3."/>
      <w:lvlJc w:val="right"/>
      <w:pPr>
        <w:ind w:left="1890" w:hanging="180"/>
      </w:pPr>
    </w:lvl>
    <w:lvl w:ilvl="3" w:tplc="1E146988" w:tentative="1">
      <w:start w:val="1"/>
      <w:numFmt w:val="decimal"/>
      <w:lvlText w:val="%4."/>
      <w:lvlJc w:val="left"/>
      <w:pPr>
        <w:ind w:left="2610" w:hanging="360"/>
      </w:pPr>
    </w:lvl>
    <w:lvl w:ilvl="4" w:tplc="F3188344" w:tentative="1">
      <w:start w:val="1"/>
      <w:numFmt w:val="lowerLetter"/>
      <w:lvlText w:val="%5."/>
      <w:lvlJc w:val="left"/>
      <w:pPr>
        <w:ind w:left="3330" w:hanging="360"/>
      </w:pPr>
    </w:lvl>
    <w:lvl w:ilvl="5" w:tplc="670492FA" w:tentative="1">
      <w:start w:val="1"/>
      <w:numFmt w:val="lowerRoman"/>
      <w:lvlText w:val="%6."/>
      <w:lvlJc w:val="right"/>
      <w:pPr>
        <w:ind w:left="4050" w:hanging="180"/>
      </w:pPr>
    </w:lvl>
    <w:lvl w:ilvl="6" w:tplc="0EBE0DCC" w:tentative="1">
      <w:start w:val="1"/>
      <w:numFmt w:val="decimal"/>
      <w:lvlText w:val="%7."/>
      <w:lvlJc w:val="left"/>
      <w:pPr>
        <w:ind w:left="4770" w:hanging="360"/>
      </w:pPr>
    </w:lvl>
    <w:lvl w:ilvl="7" w:tplc="995A8048" w:tentative="1">
      <w:start w:val="1"/>
      <w:numFmt w:val="lowerLetter"/>
      <w:lvlText w:val="%8."/>
      <w:lvlJc w:val="left"/>
      <w:pPr>
        <w:ind w:left="5490" w:hanging="360"/>
      </w:pPr>
    </w:lvl>
    <w:lvl w:ilvl="8" w:tplc="CE3ECC90" w:tentative="1">
      <w:start w:val="1"/>
      <w:numFmt w:val="lowerRoman"/>
      <w:lvlText w:val="%9."/>
      <w:lvlJc w:val="right"/>
      <w:pPr>
        <w:ind w:left="6210" w:hanging="180"/>
      </w:pPr>
    </w:lvl>
  </w:abstractNum>
  <w:abstractNum w:abstractNumId="20" w15:restartNumberingAfterBreak="0">
    <w:nsid w:val="312B6E49"/>
    <w:multiLevelType w:val="hybridMultilevel"/>
    <w:tmpl w:val="3A36A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F21F4"/>
    <w:multiLevelType w:val="hybridMultilevel"/>
    <w:tmpl w:val="85A45A18"/>
    <w:lvl w:ilvl="0" w:tplc="D36C6A5C">
      <w:start w:val="1"/>
      <w:numFmt w:val="decimal"/>
      <w:lvlText w:val="%1."/>
      <w:lvlJc w:val="left"/>
      <w:pPr>
        <w:ind w:left="360" w:hanging="360"/>
      </w:pPr>
      <w:rPr>
        <w:rFonts w:hint="default"/>
        <w:i w:val="0"/>
        <w:iCs w:val="0"/>
      </w:rPr>
    </w:lvl>
    <w:lvl w:ilvl="1" w:tplc="BD96ADCA">
      <w:start w:val="1"/>
      <w:numFmt w:val="lowerLetter"/>
      <w:lvlText w:val="%2."/>
      <w:lvlJc w:val="left"/>
      <w:pPr>
        <w:ind w:left="1080" w:hanging="360"/>
      </w:pPr>
    </w:lvl>
    <w:lvl w:ilvl="2" w:tplc="D18207B8" w:tentative="1">
      <w:start w:val="1"/>
      <w:numFmt w:val="lowerRoman"/>
      <w:lvlText w:val="%3."/>
      <w:lvlJc w:val="right"/>
      <w:pPr>
        <w:ind w:left="1800" w:hanging="180"/>
      </w:pPr>
    </w:lvl>
    <w:lvl w:ilvl="3" w:tplc="98240EC8" w:tentative="1">
      <w:start w:val="1"/>
      <w:numFmt w:val="decimal"/>
      <w:lvlText w:val="%4."/>
      <w:lvlJc w:val="left"/>
      <w:pPr>
        <w:ind w:left="2520" w:hanging="360"/>
      </w:pPr>
    </w:lvl>
    <w:lvl w:ilvl="4" w:tplc="6FA22890" w:tentative="1">
      <w:start w:val="1"/>
      <w:numFmt w:val="lowerLetter"/>
      <w:lvlText w:val="%5."/>
      <w:lvlJc w:val="left"/>
      <w:pPr>
        <w:ind w:left="3240" w:hanging="360"/>
      </w:pPr>
    </w:lvl>
    <w:lvl w:ilvl="5" w:tplc="80FE2286" w:tentative="1">
      <w:start w:val="1"/>
      <w:numFmt w:val="lowerRoman"/>
      <w:lvlText w:val="%6."/>
      <w:lvlJc w:val="right"/>
      <w:pPr>
        <w:ind w:left="3960" w:hanging="180"/>
      </w:pPr>
    </w:lvl>
    <w:lvl w:ilvl="6" w:tplc="B0BC93EC" w:tentative="1">
      <w:start w:val="1"/>
      <w:numFmt w:val="decimal"/>
      <w:lvlText w:val="%7."/>
      <w:lvlJc w:val="left"/>
      <w:pPr>
        <w:ind w:left="4680" w:hanging="360"/>
      </w:pPr>
    </w:lvl>
    <w:lvl w:ilvl="7" w:tplc="5072B2E8" w:tentative="1">
      <w:start w:val="1"/>
      <w:numFmt w:val="lowerLetter"/>
      <w:lvlText w:val="%8."/>
      <w:lvlJc w:val="left"/>
      <w:pPr>
        <w:ind w:left="5400" w:hanging="360"/>
      </w:pPr>
    </w:lvl>
    <w:lvl w:ilvl="8" w:tplc="260C10B4" w:tentative="1">
      <w:start w:val="1"/>
      <w:numFmt w:val="lowerRoman"/>
      <w:lvlText w:val="%9."/>
      <w:lvlJc w:val="right"/>
      <w:pPr>
        <w:ind w:left="6120" w:hanging="180"/>
      </w:pPr>
    </w:lvl>
  </w:abstractNum>
  <w:abstractNum w:abstractNumId="22" w15:restartNumberingAfterBreak="0">
    <w:nsid w:val="34A435DC"/>
    <w:multiLevelType w:val="hybridMultilevel"/>
    <w:tmpl w:val="417C8B5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5E3AFC"/>
    <w:multiLevelType w:val="hybridMultilevel"/>
    <w:tmpl w:val="1D7EB2A2"/>
    <w:lvl w:ilvl="0" w:tplc="D36C6A5C">
      <w:start w:val="1"/>
      <w:numFmt w:val="decimal"/>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B3B58"/>
    <w:multiLevelType w:val="hybridMultilevel"/>
    <w:tmpl w:val="B6B01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F9390E"/>
    <w:multiLevelType w:val="hybridMultilevel"/>
    <w:tmpl w:val="17E07198"/>
    <w:lvl w:ilvl="0" w:tplc="74AA4268">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BA22B6"/>
    <w:multiLevelType w:val="hybridMultilevel"/>
    <w:tmpl w:val="71B23684"/>
    <w:lvl w:ilvl="0" w:tplc="FFFFFFFF">
      <w:start w:val="1"/>
      <w:numFmt w:val="decimal"/>
      <w:lvlText w:val="%1."/>
      <w:lvlJc w:val="left"/>
      <w:pPr>
        <w:ind w:left="360" w:hanging="360"/>
      </w:pPr>
      <w:rPr>
        <w:rFonts w:hint="default"/>
        <w:i w:val="0"/>
        <w:i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8F22E68"/>
    <w:multiLevelType w:val="hybridMultilevel"/>
    <w:tmpl w:val="0BD8AD9A"/>
    <w:lvl w:ilvl="0" w:tplc="BD96ADCA">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8923F2"/>
    <w:multiLevelType w:val="hybridMultilevel"/>
    <w:tmpl w:val="236C6C30"/>
    <w:lvl w:ilvl="0" w:tplc="E0829522">
      <w:start w:val="1"/>
      <w:numFmt w:val="decimal"/>
      <w:lvlText w:val="%1."/>
      <w:lvlJc w:val="left"/>
      <w:pPr>
        <w:ind w:left="720" w:hanging="360"/>
      </w:pPr>
      <w:rPr>
        <w:rFonts w:ascii="Arial" w:eastAsiaTheme="minorEastAsia"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A73B5E"/>
    <w:multiLevelType w:val="hybridMultilevel"/>
    <w:tmpl w:val="7A8023CA"/>
    <w:lvl w:ilvl="0" w:tplc="E1B44DD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08B5C8"/>
    <w:multiLevelType w:val="hybridMultilevel"/>
    <w:tmpl w:val="738653DE"/>
    <w:lvl w:ilvl="0" w:tplc="EE92053A">
      <w:start w:val="1"/>
      <w:numFmt w:val="decimal"/>
      <w:lvlText w:val="%1."/>
      <w:lvlJc w:val="left"/>
      <w:pPr>
        <w:ind w:left="720" w:hanging="360"/>
      </w:pPr>
    </w:lvl>
    <w:lvl w:ilvl="1" w:tplc="C778F8FC">
      <w:start w:val="1"/>
      <w:numFmt w:val="lowerLetter"/>
      <w:lvlText w:val="%2."/>
      <w:lvlJc w:val="left"/>
      <w:pPr>
        <w:ind w:left="1440" w:hanging="360"/>
      </w:pPr>
    </w:lvl>
    <w:lvl w:ilvl="2" w:tplc="9D1EFDBA">
      <w:start w:val="1"/>
      <w:numFmt w:val="lowerRoman"/>
      <w:lvlText w:val="%3."/>
      <w:lvlJc w:val="right"/>
      <w:pPr>
        <w:ind w:left="2160" w:hanging="180"/>
      </w:pPr>
    </w:lvl>
    <w:lvl w:ilvl="3" w:tplc="7854AC22">
      <w:start w:val="1"/>
      <w:numFmt w:val="decimal"/>
      <w:lvlText w:val="%4."/>
      <w:lvlJc w:val="left"/>
      <w:pPr>
        <w:ind w:left="2880" w:hanging="360"/>
      </w:pPr>
    </w:lvl>
    <w:lvl w:ilvl="4" w:tplc="38325000">
      <w:start w:val="1"/>
      <w:numFmt w:val="lowerLetter"/>
      <w:lvlText w:val="%5."/>
      <w:lvlJc w:val="left"/>
      <w:pPr>
        <w:ind w:left="3600" w:hanging="360"/>
      </w:pPr>
    </w:lvl>
    <w:lvl w:ilvl="5" w:tplc="9EEC6BC8">
      <w:start w:val="1"/>
      <w:numFmt w:val="lowerRoman"/>
      <w:lvlText w:val="%6."/>
      <w:lvlJc w:val="right"/>
      <w:pPr>
        <w:ind w:left="4320" w:hanging="180"/>
      </w:pPr>
    </w:lvl>
    <w:lvl w:ilvl="6" w:tplc="60E6E21A">
      <w:start w:val="1"/>
      <w:numFmt w:val="decimal"/>
      <w:lvlText w:val="%7."/>
      <w:lvlJc w:val="left"/>
      <w:pPr>
        <w:ind w:left="5040" w:hanging="360"/>
      </w:pPr>
    </w:lvl>
    <w:lvl w:ilvl="7" w:tplc="98F8D8DA">
      <w:start w:val="1"/>
      <w:numFmt w:val="lowerLetter"/>
      <w:lvlText w:val="%8."/>
      <w:lvlJc w:val="left"/>
      <w:pPr>
        <w:ind w:left="5760" w:hanging="360"/>
      </w:pPr>
    </w:lvl>
    <w:lvl w:ilvl="8" w:tplc="CDAA81AE">
      <w:start w:val="1"/>
      <w:numFmt w:val="lowerRoman"/>
      <w:lvlText w:val="%9."/>
      <w:lvlJc w:val="right"/>
      <w:pPr>
        <w:ind w:left="6480" w:hanging="180"/>
      </w:pPr>
    </w:lvl>
  </w:abstractNum>
  <w:abstractNum w:abstractNumId="31" w15:restartNumberingAfterBreak="0">
    <w:nsid w:val="4DD224EB"/>
    <w:multiLevelType w:val="hybridMultilevel"/>
    <w:tmpl w:val="72C45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8E40D2"/>
    <w:multiLevelType w:val="hybridMultilevel"/>
    <w:tmpl w:val="06C4F7EA"/>
    <w:lvl w:ilvl="0" w:tplc="653AD40E">
      <w:start w:val="1"/>
      <w:numFmt w:val="bullet"/>
      <w:lvlText w:val=""/>
      <w:lvlJc w:val="left"/>
      <w:pPr>
        <w:ind w:left="720" w:hanging="360"/>
      </w:pPr>
      <w:rPr>
        <w:rFonts w:ascii="Wingdings" w:hAnsi="Wingdings" w:hint="default"/>
      </w:rPr>
    </w:lvl>
    <w:lvl w:ilvl="1" w:tplc="C18237F6">
      <w:start w:val="1"/>
      <w:numFmt w:val="bullet"/>
      <w:lvlText w:val="o"/>
      <w:lvlJc w:val="left"/>
      <w:pPr>
        <w:ind w:left="1440" w:hanging="360"/>
      </w:pPr>
      <w:rPr>
        <w:rFonts w:ascii="Courier New" w:hAnsi="Courier New" w:hint="default"/>
      </w:rPr>
    </w:lvl>
    <w:lvl w:ilvl="2" w:tplc="6172ED46">
      <w:start w:val="1"/>
      <w:numFmt w:val="bullet"/>
      <w:lvlText w:val=""/>
      <w:lvlJc w:val="left"/>
      <w:pPr>
        <w:ind w:left="2160" w:hanging="360"/>
      </w:pPr>
      <w:rPr>
        <w:rFonts w:ascii="Wingdings" w:hAnsi="Wingdings" w:hint="default"/>
      </w:rPr>
    </w:lvl>
    <w:lvl w:ilvl="3" w:tplc="60341144">
      <w:start w:val="1"/>
      <w:numFmt w:val="bullet"/>
      <w:lvlText w:val=""/>
      <w:lvlJc w:val="left"/>
      <w:pPr>
        <w:ind w:left="2880" w:hanging="360"/>
      </w:pPr>
      <w:rPr>
        <w:rFonts w:ascii="Symbol" w:hAnsi="Symbol" w:hint="default"/>
      </w:rPr>
    </w:lvl>
    <w:lvl w:ilvl="4" w:tplc="D800069C">
      <w:start w:val="1"/>
      <w:numFmt w:val="bullet"/>
      <w:lvlText w:val="o"/>
      <w:lvlJc w:val="left"/>
      <w:pPr>
        <w:ind w:left="3600" w:hanging="360"/>
      </w:pPr>
      <w:rPr>
        <w:rFonts w:ascii="Courier New" w:hAnsi="Courier New" w:hint="default"/>
      </w:rPr>
    </w:lvl>
    <w:lvl w:ilvl="5" w:tplc="C75A7130">
      <w:start w:val="1"/>
      <w:numFmt w:val="bullet"/>
      <w:lvlText w:val=""/>
      <w:lvlJc w:val="left"/>
      <w:pPr>
        <w:ind w:left="4320" w:hanging="360"/>
      </w:pPr>
      <w:rPr>
        <w:rFonts w:ascii="Wingdings" w:hAnsi="Wingdings" w:hint="default"/>
      </w:rPr>
    </w:lvl>
    <w:lvl w:ilvl="6" w:tplc="A95CD2E2">
      <w:start w:val="1"/>
      <w:numFmt w:val="bullet"/>
      <w:lvlText w:val=""/>
      <w:lvlJc w:val="left"/>
      <w:pPr>
        <w:ind w:left="5040" w:hanging="360"/>
      </w:pPr>
      <w:rPr>
        <w:rFonts w:ascii="Symbol" w:hAnsi="Symbol" w:hint="default"/>
      </w:rPr>
    </w:lvl>
    <w:lvl w:ilvl="7" w:tplc="C1FEE66A">
      <w:start w:val="1"/>
      <w:numFmt w:val="bullet"/>
      <w:lvlText w:val="o"/>
      <w:lvlJc w:val="left"/>
      <w:pPr>
        <w:ind w:left="5760" w:hanging="360"/>
      </w:pPr>
      <w:rPr>
        <w:rFonts w:ascii="Courier New" w:hAnsi="Courier New" w:hint="default"/>
      </w:rPr>
    </w:lvl>
    <w:lvl w:ilvl="8" w:tplc="EBCA48BC">
      <w:start w:val="1"/>
      <w:numFmt w:val="bullet"/>
      <w:lvlText w:val=""/>
      <w:lvlJc w:val="left"/>
      <w:pPr>
        <w:ind w:left="6480" w:hanging="360"/>
      </w:pPr>
      <w:rPr>
        <w:rFonts w:ascii="Wingdings" w:hAnsi="Wingdings" w:hint="default"/>
      </w:rPr>
    </w:lvl>
  </w:abstractNum>
  <w:abstractNum w:abstractNumId="33" w15:restartNumberingAfterBreak="0">
    <w:nsid w:val="518B807A"/>
    <w:multiLevelType w:val="hybridMultilevel"/>
    <w:tmpl w:val="D248B6B2"/>
    <w:lvl w:ilvl="0" w:tplc="40F0B5B6">
      <w:start w:val="1"/>
      <w:numFmt w:val="bullet"/>
      <w:lvlText w:val=""/>
      <w:lvlJc w:val="left"/>
      <w:pPr>
        <w:ind w:left="720" w:hanging="360"/>
      </w:pPr>
      <w:rPr>
        <w:rFonts w:ascii="Wingdings" w:hAnsi="Wingdings" w:hint="default"/>
      </w:rPr>
    </w:lvl>
    <w:lvl w:ilvl="1" w:tplc="A93C1236">
      <w:start w:val="1"/>
      <w:numFmt w:val="bullet"/>
      <w:lvlText w:val="o"/>
      <w:lvlJc w:val="left"/>
      <w:pPr>
        <w:ind w:left="1440" w:hanging="360"/>
      </w:pPr>
      <w:rPr>
        <w:rFonts w:ascii="Courier New" w:hAnsi="Courier New" w:hint="default"/>
      </w:rPr>
    </w:lvl>
    <w:lvl w:ilvl="2" w:tplc="12FEDBD0">
      <w:start w:val="1"/>
      <w:numFmt w:val="bullet"/>
      <w:lvlText w:val=""/>
      <w:lvlJc w:val="left"/>
      <w:pPr>
        <w:ind w:left="2160" w:hanging="360"/>
      </w:pPr>
      <w:rPr>
        <w:rFonts w:ascii="Wingdings" w:hAnsi="Wingdings" w:hint="default"/>
      </w:rPr>
    </w:lvl>
    <w:lvl w:ilvl="3" w:tplc="6220EE72">
      <w:start w:val="1"/>
      <w:numFmt w:val="bullet"/>
      <w:lvlText w:val=""/>
      <w:lvlJc w:val="left"/>
      <w:pPr>
        <w:ind w:left="2880" w:hanging="360"/>
      </w:pPr>
      <w:rPr>
        <w:rFonts w:ascii="Symbol" w:hAnsi="Symbol" w:hint="default"/>
      </w:rPr>
    </w:lvl>
    <w:lvl w:ilvl="4" w:tplc="179E5864">
      <w:start w:val="1"/>
      <w:numFmt w:val="bullet"/>
      <w:lvlText w:val="o"/>
      <w:lvlJc w:val="left"/>
      <w:pPr>
        <w:ind w:left="3600" w:hanging="360"/>
      </w:pPr>
      <w:rPr>
        <w:rFonts w:ascii="Courier New" w:hAnsi="Courier New" w:hint="default"/>
      </w:rPr>
    </w:lvl>
    <w:lvl w:ilvl="5" w:tplc="7432255C">
      <w:start w:val="1"/>
      <w:numFmt w:val="bullet"/>
      <w:lvlText w:val=""/>
      <w:lvlJc w:val="left"/>
      <w:pPr>
        <w:ind w:left="4320" w:hanging="360"/>
      </w:pPr>
      <w:rPr>
        <w:rFonts w:ascii="Wingdings" w:hAnsi="Wingdings" w:hint="default"/>
      </w:rPr>
    </w:lvl>
    <w:lvl w:ilvl="6" w:tplc="A2D42A3A">
      <w:start w:val="1"/>
      <w:numFmt w:val="bullet"/>
      <w:lvlText w:val=""/>
      <w:lvlJc w:val="left"/>
      <w:pPr>
        <w:ind w:left="5040" w:hanging="360"/>
      </w:pPr>
      <w:rPr>
        <w:rFonts w:ascii="Symbol" w:hAnsi="Symbol" w:hint="default"/>
      </w:rPr>
    </w:lvl>
    <w:lvl w:ilvl="7" w:tplc="470CEFCE">
      <w:start w:val="1"/>
      <w:numFmt w:val="bullet"/>
      <w:lvlText w:val="o"/>
      <w:lvlJc w:val="left"/>
      <w:pPr>
        <w:ind w:left="5760" w:hanging="360"/>
      </w:pPr>
      <w:rPr>
        <w:rFonts w:ascii="Courier New" w:hAnsi="Courier New" w:hint="default"/>
      </w:rPr>
    </w:lvl>
    <w:lvl w:ilvl="8" w:tplc="6EE271E6">
      <w:start w:val="1"/>
      <w:numFmt w:val="bullet"/>
      <w:lvlText w:val=""/>
      <w:lvlJc w:val="left"/>
      <w:pPr>
        <w:ind w:left="6480" w:hanging="360"/>
      </w:pPr>
      <w:rPr>
        <w:rFonts w:ascii="Wingdings" w:hAnsi="Wingdings" w:hint="default"/>
      </w:rPr>
    </w:lvl>
  </w:abstractNum>
  <w:abstractNum w:abstractNumId="34" w15:restartNumberingAfterBreak="0">
    <w:nsid w:val="538F4D01"/>
    <w:multiLevelType w:val="hybridMultilevel"/>
    <w:tmpl w:val="DDE642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4213EC3"/>
    <w:multiLevelType w:val="hybridMultilevel"/>
    <w:tmpl w:val="3830FAB4"/>
    <w:lvl w:ilvl="0" w:tplc="8384DFE0">
      <w:start w:val="1"/>
      <w:numFmt w:val="decimal"/>
      <w:lvlText w:val="%1."/>
      <w:lvlJc w:val="left"/>
      <w:pPr>
        <w:ind w:left="360" w:hanging="360"/>
      </w:pPr>
      <w:rPr>
        <w:rFonts w:ascii="Arial" w:hAnsi="Arial" w:cs="Arial"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7663662"/>
    <w:multiLevelType w:val="hybridMultilevel"/>
    <w:tmpl w:val="FA90F82A"/>
    <w:lvl w:ilvl="0" w:tplc="DAEAD9B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95A257B"/>
    <w:multiLevelType w:val="multilevel"/>
    <w:tmpl w:val="44ACF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716E97"/>
    <w:multiLevelType w:val="hybridMultilevel"/>
    <w:tmpl w:val="4D28889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5B1E5CE8"/>
    <w:multiLevelType w:val="hybridMultilevel"/>
    <w:tmpl w:val="02561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EF1ABE"/>
    <w:multiLevelType w:val="hybridMultilevel"/>
    <w:tmpl w:val="4B22EB6A"/>
    <w:lvl w:ilvl="0" w:tplc="5A9213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460A6D"/>
    <w:multiLevelType w:val="hybridMultilevel"/>
    <w:tmpl w:val="38CC3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DC6711"/>
    <w:multiLevelType w:val="hybridMultilevel"/>
    <w:tmpl w:val="D4D69558"/>
    <w:lvl w:ilvl="0" w:tplc="872A00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5D1119"/>
    <w:multiLevelType w:val="hybridMultilevel"/>
    <w:tmpl w:val="49D0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A54FAC"/>
    <w:multiLevelType w:val="hybridMultilevel"/>
    <w:tmpl w:val="5DA4F0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9A687B"/>
    <w:multiLevelType w:val="hybridMultilevel"/>
    <w:tmpl w:val="0B3EB2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9163A0F"/>
    <w:multiLevelType w:val="hybridMultilevel"/>
    <w:tmpl w:val="3F5ADB9C"/>
    <w:lvl w:ilvl="0" w:tplc="0B3447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2C3944"/>
    <w:multiLevelType w:val="hybridMultilevel"/>
    <w:tmpl w:val="2962DD1A"/>
    <w:lvl w:ilvl="0" w:tplc="FFFFFFFF">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DC56A70"/>
    <w:multiLevelType w:val="hybridMultilevel"/>
    <w:tmpl w:val="702CD52E"/>
    <w:lvl w:ilvl="0" w:tplc="4DB238E0">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F2644AC"/>
    <w:multiLevelType w:val="multilevel"/>
    <w:tmpl w:val="FC46C6C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15:restartNumberingAfterBreak="0">
    <w:nsid w:val="75200D20"/>
    <w:multiLevelType w:val="hybridMultilevel"/>
    <w:tmpl w:val="4D2888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C760B70"/>
    <w:multiLevelType w:val="multilevel"/>
    <w:tmpl w:val="04849E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9521732">
    <w:abstractNumId w:val="33"/>
  </w:num>
  <w:num w:numId="2" w16cid:durableId="1178468904">
    <w:abstractNumId w:val="2"/>
  </w:num>
  <w:num w:numId="3" w16cid:durableId="250969432">
    <w:abstractNumId w:val="32"/>
  </w:num>
  <w:num w:numId="4" w16cid:durableId="591087728">
    <w:abstractNumId w:val="30"/>
  </w:num>
  <w:num w:numId="5" w16cid:durableId="1479609715">
    <w:abstractNumId w:val="21"/>
  </w:num>
  <w:num w:numId="6" w16cid:durableId="426771762">
    <w:abstractNumId w:val="18"/>
  </w:num>
  <w:num w:numId="7" w16cid:durableId="1747532858">
    <w:abstractNumId w:val="35"/>
  </w:num>
  <w:num w:numId="8" w16cid:durableId="489836058">
    <w:abstractNumId w:val="19"/>
  </w:num>
  <w:num w:numId="9" w16cid:durableId="1313828166">
    <w:abstractNumId w:val="0"/>
  </w:num>
  <w:num w:numId="10" w16cid:durableId="1851988495">
    <w:abstractNumId w:val="34"/>
  </w:num>
  <w:num w:numId="11" w16cid:durableId="1526402770">
    <w:abstractNumId w:val="13"/>
  </w:num>
  <w:num w:numId="12" w16cid:durableId="421222799">
    <w:abstractNumId w:val="43"/>
  </w:num>
  <w:num w:numId="13" w16cid:durableId="57411406">
    <w:abstractNumId w:val="4"/>
  </w:num>
  <w:num w:numId="14" w16cid:durableId="2064908413">
    <w:abstractNumId w:val="36"/>
  </w:num>
  <w:num w:numId="15" w16cid:durableId="1379741899">
    <w:abstractNumId w:val="49"/>
  </w:num>
  <w:num w:numId="16" w16cid:durableId="1166287360">
    <w:abstractNumId w:val="47"/>
  </w:num>
  <w:num w:numId="17" w16cid:durableId="524564521">
    <w:abstractNumId w:val="42"/>
  </w:num>
  <w:num w:numId="18" w16cid:durableId="951673322">
    <w:abstractNumId w:val="24"/>
  </w:num>
  <w:num w:numId="19" w16cid:durableId="1769498166">
    <w:abstractNumId w:val="9"/>
  </w:num>
  <w:num w:numId="20" w16cid:durableId="447623987">
    <w:abstractNumId w:val="1"/>
  </w:num>
  <w:num w:numId="21" w16cid:durableId="1485662591">
    <w:abstractNumId w:val="37"/>
  </w:num>
  <w:num w:numId="22" w16cid:durableId="1054154987">
    <w:abstractNumId w:val="25"/>
  </w:num>
  <w:num w:numId="23" w16cid:durableId="1152797149">
    <w:abstractNumId w:val="6"/>
  </w:num>
  <w:num w:numId="24" w16cid:durableId="2069455779">
    <w:abstractNumId w:val="50"/>
  </w:num>
  <w:num w:numId="25" w16cid:durableId="1495760269">
    <w:abstractNumId w:val="48"/>
  </w:num>
  <w:num w:numId="26" w16cid:durableId="1391802033">
    <w:abstractNumId w:val="7"/>
  </w:num>
  <w:num w:numId="27" w16cid:durableId="10259055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62484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78184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309648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98095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42145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0278057">
    <w:abstractNumId w:val="26"/>
  </w:num>
  <w:num w:numId="34" w16cid:durableId="160900765">
    <w:abstractNumId w:val="8"/>
  </w:num>
  <w:num w:numId="35" w16cid:durableId="1483962020">
    <w:abstractNumId w:val="15"/>
  </w:num>
  <w:num w:numId="36" w16cid:durableId="1371414407">
    <w:abstractNumId w:val="5"/>
  </w:num>
  <w:num w:numId="37" w16cid:durableId="470907476">
    <w:abstractNumId w:val="27"/>
  </w:num>
  <w:num w:numId="38" w16cid:durableId="5784426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6605415">
    <w:abstractNumId w:val="12"/>
  </w:num>
  <w:num w:numId="40" w16cid:durableId="1417554747">
    <w:abstractNumId w:val="23"/>
  </w:num>
  <w:num w:numId="41" w16cid:durableId="1715229098">
    <w:abstractNumId w:val="10"/>
  </w:num>
  <w:num w:numId="42" w16cid:durableId="1733775089">
    <w:abstractNumId w:val="31"/>
  </w:num>
  <w:num w:numId="43" w16cid:durableId="1790126270">
    <w:abstractNumId w:val="3"/>
  </w:num>
  <w:num w:numId="44" w16cid:durableId="1487935366">
    <w:abstractNumId w:val="41"/>
  </w:num>
  <w:num w:numId="45" w16cid:durableId="340081926">
    <w:abstractNumId w:val="16"/>
  </w:num>
  <w:num w:numId="46" w16cid:durableId="1387485213">
    <w:abstractNumId w:val="22"/>
  </w:num>
  <w:num w:numId="47" w16cid:durableId="2075616270">
    <w:abstractNumId w:val="17"/>
  </w:num>
  <w:num w:numId="48" w16cid:durableId="242187002">
    <w:abstractNumId w:val="44"/>
  </w:num>
  <w:num w:numId="49" w16cid:durableId="588461680">
    <w:abstractNumId w:val="20"/>
  </w:num>
  <w:num w:numId="50" w16cid:durableId="164247955">
    <w:abstractNumId w:val="46"/>
  </w:num>
  <w:num w:numId="51" w16cid:durableId="1163619364">
    <w:abstractNumId w:val="29"/>
  </w:num>
  <w:num w:numId="52" w16cid:durableId="1820002407">
    <w:abstractNumId w:val="38"/>
  </w:num>
  <w:num w:numId="53" w16cid:durableId="496573573">
    <w:abstractNumId w:val="28"/>
  </w:num>
  <w:num w:numId="54" w16cid:durableId="142817169">
    <w:abstractNumId w:val="45"/>
  </w:num>
  <w:num w:numId="55" w16cid:durableId="652564746">
    <w:abstractNumId w:val="40"/>
  </w:num>
  <w:num w:numId="56" w16cid:durableId="580795673">
    <w:abstractNumId w:val="51"/>
  </w:num>
  <w:num w:numId="57" w16cid:durableId="390231900">
    <w:abstractNumId w:val="14"/>
  </w:num>
  <w:num w:numId="58" w16cid:durableId="39500823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49B"/>
    <w:rsid w:val="0000090B"/>
    <w:rsid w:val="00001907"/>
    <w:rsid w:val="00002699"/>
    <w:rsid w:val="00004818"/>
    <w:rsid w:val="00004A77"/>
    <w:rsid w:val="00005274"/>
    <w:rsid w:val="00005BB2"/>
    <w:rsid w:val="00006B48"/>
    <w:rsid w:val="00007E88"/>
    <w:rsid w:val="0001002D"/>
    <w:rsid w:val="00010597"/>
    <w:rsid w:val="00013B72"/>
    <w:rsid w:val="0001460D"/>
    <w:rsid w:val="000149E5"/>
    <w:rsid w:val="000169EB"/>
    <w:rsid w:val="000176B6"/>
    <w:rsid w:val="000176B7"/>
    <w:rsid w:val="00022514"/>
    <w:rsid w:val="00023798"/>
    <w:rsid w:val="00023A85"/>
    <w:rsid w:val="00026FB8"/>
    <w:rsid w:val="000300A7"/>
    <w:rsid w:val="00032B5B"/>
    <w:rsid w:val="000332DA"/>
    <w:rsid w:val="00033737"/>
    <w:rsid w:val="00033D7A"/>
    <w:rsid w:val="00033EB7"/>
    <w:rsid w:val="00037273"/>
    <w:rsid w:val="00040019"/>
    <w:rsid w:val="0004047D"/>
    <w:rsid w:val="0004235F"/>
    <w:rsid w:val="00043467"/>
    <w:rsid w:val="00045212"/>
    <w:rsid w:val="00046A1B"/>
    <w:rsid w:val="00050592"/>
    <w:rsid w:val="0005182C"/>
    <w:rsid w:val="000520D1"/>
    <w:rsid w:val="00053362"/>
    <w:rsid w:val="00053CDA"/>
    <w:rsid w:val="00054E38"/>
    <w:rsid w:val="000554C8"/>
    <w:rsid w:val="00055BD4"/>
    <w:rsid w:val="000561FD"/>
    <w:rsid w:val="00056B22"/>
    <w:rsid w:val="00060910"/>
    <w:rsid w:val="00060A25"/>
    <w:rsid w:val="00060B12"/>
    <w:rsid w:val="00061318"/>
    <w:rsid w:val="00062E7D"/>
    <w:rsid w:val="00063816"/>
    <w:rsid w:val="00065239"/>
    <w:rsid w:val="00066D45"/>
    <w:rsid w:val="0007014F"/>
    <w:rsid w:val="0007168E"/>
    <w:rsid w:val="00071F21"/>
    <w:rsid w:val="00072EEE"/>
    <w:rsid w:val="000735B7"/>
    <w:rsid w:val="00073F7F"/>
    <w:rsid w:val="00076197"/>
    <w:rsid w:val="0007697E"/>
    <w:rsid w:val="00076AB1"/>
    <w:rsid w:val="000771BF"/>
    <w:rsid w:val="000772AF"/>
    <w:rsid w:val="00081E79"/>
    <w:rsid w:val="000829D8"/>
    <w:rsid w:val="00082C83"/>
    <w:rsid w:val="00083715"/>
    <w:rsid w:val="00084BAF"/>
    <w:rsid w:val="00085D56"/>
    <w:rsid w:val="00086881"/>
    <w:rsid w:val="000905A2"/>
    <w:rsid w:val="0009132E"/>
    <w:rsid w:val="00092BBA"/>
    <w:rsid w:val="00092E11"/>
    <w:rsid w:val="000933F4"/>
    <w:rsid w:val="00093EF1"/>
    <w:rsid w:val="00094A34"/>
    <w:rsid w:val="0009754A"/>
    <w:rsid w:val="000A0758"/>
    <w:rsid w:val="000A11CA"/>
    <w:rsid w:val="000A42F2"/>
    <w:rsid w:val="000A444F"/>
    <w:rsid w:val="000A6A94"/>
    <w:rsid w:val="000A768E"/>
    <w:rsid w:val="000A7800"/>
    <w:rsid w:val="000B0127"/>
    <w:rsid w:val="000B3C47"/>
    <w:rsid w:val="000B5A7B"/>
    <w:rsid w:val="000B5E8E"/>
    <w:rsid w:val="000B708C"/>
    <w:rsid w:val="000B7CEA"/>
    <w:rsid w:val="000C0AB6"/>
    <w:rsid w:val="000C0BC2"/>
    <w:rsid w:val="000C2BEB"/>
    <w:rsid w:val="000C48F6"/>
    <w:rsid w:val="000C503B"/>
    <w:rsid w:val="000C7EAD"/>
    <w:rsid w:val="000D05B4"/>
    <w:rsid w:val="000D1D1C"/>
    <w:rsid w:val="000D274F"/>
    <w:rsid w:val="000D41B3"/>
    <w:rsid w:val="000D454A"/>
    <w:rsid w:val="000D4FE4"/>
    <w:rsid w:val="000D5163"/>
    <w:rsid w:val="000D61C3"/>
    <w:rsid w:val="000D6E38"/>
    <w:rsid w:val="000E11E4"/>
    <w:rsid w:val="000E2295"/>
    <w:rsid w:val="000E31A5"/>
    <w:rsid w:val="000E6322"/>
    <w:rsid w:val="000E64BF"/>
    <w:rsid w:val="000E6C5A"/>
    <w:rsid w:val="000E6FB3"/>
    <w:rsid w:val="000F0A12"/>
    <w:rsid w:val="000F0B2D"/>
    <w:rsid w:val="000F0D75"/>
    <w:rsid w:val="000F1E08"/>
    <w:rsid w:val="000F2063"/>
    <w:rsid w:val="000F3487"/>
    <w:rsid w:val="000F43C2"/>
    <w:rsid w:val="000F614A"/>
    <w:rsid w:val="000F7BF2"/>
    <w:rsid w:val="00100B5C"/>
    <w:rsid w:val="00100C18"/>
    <w:rsid w:val="0010103E"/>
    <w:rsid w:val="00101355"/>
    <w:rsid w:val="00102C57"/>
    <w:rsid w:val="00102DD5"/>
    <w:rsid w:val="00103951"/>
    <w:rsid w:val="00103F6B"/>
    <w:rsid w:val="001042DF"/>
    <w:rsid w:val="00104E16"/>
    <w:rsid w:val="00106ACC"/>
    <w:rsid w:val="00107087"/>
    <w:rsid w:val="001071D5"/>
    <w:rsid w:val="0011232F"/>
    <w:rsid w:val="001125E7"/>
    <w:rsid w:val="00112722"/>
    <w:rsid w:val="0011505B"/>
    <w:rsid w:val="00115133"/>
    <w:rsid w:val="00115497"/>
    <w:rsid w:val="00116B35"/>
    <w:rsid w:val="00116DF5"/>
    <w:rsid w:val="001173D8"/>
    <w:rsid w:val="0011798C"/>
    <w:rsid w:val="001206CE"/>
    <w:rsid w:val="00120BBB"/>
    <w:rsid w:val="00121308"/>
    <w:rsid w:val="0012152E"/>
    <w:rsid w:val="00122502"/>
    <w:rsid w:val="001225D2"/>
    <w:rsid w:val="00124A36"/>
    <w:rsid w:val="00124A3A"/>
    <w:rsid w:val="00127087"/>
    <w:rsid w:val="00131E8C"/>
    <w:rsid w:val="001323C7"/>
    <w:rsid w:val="00132917"/>
    <w:rsid w:val="00135600"/>
    <w:rsid w:val="001359C2"/>
    <w:rsid w:val="00135DE9"/>
    <w:rsid w:val="001363C7"/>
    <w:rsid w:val="00140494"/>
    <w:rsid w:val="001408FC"/>
    <w:rsid w:val="00141186"/>
    <w:rsid w:val="0014277C"/>
    <w:rsid w:val="00142F83"/>
    <w:rsid w:val="00143CF8"/>
    <w:rsid w:val="00144595"/>
    <w:rsid w:val="00146393"/>
    <w:rsid w:val="00150E51"/>
    <w:rsid w:val="0015503A"/>
    <w:rsid w:val="0015653B"/>
    <w:rsid w:val="001609EE"/>
    <w:rsid w:val="00161D24"/>
    <w:rsid w:val="00166217"/>
    <w:rsid w:val="00170F2A"/>
    <w:rsid w:val="00171011"/>
    <w:rsid w:val="001725A4"/>
    <w:rsid w:val="001749C3"/>
    <w:rsid w:val="0017668E"/>
    <w:rsid w:val="001768E1"/>
    <w:rsid w:val="001774F8"/>
    <w:rsid w:val="001779E6"/>
    <w:rsid w:val="00177B63"/>
    <w:rsid w:val="00182BC1"/>
    <w:rsid w:val="001850BE"/>
    <w:rsid w:val="001851B8"/>
    <w:rsid w:val="00186680"/>
    <w:rsid w:val="0018701D"/>
    <w:rsid w:val="00187542"/>
    <w:rsid w:val="00191BDB"/>
    <w:rsid w:val="00192270"/>
    <w:rsid w:val="00194FC1"/>
    <w:rsid w:val="00195607"/>
    <w:rsid w:val="0019602B"/>
    <w:rsid w:val="0019615C"/>
    <w:rsid w:val="001A07C5"/>
    <w:rsid w:val="001A07FF"/>
    <w:rsid w:val="001A09DE"/>
    <w:rsid w:val="001A1C48"/>
    <w:rsid w:val="001A565B"/>
    <w:rsid w:val="001A64EE"/>
    <w:rsid w:val="001B12CD"/>
    <w:rsid w:val="001B1EF6"/>
    <w:rsid w:val="001B2318"/>
    <w:rsid w:val="001B255D"/>
    <w:rsid w:val="001B2631"/>
    <w:rsid w:val="001B5334"/>
    <w:rsid w:val="001B5A68"/>
    <w:rsid w:val="001B6D0D"/>
    <w:rsid w:val="001B71BA"/>
    <w:rsid w:val="001C09B3"/>
    <w:rsid w:val="001C1CEC"/>
    <w:rsid w:val="001C39CD"/>
    <w:rsid w:val="001C3FA3"/>
    <w:rsid w:val="001C46A7"/>
    <w:rsid w:val="001C4BBE"/>
    <w:rsid w:val="001C5130"/>
    <w:rsid w:val="001C6A57"/>
    <w:rsid w:val="001D284E"/>
    <w:rsid w:val="001D30A6"/>
    <w:rsid w:val="001D3CEC"/>
    <w:rsid w:val="001D47DC"/>
    <w:rsid w:val="001D6E62"/>
    <w:rsid w:val="001E080C"/>
    <w:rsid w:val="001E4D67"/>
    <w:rsid w:val="001E5264"/>
    <w:rsid w:val="001E52D1"/>
    <w:rsid w:val="001F0526"/>
    <w:rsid w:val="001F110A"/>
    <w:rsid w:val="001F1408"/>
    <w:rsid w:val="001F1BC4"/>
    <w:rsid w:val="001F32D7"/>
    <w:rsid w:val="001F3643"/>
    <w:rsid w:val="001F4475"/>
    <w:rsid w:val="001F4516"/>
    <w:rsid w:val="001F5BAE"/>
    <w:rsid w:val="001F6EA5"/>
    <w:rsid w:val="001F7B41"/>
    <w:rsid w:val="00201935"/>
    <w:rsid w:val="00203225"/>
    <w:rsid w:val="002041C1"/>
    <w:rsid w:val="002068B3"/>
    <w:rsid w:val="002075E1"/>
    <w:rsid w:val="00207E6A"/>
    <w:rsid w:val="00210318"/>
    <w:rsid w:val="00211B79"/>
    <w:rsid w:val="00212431"/>
    <w:rsid w:val="00212B55"/>
    <w:rsid w:val="00212BF3"/>
    <w:rsid w:val="002142D8"/>
    <w:rsid w:val="00214967"/>
    <w:rsid w:val="00214A4B"/>
    <w:rsid w:val="0021577F"/>
    <w:rsid w:val="00215B8C"/>
    <w:rsid w:val="00215F64"/>
    <w:rsid w:val="00216830"/>
    <w:rsid w:val="00217DFA"/>
    <w:rsid w:val="00220E9A"/>
    <w:rsid w:val="00220FD9"/>
    <w:rsid w:val="0022237B"/>
    <w:rsid w:val="002226DC"/>
    <w:rsid w:val="00225674"/>
    <w:rsid w:val="00225ADC"/>
    <w:rsid w:val="00226EBA"/>
    <w:rsid w:val="00226FC4"/>
    <w:rsid w:val="00232A9B"/>
    <w:rsid w:val="00234C2F"/>
    <w:rsid w:val="00235483"/>
    <w:rsid w:val="00235693"/>
    <w:rsid w:val="002356A5"/>
    <w:rsid w:val="00236EE9"/>
    <w:rsid w:val="002417FE"/>
    <w:rsid w:val="002421BB"/>
    <w:rsid w:val="00242805"/>
    <w:rsid w:val="00243632"/>
    <w:rsid w:val="00243934"/>
    <w:rsid w:val="00244996"/>
    <w:rsid w:val="00244A35"/>
    <w:rsid w:val="0024600C"/>
    <w:rsid w:val="00246442"/>
    <w:rsid w:val="00246E98"/>
    <w:rsid w:val="002473A6"/>
    <w:rsid w:val="00252D6D"/>
    <w:rsid w:val="00252ECC"/>
    <w:rsid w:val="00253B5B"/>
    <w:rsid w:val="00254B5B"/>
    <w:rsid w:val="00256178"/>
    <w:rsid w:val="00257D1A"/>
    <w:rsid w:val="00260CD5"/>
    <w:rsid w:val="00262B4F"/>
    <w:rsid w:val="00263C92"/>
    <w:rsid w:val="00264359"/>
    <w:rsid w:val="00264C19"/>
    <w:rsid w:val="002657DB"/>
    <w:rsid w:val="00265974"/>
    <w:rsid w:val="00266F3F"/>
    <w:rsid w:val="0027187B"/>
    <w:rsid w:val="00271CD4"/>
    <w:rsid w:val="002721B1"/>
    <w:rsid w:val="00272F5F"/>
    <w:rsid w:val="00274305"/>
    <w:rsid w:val="00275144"/>
    <w:rsid w:val="002752D9"/>
    <w:rsid w:val="0027612A"/>
    <w:rsid w:val="00277D21"/>
    <w:rsid w:val="0028029E"/>
    <w:rsid w:val="00283503"/>
    <w:rsid w:val="00283E00"/>
    <w:rsid w:val="00283F12"/>
    <w:rsid w:val="00284C02"/>
    <w:rsid w:val="002854F6"/>
    <w:rsid w:val="00285F83"/>
    <w:rsid w:val="00287A05"/>
    <w:rsid w:val="002913AC"/>
    <w:rsid w:val="00291F99"/>
    <w:rsid w:val="00292FF5"/>
    <w:rsid w:val="00294191"/>
    <w:rsid w:val="00295548"/>
    <w:rsid w:val="00296232"/>
    <w:rsid w:val="00297A9B"/>
    <w:rsid w:val="002A13BD"/>
    <w:rsid w:val="002A1659"/>
    <w:rsid w:val="002A18DB"/>
    <w:rsid w:val="002A1CD6"/>
    <w:rsid w:val="002A292C"/>
    <w:rsid w:val="002A3426"/>
    <w:rsid w:val="002A3C12"/>
    <w:rsid w:val="002A3E89"/>
    <w:rsid w:val="002A7B34"/>
    <w:rsid w:val="002B0084"/>
    <w:rsid w:val="002B094E"/>
    <w:rsid w:val="002B112F"/>
    <w:rsid w:val="002B1AAC"/>
    <w:rsid w:val="002B37AD"/>
    <w:rsid w:val="002B55D5"/>
    <w:rsid w:val="002B598E"/>
    <w:rsid w:val="002B6960"/>
    <w:rsid w:val="002C0DA1"/>
    <w:rsid w:val="002C18B3"/>
    <w:rsid w:val="002C19B3"/>
    <w:rsid w:val="002C441E"/>
    <w:rsid w:val="002C4D5E"/>
    <w:rsid w:val="002C4DB3"/>
    <w:rsid w:val="002C5873"/>
    <w:rsid w:val="002C5FD1"/>
    <w:rsid w:val="002C6682"/>
    <w:rsid w:val="002C66DB"/>
    <w:rsid w:val="002D04B0"/>
    <w:rsid w:val="002D0AEF"/>
    <w:rsid w:val="002D11D1"/>
    <w:rsid w:val="002D234E"/>
    <w:rsid w:val="002D2510"/>
    <w:rsid w:val="002D2DE4"/>
    <w:rsid w:val="002D337A"/>
    <w:rsid w:val="002D3FA2"/>
    <w:rsid w:val="002D4919"/>
    <w:rsid w:val="002D49BC"/>
    <w:rsid w:val="002E0102"/>
    <w:rsid w:val="002E0ED6"/>
    <w:rsid w:val="002E2BD0"/>
    <w:rsid w:val="002E33D2"/>
    <w:rsid w:val="002E3940"/>
    <w:rsid w:val="002E3B8F"/>
    <w:rsid w:val="002E650B"/>
    <w:rsid w:val="002E73E8"/>
    <w:rsid w:val="002F470E"/>
    <w:rsid w:val="002F497B"/>
    <w:rsid w:val="002F49F3"/>
    <w:rsid w:val="002F6284"/>
    <w:rsid w:val="002F6BA7"/>
    <w:rsid w:val="003016BF"/>
    <w:rsid w:val="00302407"/>
    <w:rsid w:val="00303666"/>
    <w:rsid w:val="00303D1C"/>
    <w:rsid w:val="0030449B"/>
    <w:rsid w:val="00304D70"/>
    <w:rsid w:val="00305321"/>
    <w:rsid w:val="00311AE4"/>
    <w:rsid w:val="003121AA"/>
    <w:rsid w:val="003126B1"/>
    <w:rsid w:val="0031294D"/>
    <w:rsid w:val="00314D3A"/>
    <w:rsid w:val="003152E4"/>
    <w:rsid w:val="00315C68"/>
    <w:rsid w:val="0031615B"/>
    <w:rsid w:val="00316F9C"/>
    <w:rsid w:val="00320E11"/>
    <w:rsid w:val="00321DA4"/>
    <w:rsid w:val="0032270E"/>
    <w:rsid w:val="00323AD6"/>
    <w:rsid w:val="00323D62"/>
    <w:rsid w:val="00324DD9"/>
    <w:rsid w:val="00327D26"/>
    <w:rsid w:val="00333213"/>
    <w:rsid w:val="0033723F"/>
    <w:rsid w:val="0033734B"/>
    <w:rsid w:val="00337FB6"/>
    <w:rsid w:val="00337FFC"/>
    <w:rsid w:val="0034185A"/>
    <w:rsid w:val="003425DD"/>
    <w:rsid w:val="0034283B"/>
    <w:rsid w:val="003503B1"/>
    <w:rsid w:val="0035068A"/>
    <w:rsid w:val="003514B3"/>
    <w:rsid w:val="00351B32"/>
    <w:rsid w:val="00353B37"/>
    <w:rsid w:val="003545EC"/>
    <w:rsid w:val="003556F8"/>
    <w:rsid w:val="003562C9"/>
    <w:rsid w:val="00357D18"/>
    <w:rsid w:val="00365071"/>
    <w:rsid w:val="003652B6"/>
    <w:rsid w:val="00366193"/>
    <w:rsid w:val="00366516"/>
    <w:rsid w:val="003673B7"/>
    <w:rsid w:val="003713ED"/>
    <w:rsid w:val="00371413"/>
    <w:rsid w:val="00373ADD"/>
    <w:rsid w:val="00373C73"/>
    <w:rsid w:val="003745E7"/>
    <w:rsid w:val="0037751A"/>
    <w:rsid w:val="003777AA"/>
    <w:rsid w:val="00381867"/>
    <w:rsid w:val="00382507"/>
    <w:rsid w:val="00382645"/>
    <w:rsid w:val="00382781"/>
    <w:rsid w:val="00385995"/>
    <w:rsid w:val="003860B7"/>
    <w:rsid w:val="00386463"/>
    <w:rsid w:val="00392592"/>
    <w:rsid w:val="0039263C"/>
    <w:rsid w:val="003927FD"/>
    <w:rsid w:val="00394DA3"/>
    <w:rsid w:val="00395F56"/>
    <w:rsid w:val="003963B4"/>
    <w:rsid w:val="003965EB"/>
    <w:rsid w:val="003A0483"/>
    <w:rsid w:val="003A0D35"/>
    <w:rsid w:val="003A1769"/>
    <w:rsid w:val="003A2C5B"/>
    <w:rsid w:val="003A3F7D"/>
    <w:rsid w:val="003A4969"/>
    <w:rsid w:val="003A581D"/>
    <w:rsid w:val="003A5E6D"/>
    <w:rsid w:val="003A6CFD"/>
    <w:rsid w:val="003A729B"/>
    <w:rsid w:val="003B0815"/>
    <w:rsid w:val="003B11E8"/>
    <w:rsid w:val="003B24E1"/>
    <w:rsid w:val="003B3AD5"/>
    <w:rsid w:val="003B4FB6"/>
    <w:rsid w:val="003B58D1"/>
    <w:rsid w:val="003B59BA"/>
    <w:rsid w:val="003B5B54"/>
    <w:rsid w:val="003B5FC9"/>
    <w:rsid w:val="003B62BA"/>
    <w:rsid w:val="003B6D07"/>
    <w:rsid w:val="003C0519"/>
    <w:rsid w:val="003C1A9F"/>
    <w:rsid w:val="003C449C"/>
    <w:rsid w:val="003C5D38"/>
    <w:rsid w:val="003C6B82"/>
    <w:rsid w:val="003D0BA8"/>
    <w:rsid w:val="003D0EAA"/>
    <w:rsid w:val="003D12D6"/>
    <w:rsid w:val="003D15AE"/>
    <w:rsid w:val="003D36B8"/>
    <w:rsid w:val="003D4C5E"/>
    <w:rsid w:val="003D4F38"/>
    <w:rsid w:val="003D4FE0"/>
    <w:rsid w:val="003D6450"/>
    <w:rsid w:val="003D7914"/>
    <w:rsid w:val="003E1A32"/>
    <w:rsid w:val="003E39D0"/>
    <w:rsid w:val="003E4E6E"/>
    <w:rsid w:val="003E6788"/>
    <w:rsid w:val="003E7052"/>
    <w:rsid w:val="003F1111"/>
    <w:rsid w:val="003F4752"/>
    <w:rsid w:val="003F6E5C"/>
    <w:rsid w:val="003F7572"/>
    <w:rsid w:val="00400725"/>
    <w:rsid w:val="00400DB3"/>
    <w:rsid w:val="0040135A"/>
    <w:rsid w:val="00401E25"/>
    <w:rsid w:val="00402AB1"/>
    <w:rsid w:val="00404253"/>
    <w:rsid w:val="004053BA"/>
    <w:rsid w:val="00405D01"/>
    <w:rsid w:val="004060D0"/>
    <w:rsid w:val="004063D6"/>
    <w:rsid w:val="00406526"/>
    <w:rsid w:val="00410156"/>
    <w:rsid w:val="0041084D"/>
    <w:rsid w:val="00411EEA"/>
    <w:rsid w:val="00413CB1"/>
    <w:rsid w:val="004151BC"/>
    <w:rsid w:val="00415402"/>
    <w:rsid w:val="004172D7"/>
    <w:rsid w:val="00420288"/>
    <w:rsid w:val="00421447"/>
    <w:rsid w:val="004215A2"/>
    <w:rsid w:val="00421A5B"/>
    <w:rsid w:val="0042250E"/>
    <w:rsid w:val="00424178"/>
    <w:rsid w:val="0042696C"/>
    <w:rsid w:val="00431CEA"/>
    <w:rsid w:val="0043403A"/>
    <w:rsid w:val="004340A5"/>
    <w:rsid w:val="0043505F"/>
    <w:rsid w:val="0043545F"/>
    <w:rsid w:val="00435942"/>
    <w:rsid w:val="0043615E"/>
    <w:rsid w:val="00436370"/>
    <w:rsid w:val="00436BD5"/>
    <w:rsid w:val="00437589"/>
    <w:rsid w:val="004406B5"/>
    <w:rsid w:val="004413DD"/>
    <w:rsid w:val="00441622"/>
    <w:rsid w:val="004416DE"/>
    <w:rsid w:val="00441AC0"/>
    <w:rsid w:val="00441D7E"/>
    <w:rsid w:val="004420CF"/>
    <w:rsid w:val="0044239C"/>
    <w:rsid w:val="00442791"/>
    <w:rsid w:val="00442923"/>
    <w:rsid w:val="00442F38"/>
    <w:rsid w:val="004438AB"/>
    <w:rsid w:val="00445B9A"/>
    <w:rsid w:val="00446078"/>
    <w:rsid w:val="0044744B"/>
    <w:rsid w:val="00447DAF"/>
    <w:rsid w:val="004503A8"/>
    <w:rsid w:val="0045085A"/>
    <w:rsid w:val="00450B02"/>
    <w:rsid w:val="00451BB8"/>
    <w:rsid w:val="00451E99"/>
    <w:rsid w:val="00452E0A"/>
    <w:rsid w:val="004531E5"/>
    <w:rsid w:val="004536B1"/>
    <w:rsid w:val="00455B9E"/>
    <w:rsid w:val="00455CF3"/>
    <w:rsid w:val="00457196"/>
    <w:rsid w:val="00460F15"/>
    <w:rsid w:val="00461739"/>
    <w:rsid w:val="00462366"/>
    <w:rsid w:val="00463076"/>
    <w:rsid w:val="004632CD"/>
    <w:rsid w:val="00463C1A"/>
    <w:rsid w:val="00463F7C"/>
    <w:rsid w:val="0046447E"/>
    <w:rsid w:val="00465CEA"/>
    <w:rsid w:val="004662A0"/>
    <w:rsid w:val="00466504"/>
    <w:rsid w:val="00466E8E"/>
    <w:rsid w:val="004676F3"/>
    <w:rsid w:val="00467D36"/>
    <w:rsid w:val="00472105"/>
    <w:rsid w:val="004723BA"/>
    <w:rsid w:val="004768D2"/>
    <w:rsid w:val="00477A40"/>
    <w:rsid w:val="00480555"/>
    <w:rsid w:val="004812BE"/>
    <w:rsid w:val="00482B55"/>
    <w:rsid w:val="00484EC8"/>
    <w:rsid w:val="004858EA"/>
    <w:rsid w:val="004869E0"/>
    <w:rsid w:val="00490934"/>
    <w:rsid w:val="00490C34"/>
    <w:rsid w:val="00491ECC"/>
    <w:rsid w:val="00494715"/>
    <w:rsid w:val="00496B6E"/>
    <w:rsid w:val="00496BB1"/>
    <w:rsid w:val="004A0140"/>
    <w:rsid w:val="004A0195"/>
    <w:rsid w:val="004A0BDE"/>
    <w:rsid w:val="004A0F1F"/>
    <w:rsid w:val="004A0FC7"/>
    <w:rsid w:val="004A1309"/>
    <w:rsid w:val="004A2689"/>
    <w:rsid w:val="004A4547"/>
    <w:rsid w:val="004A4AAD"/>
    <w:rsid w:val="004A4B7D"/>
    <w:rsid w:val="004A6543"/>
    <w:rsid w:val="004A73B6"/>
    <w:rsid w:val="004B0290"/>
    <w:rsid w:val="004B05B8"/>
    <w:rsid w:val="004B10E5"/>
    <w:rsid w:val="004B12B2"/>
    <w:rsid w:val="004B316D"/>
    <w:rsid w:val="004B3E67"/>
    <w:rsid w:val="004B56FF"/>
    <w:rsid w:val="004B5CF9"/>
    <w:rsid w:val="004B6903"/>
    <w:rsid w:val="004B6923"/>
    <w:rsid w:val="004C0274"/>
    <w:rsid w:val="004C0E07"/>
    <w:rsid w:val="004C1C21"/>
    <w:rsid w:val="004C224D"/>
    <w:rsid w:val="004C309C"/>
    <w:rsid w:val="004C3EFC"/>
    <w:rsid w:val="004C4189"/>
    <w:rsid w:val="004C4BF2"/>
    <w:rsid w:val="004C62F8"/>
    <w:rsid w:val="004C6717"/>
    <w:rsid w:val="004C754D"/>
    <w:rsid w:val="004C7AC0"/>
    <w:rsid w:val="004C7C9B"/>
    <w:rsid w:val="004D0A39"/>
    <w:rsid w:val="004D1EF0"/>
    <w:rsid w:val="004D34A4"/>
    <w:rsid w:val="004E03B0"/>
    <w:rsid w:val="004E19F7"/>
    <w:rsid w:val="004E5A57"/>
    <w:rsid w:val="004E69D4"/>
    <w:rsid w:val="004E7A6D"/>
    <w:rsid w:val="004F185C"/>
    <w:rsid w:val="004F1D54"/>
    <w:rsid w:val="004F23AA"/>
    <w:rsid w:val="004F2EBE"/>
    <w:rsid w:val="004F322B"/>
    <w:rsid w:val="004F3662"/>
    <w:rsid w:val="004F3DEF"/>
    <w:rsid w:val="004F4AD7"/>
    <w:rsid w:val="004F76EF"/>
    <w:rsid w:val="00501FF7"/>
    <w:rsid w:val="005020AB"/>
    <w:rsid w:val="0050221B"/>
    <w:rsid w:val="005026D7"/>
    <w:rsid w:val="0050405B"/>
    <w:rsid w:val="00504AC2"/>
    <w:rsid w:val="005064F5"/>
    <w:rsid w:val="00506A62"/>
    <w:rsid w:val="005071EF"/>
    <w:rsid w:val="00511DA4"/>
    <w:rsid w:val="00516827"/>
    <w:rsid w:val="0051785E"/>
    <w:rsid w:val="00517CFC"/>
    <w:rsid w:val="00520F1D"/>
    <w:rsid w:val="0052180B"/>
    <w:rsid w:val="00522184"/>
    <w:rsid w:val="00522A4E"/>
    <w:rsid w:val="00524401"/>
    <w:rsid w:val="00525435"/>
    <w:rsid w:val="00526D84"/>
    <w:rsid w:val="0052710D"/>
    <w:rsid w:val="0053084B"/>
    <w:rsid w:val="005315DF"/>
    <w:rsid w:val="00532526"/>
    <w:rsid w:val="00532867"/>
    <w:rsid w:val="00535C13"/>
    <w:rsid w:val="0053708F"/>
    <w:rsid w:val="0054069D"/>
    <w:rsid w:val="00540C0F"/>
    <w:rsid w:val="00542123"/>
    <w:rsid w:val="005423BE"/>
    <w:rsid w:val="00542871"/>
    <w:rsid w:val="00542AE7"/>
    <w:rsid w:val="0054387C"/>
    <w:rsid w:val="00550A36"/>
    <w:rsid w:val="005515A4"/>
    <w:rsid w:val="00551716"/>
    <w:rsid w:val="00551A77"/>
    <w:rsid w:val="00554418"/>
    <w:rsid w:val="0055475D"/>
    <w:rsid w:val="00555582"/>
    <w:rsid w:val="00556164"/>
    <w:rsid w:val="0055665F"/>
    <w:rsid w:val="00557F26"/>
    <w:rsid w:val="005600F4"/>
    <w:rsid w:val="0056536B"/>
    <w:rsid w:val="0056564B"/>
    <w:rsid w:val="00565CD3"/>
    <w:rsid w:val="00566BC7"/>
    <w:rsid w:val="00566BE9"/>
    <w:rsid w:val="00571AEA"/>
    <w:rsid w:val="00574596"/>
    <w:rsid w:val="0057583A"/>
    <w:rsid w:val="00575F43"/>
    <w:rsid w:val="00576C54"/>
    <w:rsid w:val="00576D3C"/>
    <w:rsid w:val="00580CC2"/>
    <w:rsid w:val="00581AD1"/>
    <w:rsid w:val="00581D00"/>
    <w:rsid w:val="00581E2E"/>
    <w:rsid w:val="0058251E"/>
    <w:rsid w:val="00585A34"/>
    <w:rsid w:val="00585B17"/>
    <w:rsid w:val="00585C05"/>
    <w:rsid w:val="005920A8"/>
    <w:rsid w:val="00593042"/>
    <w:rsid w:val="00596240"/>
    <w:rsid w:val="0059635D"/>
    <w:rsid w:val="00596782"/>
    <w:rsid w:val="00596AE2"/>
    <w:rsid w:val="00596DE7"/>
    <w:rsid w:val="005979B6"/>
    <w:rsid w:val="00597B8C"/>
    <w:rsid w:val="00597EAB"/>
    <w:rsid w:val="005A035B"/>
    <w:rsid w:val="005A0B97"/>
    <w:rsid w:val="005A133C"/>
    <w:rsid w:val="005A18B6"/>
    <w:rsid w:val="005A19B1"/>
    <w:rsid w:val="005A1E06"/>
    <w:rsid w:val="005A2505"/>
    <w:rsid w:val="005A382B"/>
    <w:rsid w:val="005A65D4"/>
    <w:rsid w:val="005A7672"/>
    <w:rsid w:val="005B1F54"/>
    <w:rsid w:val="005B3384"/>
    <w:rsid w:val="005B5026"/>
    <w:rsid w:val="005B5311"/>
    <w:rsid w:val="005B67D6"/>
    <w:rsid w:val="005B72E2"/>
    <w:rsid w:val="005B74FF"/>
    <w:rsid w:val="005C0C89"/>
    <w:rsid w:val="005C3383"/>
    <w:rsid w:val="005C35F0"/>
    <w:rsid w:val="005C422E"/>
    <w:rsid w:val="005C55DC"/>
    <w:rsid w:val="005C5EB1"/>
    <w:rsid w:val="005C7240"/>
    <w:rsid w:val="005D045A"/>
    <w:rsid w:val="005D0F3E"/>
    <w:rsid w:val="005D182B"/>
    <w:rsid w:val="005D1BED"/>
    <w:rsid w:val="005D2C54"/>
    <w:rsid w:val="005D2EF3"/>
    <w:rsid w:val="005D37CB"/>
    <w:rsid w:val="005D6477"/>
    <w:rsid w:val="005D7F95"/>
    <w:rsid w:val="005E124C"/>
    <w:rsid w:val="005E1671"/>
    <w:rsid w:val="005E704C"/>
    <w:rsid w:val="005F0F75"/>
    <w:rsid w:val="005F28CB"/>
    <w:rsid w:val="005F2CE6"/>
    <w:rsid w:val="005F3EB6"/>
    <w:rsid w:val="005F79E2"/>
    <w:rsid w:val="005F8C54"/>
    <w:rsid w:val="006002EC"/>
    <w:rsid w:val="00602129"/>
    <w:rsid w:val="006030C1"/>
    <w:rsid w:val="00605045"/>
    <w:rsid w:val="00605340"/>
    <w:rsid w:val="0060541C"/>
    <w:rsid w:val="00606C7A"/>
    <w:rsid w:val="006123D0"/>
    <w:rsid w:val="00613028"/>
    <w:rsid w:val="006139CF"/>
    <w:rsid w:val="00614425"/>
    <w:rsid w:val="00614F1A"/>
    <w:rsid w:val="006157C3"/>
    <w:rsid w:val="006159A2"/>
    <w:rsid w:val="0061669C"/>
    <w:rsid w:val="00616D61"/>
    <w:rsid w:val="00620431"/>
    <w:rsid w:val="00621CD3"/>
    <w:rsid w:val="00621EF1"/>
    <w:rsid w:val="006224F7"/>
    <w:rsid w:val="006231B4"/>
    <w:rsid w:val="00624D10"/>
    <w:rsid w:val="006256BA"/>
    <w:rsid w:val="00626376"/>
    <w:rsid w:val="006265A5"/>
    <w:rsid w:val="00631624"/>
    <w:rsid w:val="0063312C"/>
    <w:rsid w:val="00634E41"/>
    <w:rsid w:val="00635818"/>
    <w:rsid w:val="00636C47"/>
    <w:rsid w:val="00637309"/>
    <w:rsid w:val="0064093A"/>
    <w:rsid w:val="006411D1"/>
    <w:rsid w:val="00641BC9"/>
    <w:rsid w:val="006422A9"/>
    <w:rsid w:val="006422D3"/>
    <w:rsid w:val="006443E2"/>
    <w:rsid w:val="00645114"/>
    <w:rsid w:val="00646AE8"/>
    <w:rsid w:val="00646E27"/>
    <w:rsid w:val="00653814"/>
    <w:rsid w:val="00653860"/>
    <w:rsid w:val="00653E7D"/>
    <w:rsid w:val="00654C36"/>
    <w:rsid w:val="00655B0E"/>
    <w:rsid w:val="006568A0"/>
    <w:rsid w:val="00657321"/>
    <w:rsid w:val="00660A57"/>
    <w:rsid w:val="00660FCE"/>
    <w:rsid w:val="006615DF"/>
    <w:rsid w:val="006617C5"/>
    <w:rsid w:val="00663B72"/>
    <w:rsid w:val="00663CE6"/>
    <w:rsid w:val="006659DE"/>
    <w:rsid w:val="00665B90"/>
    <w:rsid w:val="00670169"/>
    <w:rsid w:val="0067082E"/>
    <w:rsid w:val="00672C4C"/>
    <w:rsid w:val="00673559"/>
    <w:rsid w:val="00673C84"/>
    <w:rsid w:val="00674518"/>
    <w:rsid w:val="00680963"/>
    <w:rsid w:val="00681102"/>
    <w:rsid w:val="00681E0B"/>
    <w:rsid w:val="0068246C"/>
    <w:rsid w:val="00682AEE"/>
    <w:rsid w:val="00683709"/>
    <w:rsid w:val="00685C59"/>
    <w:rsid w:val="00685D81"/>
    <w:rsid w:val="006873ED"/>
    <w:rsid w:val="0069012A"/>
    <w:rsid w:val="00691283"/>
    <w:rsid w:val="00691341"/>
    <w:rsid w:val="00692197"/>
    <w:rsid w:val="00692A64"/>
    <w:rsid w:val="00693FAB"/>
    <w:rsid w:val="00696EE2"/>
    <w:rsid w:val="0069714E"/>
    <w:rsid w:val="00697735"/>
    <w:rsid w:val="006A0BFF"/>
    <w:rsid w:val="006A0F01"/>
    <w:rsid w:val="006A1163"/>
    <w:rsid w:val="006A5608"/>
    <w:rsid w:val="006A6A5D"/>
    <w:rsid w:val="006B1F00"/>
    <w:rsid w:val="006B574A"/>
    <w:rsid w:val="006B576B"/>
    <w:rsid w:val="006B642C"/>
    <w:rsid w:val="006B7000"/>
    <w:rsid w:val="006B7846"/>
    <w:rsid w:val="006C081E"/>
    <w:rsid w:val="006C12C9"/>
    <w:rsid w:val="006C2ABF"/>
    <w:rsid w:val="006C65CB"/>
    <w:rsid w:val="006C6BE4"/>
    <w:rsid w:val="006D0D9D"/>
    <w:rsid w:val="006D2EE8"/>
    <w:rsid w:val="006D3019"/>
    <w:rsid w:val="006D3087"/>
    <w:rsid w:val="006D3BC6"/>
    <w:rsid w:val="006D3D7D"/>
    <w:rsid w:val="006D4006"/>
    <w:rsid w:val="006D45E4"/>
    <w:rsid w:val="006D555D"/>
    <w:rsid w:val="006D7F20"/>
    <w:rsid w:val="006E2B07"/>
    <w:rsid w:val="006E2F78"/>
    <w:rsid w:val="006E3339"/>
    <w:rsid w:val="006E4031"/>
    <w:rsid w:val="006E476C"/>
    <w:rsid w:val="006E68CF"/>
    <w:rsid w:val="006E6E5E"/>
    <w:rsid w:val="006E757A"/>
    <w:rsid w:val="006E7606"/>
    <w:rsid w:val="006F01AE"/>
    <w:rsid w:val="006F0348"/>
    <w:rsid w:val="006F344F"/>
    <w:rsid w:val="006F3EF4"/>
    <w:rsid w:val="006F58FB"/>
    <w:rsid w:val="006F646A"/>
    <w:rsid w:val="006F6EE7"/>
    <w:rsid w:val="006F6F8F"/>
    <w:rsid w:val="007009FB"/>
    <w:rsid w:val="00701613"/>
    <w:rsid w:val="00703DBD"/>
    <w:rsid w:val="00703FF1"/>
    <w:rsid w:val="0070457B"/>
    <w:rsid w:val="00704F79"/>
    <w:rsid w:val="007077F4"/>
    <w:rsid w:val="0071053B"/>
    <w:rsid w:val="007126A7"/>
    <w:rsid w:val="00712BA3"/>
    <w:rsid w:val="00713888"/>
    <w:rsid w:val="007149CA"/>
    <w:rsid w:val="007162EE"/>
    <w:rsid w:val="007166A5"/>
    <w:rsid w:val="007205AF"/>
    <w:rsid w:val="007214C3"/>
    <w:rsid w:val="0072317D"/>
    <w:rsid w:val="0072341A"/>
    <w:rsid w:val="00724544"/>
    <w:rsid w:val="00726BCA"/>
    <w:rsid w:val="00727515"/>
    <w:rsid w:val="007315A4"/>
    <w:rsid w:val="007316A3"/>
    <w:rsid w:val="00731FF1"/>
    <w:rsid w:val="00732455"/>
    <w:rsid w:val="00732CD5"/>
    <w:rsid w:val="00732EBC"/>
    <w:rsid w:val="00734065"/>
    <w:rsid w:val="00734664"/>
    <w:rsid w:val="00735BEB"/>
    <w:rsid w:val="007365F1"/>
    <w:rsid w:val="00737494"/>
    <w:rsid w:val="00737E06"/>
    <w:rsid w:val="00740771"/>
    <w:rsid w:val="007407FC"/>
    <w:rsid w:val="007408CA"/>
    <w:rsid w:val="00742936"/>
    <w:rsid w:val="00745C11"/>
    <w:rsid w:val="00745E6A"/>
    <w:rsid w:val="00745F0C"/>
    <w:rsid w:val="007471BF"/>
    <w:rsid w:val="00747977"/>
    <w:rsid w:val="00747B68"/>
    <w:rsid w:val="00750AF0"/>
    <w:rsid w:val="00750F4A"/>
    <w:rsid w:val="00751448"/>
    <w:rsid w:val="007518AB"/>
    <w:rsid w:val="007519F3"/>
    <w:rsid w:val="00753670"/>
    <w:rsid w:val="007541E2"/>
    <w:rsid w:val="0075545E"/>
    <w:rsid w:val="00757441"/>
    <w:rsid w:val="00757B7A"/>
    <w:rsid w:val="00760430"/>
    <w:rsid w:val="0076173E"/>
    <w:rsid w:val="00761EE9"/>
    <w:rsid w:val="007621D2"/>
    <w:rsid w:val="00762977"/>
    <w:rsid w:val="007629E4"/>
    <w:rsid w:val="00764884"/>
    <w:rsid w:val="0076584A"/>
    <w:rsid w:val="00765A77"/>
    <w:rsid w:val="00765DAA"/>
    <w:rsid w:val="00767E39"/>
    <w:rsid w:val="00770531"/>
    <w:rsid w:val="00770A97"/>
    <w:rsid w:val="00770FE8"/>
    <w:rsid w:val="00773CB8"/>
    <w:rsid w:val="00774ACE"/>
    <w:rsid w:val="0077527A"/>
    <w:rsid w:val="007752D1"/>
    <w:rsid w:val="00775E9C"/>
    <w:rsid w:val="00777093"/>
    <w:rsid w:val="00777665"/>
    <w:rsid w:val="00780AFF"/>
    <w:rsid w:val="00781137"/>
    <w:rsid w:val="00783055"/>
    <w:rsid w:val="007830C5"/>
    <w:rsid w:val="00783104"/>
    <w:rsid w:val="0078369B"/>
    <w:rsid w:val="00783F18"/>
    <w:rsid w:val="00784532"/>
    <w:rsid w:val="0078582C"/>
    <w:rsid w:val="007868C8"/>
    <w:rsid w:val="00790D6B"/>
    <w:rsid w:val="00792DB7"/>
    <w:rsid w:val="00794A4A"/>
    <w:rsid w:val="00795A54"/>
    <w:rsid w:val="0079687B"/>
    <w:rsid w:val="007A0295"/>
    <w:rsid w:val="007A2B5D"/>
    <w:rsid w:val="007A3702"/>
    <w:rsid w:val="007A5081"/>
    <w:rsid w:val="007A55F7"/>
    <w:rsid w:val="007A6DB5"/>
    <w:rsid w:val="007A75D1"/>
    <w:rsid w:val="007B0548"/>
    <w:rsid w:val="007B0D4A"/>
    <w:rsid w:val="007B1C3A"/>
    <w:rsid w:val="007B1D3B"/>
    <w:rsid w:val="007B2576"/>
    <w:rsid w:val="007B2AE7"/>
    <w:rsid w:val="007B3D1F"/>
    <w:rsid w:val="007B3F68"/>
    <w:rsid w:val="007B4275"/>
    <w:rsid w:val="007B4386"/>
    <w:rsid w:val="007B4496"/>
    <w:rsid w:val="007B49CE"/>
    <w:rsid w:val="007B726C"/>
    <w:rsid w:val="007C1CE8"/>
    <w:rsid w:val="007C1D58"/>
    <w:rsid w:val="007C2A1F"/>
    <w:rsid w:val="007C363E"/>
    <w:rsid w:val="007C3A14"/>
    <w:rsid w:val="007C3F86"/>
    <w:rsid w:val="007C4214"/>
    <w:rsid w:val="007C5110"/>
    <w:rsid w:val="007C532F"/>
    <w:rsid w:val="007C775D"/>
    <w:rsid w:val="007D146E"/>
    <w:rsid w:val="007D20A2"/>
    <w:rsid w:val="007D37F4"/>
    <w:rsid w:val="007D6ED7"/>
    <w:rsid w:val="007D7053"/>
    <w:rsid w:val="007D7078"/>
    <w:rsid w:val="007E0E8D"/>
    <w:rsid w:val="007E1233"/>
    <w:rsid w:val="007E16EA"/>
    <w:rsid w:val="007E1F79"/>
    <w:rsid w:val="007E477A"/>
    <w:rsid w:val="007E4D58"/>
    <w:rsid w:val="007E6B79"/>
    <w:rsid w:val="007E7DE0"/>
    <w:rsid w:val="007F432F"/>
    <w:rsid w:val="007F5007"/>
    <w:rsid w:val="007F5B04"/>
    <w:rsid w:val="007F6563"/>
    <w:rsid w:val="007F712B"/>
    <w:rsid w:val="008032BD"/>
    <w:rsid w:val="00803D53"/>
    <w:rsid w:val="00804230"/>
    <w:rsid w:val="00805366"/>
    <w:rsid w:val="008068BF"/>
    <w:rsid w:val="00807563"/>
    <w:rsid w:val="00807960"/>
    <w:rsid w:val="008133A4"/>
    <w:rsid w:val="008153B8"/>
    <w:rsid w:val="00816BCE"/>
    <w:rsid w:val="00817775"/>
    <w:rsid w:val="008219FF"/>
    <w:rsid w:val="008230EA"/>
    <w:rsid w:val="00824BE9"/>
    <w:rsid w:val="00825BC4"/>
    <w:rsid w:val="008279F7"/>
    <w:rsid w:val="00827A22"/>
    <w:rsid w:val="0082DB7A"/>
    <w:rsid w:val="008305E9"/>
    <w:rsid w:val="008329D6"/>
    <w:rsid w:val="0084122F"/>
    <w:rsid w:val="008417E9"/>
    <w:rsid w:val="008438EB"/>
    <w:rsid w:val="00843B6F"/>
    <w:rsid w:val="008445A7"/>
    <w:rsid w:val="00846067"/>
    <w:rsid w:val="00846213"/>
    <w:rsid w:val="00847C06"/>
    <w:rsid w:val="00850125"/>
    <w:rsid w:val="008517D7"/>
    <w:rsid w:val="00851987"/>
    <w:rsid w:val="00851CA1"/>
    <w:rsid w:val="008520E0"/>
    <w:rsid w:val="008528C0"/>
    <w:rsid w:val="00852B59"/>
    <w:rsid w:val="00853611"/>
    <w:rsid w:val="0085385A"/>
    <w:rsid w:val="00853BF7"/>
    <w:rsid w:val="0085486D"/>
    <w:rsid w:val="00855099"/>
    <w:rsid w:val="00855C3D"/>
    <w:rsid w:val="0086095D"/>
    <w:rsid w:val="008612A7"/>
    <w:rsid w:val="00862DCB"/>
    <w:rsid w:val="0086359D"/>
    <w:rsid w:val="008635CA"/>
    <w:rsid w:val="00863EA5"/>
    <w:rsid w:val="008649A0"/>
    <w:rsid w:val="00865178"/>
    <w:rsid w:val="008652C4"/>
    <w:rsid w:val="00866F54"/>
    <w:rsid w:val="00867FD8"/>
    <w:rsid w:val="00870516"/>
    <w:rsid w:val="00870AB4"/>
    <w:rsid w:val="00870ADB"/>
    <w:rsid w:val="0087293A"/>
    <w:rsid w:val="00873025"/>
    <w:rsid w:val="00873617"/>
    <w:rsid w:val="00876BC1"/>
    <w:rsid w:val="008775DF"/>
    <w:rsid w:val="00880A65"/>
    <w:rsid w:val="008834C9"/>
    <w:rsid w:val="00883976"/>
    <w:rsid w:val="00883F20"/>
    <w:rsid w:val="008854F6"/>
    <w:rsid w:val="0088622E"/>
    <w:rsid w:val="00886670"/>
    <w:rsid w:val="00887F63"/>
    <w:rsid w:val="00890413"/>
    <w:rsid w:val="008904CF"/>
    <w:rsid w:val="008908F1"/>
    <w:rsid w:val="0089395A"/>
    <w:rsid w:val="00893A73"/>
    <w:rsid w:val="00893F84"/>
    <w:rsid w:val="008960E6"/>
    <w:rsid w:val="00896BB0"/>
    <w:rsid w:val="0089775D"/>
    <w:rsid w:val="00897921"/>
    <w:rsid w:val="008A17F9"/>
    <w:rsid w:val="008A36EF"/>
    <w:rsid w:val="008A544F"/>
    <w:rsid w:val="008A6CD1"/>
    <w:rsid w:val="008A717A"/>
    <w:rsid w:val="008A717E"/>
    <w:rsid w:val="008A7EF4"/>
    <w:rsid w:val="008B2E39"/>
    <w:rsid w:val="008B3BD2"/>
    <w:rsid w:val="008B4045"/>
    <w:rsid w:val="008B47BD"/>
    <w:rsid w:val="008B516D"/>
    <w:rsid w:val="008B76CB"/>
    <w:rsid w:val="008C1213"/>
    <w:rsid w:val="008C1AEC"/>
    <w:rsid w:val="008C37E0"/>
    <w:rsid w:val="008C4E59"/>
    <w:rsid w:val="008C6357"/>
    <w:rsid w:val="008C642B"/>
    <w:rsid w:val="008C75F6"/>
    <w:rsid w:val="008D0E2A"/>
    <w:rsid w:val="008D1C9F"/>
    <w:rsid w:val="008D2E5D"/>
    <w:rsid w:val="008D3452"/>
    <w:rsid w:val="008D472F"/>
    <w:rsid w:val="008D4F7A"/>
    <w:rsid w:val="008D71F8"/>
    <w:rsid w:val="008E1D11"/>
    <w:rsid w:val="008E257B"/>
    <w:rsid w:val="008E3BB2"/>
    <w:rsid w:val="008E52C4"/>
    <w:rsid w:val="008E65EA"/>
    <w:rsid w:val="008E7FCC"/>
    <w:rsid w:val="008F6AFA"/>
    <w:rsid w:val="008F74A6"/>
    <w:rsid w:val="00900531"/>
    <w:rsid w:val="00901383"/>
    <w:rsid w:val="00901778"/>
    <w:rsid w:val="009019DD"/>
    <w:rsid w:val="00904024"/>
    <w:rsid w:val="009049A0"/>
    <w:rsid w:val="00905534"/>
    <w:rsid w:val="00906D2C"/>
    <w:rsid w:val="00907A11"/>
    <w:rsid w:val="00910A30"/>
    <w:rsid w:val="00913DEE"/>
    <w:rsid w:val="0091471A"/>
    <w:rsid w:val="00914794"/>
    <w:rsid w:val="00914BD1"/>
    <w:rsid w:val="0091663A"/>
    <w:rsid w:val="0092029E"/>
    <w:rsid w:val="00920550"/>
    <w:rsid w:val="00921A7D"/>
    <w:rsid w:val="0092246D"/>
    <w:rsid w:val="00925FCA"/>
    <w:rsid w:val="0092680D"/>
    <w:rsid w:val="00926956"/>
    <w:rsid w:val="00927249"/>
    <w:rsid w:val="009275EF"/>
    <w:rsid w:val="00927BC7"/>
    <w:rsid w:val="00927CA3"/>
    <w:rsid w:val="0092A51A"/>
    <w:rsid w:val="00930307"/>
    <w:rsid w:val="009308FB"/>
    <w:rsid w:val="00931095"/>
    <w:rsid w:val="0093342F"/>
    <w:rsid w:val="00933A1D"/>
    <w:rsid w:val="00933A76"/>
    <w:rsid w:val="0094119C"/>
    <w:rsid w:val="00941979"/>
    <w:rsid w:val="00942271"/>
    <w:rsid w:val="0094268C"/>
    <w:rsid w:val="00944FC1"/>
    <w:rsid w:val="0094599F"/>
    <w:rsid w:val="00946A81"/>
    <w:rsid w:val="009504DD"/>
    <w:rsid w:val="009524C4"/>
    <w:rsid w:val="00953052"/>
    <w:rsid w:val="0095345C"/>
    <w:rsid w:val="009540C8"/>
    <w:rsid w:val="00954AE3"/>
    <w:rsid w:val="00956A68"/>
    <w:rsid w:val="009573BB"/>
    <w:rsid w:val="00957EFE"/>
    <w:rsid w:val="00960F03"/>
    <w:rsid w:val="009637FB"/>
    <w:rsid w:val="0096559C"/>
    <w:rsid w:val="009669A5"/>
    <w:rsid w:val="009676F4"/>
    <w:rsid w:val="00967BC6"/>
    <w:rsid w:val="00967CF6"/>
    <w:rsid w:val="009702FF"/>
    <w:rsid w:val="00970F2B"/>
    <w:rsid w:val="00971608"/>
    <w:rsid w:val="00975729"/>
    <w:rsid w:val="00976860"/>
    <w:rsid w:val="00981E0C"/>
    <w:rsid w:val="009838C2"/>
    <w:rsid w:val="009839B7"/>
    <w:rsid w:val="009841EB"/>
    <w:rsid w:val="0098471A"/>
    <w:rsid w:val="00986758"/>
    <w:rsid w:val="0099117C"/>
    <w:rsid w:val="009945E1"/>
    <w:rsid w:val="00994A9B"/>
    <w:rsid w:val="00996E67"/>
    <w:rsid w:val="00997B4C"/>
    <w:rsid w:val="009A027B"/>
    <w:rsid w:val="009A063A"/>
    <w:rsid w:val="009A07D4"/>
    <w:rsid w:val="009A0A8C"/>
    <w:rsid w:val="009A0B2E"/>
    <w:rsid w:val="009A1724"/>
    <w:rsid w:val="009A1D0A"/>
    <w:rsid w:val="009A1E4C"/>
    <w:rsid w:val="009A254C"/>
    <w:rsid w:val="009A2C8D"/>
    <w:rsid w:val="009A32EF"/>
    <w:rsid w:val="009A3509"/>
    <w:rsid w:val="009A3A82"/>
    <w:rsid w:val="009A3B18"/>
    <w:rsid w:val="009A57B1"/>
    <w:rsid w:val="009B031C"/>
    <w:rsid w:val="009B0C41"/>
    <w:rsid w:val="009B2912"/>
    <w:rsid w:val="009B391F"/>
    <w:rsid w:val="009B501F"/>
    <w:rsid w:val="009B59B0"/>
    <w:rsid w:val="009B79F5"/>
    <w:rsid w:val="009B7DA6"/>
    <w:rsid w:val="009C00F0"/>
    <w:rsid w:val="009C0135"/>
    <w:rsid w:val="009C1A8A"/>
    <w:rsid w:val="009C27C8"/>
    <w:rsid w:val="009C3B61"/>
    <w:rsid w:val="009C5CCF"/>
    <w:rsid w:val="009D12C7"/>
    <w:rsid w:val="009D192B"/>
    <w:rsid w:val="009D2408"/>
    <w:rsid w:val="009D2CF1"/>
    <w:rsid w:val="009D31CD"/>
    <w:rsid w:val="009D4101"/>
    <w:rsid w:val="009D761C"/>
    <w:rsid w:val="009E0770"/>
    <w:rsid w:val="009E15B7"/>
    <w:rsid w:val="009E17D6"/>
    <w:rsid w:val="009E4BB5"/>
    <w:rsid w:val="009E5997"/>
    <w:rsid w:val="009E6A9C"/>
    <w:rsid w:val="009E799C"/>
    <w:rsid w:val="009E7C99"/>
    <w:rsid w:val="009E7E84"/>
    <w:rsid w:val="009F1274"/>
    <w:rsid w:val="009F19BD"/>
    <w:rsid w:val="009F2590"/>
    <w:rsid w:val="009F4972"/>
    <w:rsid w:val="009F4A7B"/>
    <w:rsid w:val="009F5680"/>
    <w:rsid w:val="009F5BC7"/>
    <w:rsid w:val="00A01E2E"/>
    <w:rsid w:val="00A03439"/>
    <w:rsid w:val="00A03B2C"/>
    <w:rsid w:val="00A0644B"/>
    <w:rsid w:val="00A06D52"/>
    <w:rsid w:val="00A06DD3"/>
    <w:rsid w:val="00A06EFC"/>
    <w:rsid w:val="00A072E6"/>
    <w:rsid w:val="00A07D89"/>
    <w:rsid w:val="00A102AA"/>
    <w:rsid w:val="00A103DA"/>
    <w:rsid w:val="00A111FD"/>
    <w:rsid w:val="00A11BFC"/>
    <w:rsid w:val="00A13941"/>
    <w:rsid w:val="00A13A03"/>
    <w:rsid w:val="00A149C9"/>
    <w:rsid w:val="00A15FAD"/>
    <w:rsid w:val="00A177BD"/>
    <w:rsid w:val="00A20D5B"/>
    <w:rsid w:val="00A2194E"/>
    <w:rsid w:val="00A2202F"/>
    <w:rsid w:val="00A224F8"/>
    <w:rsid w:val="00A23BB9"/>
    <w:rsid w:val="00A27FA4"/>
    <w:rsid w:val="00A4181E"/>
    <w:rsid w:val="00A428A6"/>
    <w:rsid w:val="00A43D0A"/>
    <w:rsid w:val="00A45366"/>
    <w:rsid w:val="00A45542"/>
    <w:rsid w:val="00A45A3A"/>
    <w:rsid w:val="00A47706"/>
    <w:rsid w:val="00A501BC"/>
    <w:rsid w:val="00A54B18"/>
    <w:rsid w:val="00A55502"/>
    <w:rsid w:val="00A556A5"/>
    <w:rsid w:val="00A61E5F"/>
    <w:rsid w:val="00A632EB"/>
    <w:rsid w:val="00A64685"/>
    <w:rsid w:val="00A656B1"/>
    <w:rsid w:val="00A66AFB"/>
    <w:rsid w:val="00A70CB1"/>
    <w:rsid w:val="00A7376A"/>
    <w:rsid w:val="00A74786"/>
    <w:rsid w:val="00A74938"/>
    <w:rsid w:val="00A750B6"/>
    <w:rsid w:val="00A76121"/>
    <w:rsid w:val="00A77993"/>
    <w:rsid w:val="00A804EB"/>
    <w:rsid w:val="00A805CA"/>
    <w:rsid w:val="00A80674"/>
    <w:rsid w:val="00A80676"/>
    <w:rsid w:val="00A836D0"/>
    <w:rsid w:val="00A83E11"/>
    <w:rsid w:val="00A8412E"/>
    <w:rsid w:val="00A85E98"/>
    <w:rsid w:val="00A90D08"/>
    <w:rsid w:val="00A91009"/>
    <w:rsid w:val="00A910D4"/>
    <w:rsid w:val="00A92C35"/>
    <w:rsid w:val="00A953BC"/>
    <w:rsid w:val="00A95EB6"/>
    <w:rsid w:val="00AA608E"/>
    <w:rsid w:val="00AA62E6"/>
    <w:rsid w:val="00AA7379"/>
    <w:rsid w:val="00AB3466"/>
    <w:rsid w:val="00AB3E16"/>
    <w:rsid w:val="00AB47E3"/>
    <w:rsid w:val="00AB5BC4"/>
    <w:rsid w:val="00AB6421"/>
    <w:rsid w:val="00AB643E"/>
    <w:rsid w:val="00AB6BDA"/>
    <w:rsid w:val="00AB6D69"/>
    <w:rsid w:val="00AB7265"/>
    <w:rsid w:val="00AB762B"/>
    <w:rsid w:val="00AB7999"/>
    <w:rsid w:val="00AC036F"/>
    <w:rsid w:val="00AC0FED"/>
    <w:rsid w:val="00AC20D9"/>
    <w:rsid w:val="00AC22EC"/>
    <w:rsid w:val="00AC2F54"/>
    <w:rsid w:val="00AC592F"/>
    <w:rsid w:val="00AC5E3E"/>
    <w:rsid w:val="00AD15A8"/>
    <w:rsid w:val="00AD1FF7"/>
    <w:rsid w:val="00AD2457"/>
    <w:rsid w:val="00AD65E8"/>
    <w:rsid w:val="00AD7336"/>
    <w:rsid w:val="00AD7E08"/>
    <w:rsid w:val="00AD7F4B"/>
    <w:rsid w:val="00AE03F9"/>
    <w:rsid w:val="00AE3FE9"/>
    <w:rsid w:val="00AE510C"/>
    <w:rsid w:val="00AE58C5"/>
    <w:rsid w:val="00AE6D17"/>
    <w:rsid w:val="00AE7580"/>
    <w:rsid w:val="00AF3C5D"/>
    <w:rsid w:val="00AF4BE3"/>
    <w:rsid w:val="00AF58EE"/>
    <w:rsid w:val="00AF64BC"/>
    <w:rsid w:val="00AF6D1E"/>
    <w:rsid w:val="00AF7424"/>
    <w:rsid w:val="00AF74E1"/>
    <w:rsid w:val="00B003B6"/>
    <w:rsid w:val="00B01552"/>
    <w:rsid w:val="00B03910"/>
    <w:rsid w:val="00B039E6"/>
    <w:rsid w:val="00B03A0A"/>
    <w:rsid w:val="00B04FE3"/>
    <w:rsid w:val="00B05212"/>
    <w:rsid w:val="00B10069"/>
    <w:rsid w:val="00B10EDC"/>
    <w:rsid w:val="00B11908"/>
    <w:rsid w:val="00B11E55"/>
    <w:rsid w:val="00B1707B"/>
    <w:rsid w:val="00B17B8F"/>
    <w:rsid w:val="00B205E9"/>
    <w:rsid w:val="00B219DA"/>
    <w:rsid w:val="00B21AC5"/>
    <w:rsid w:val="00B22EBD"/>
    <w:rsid w:val="00B236C1"/>
    <w:rsid w:val="00B23D7A"/>
    <w:rsid w:val="00B257C3"/>
    <w:rsid w:val="00B27985"/>
    <w:rsid w:val="00B3066A"/>
    <w:rsid w:val="00B311DE"/>
    <w:rsid w:val="00B31F64"/>
    <w:rsid w:val="00B32BAC"/>
    <w:rsid w:val="00B34E93"/>
    <w:rsid w:val="00B351DE"/>
    <w:rsid w:val="00B3598D"/>
    <w:rsid w:val="00B367E3"/>
    <w:rsid w:val="00B40C74"/>
    <w:rsid w:val="00B41650"/>
    <w:rsid w:val="00B41904"/>
    <w:rsid w:val="00B41949"/>
    <w:rsid w:val="00B424A6"/>
    <w:rsid w:val="00B42631"/>
    <w:rsid w:val="00B42778"/>
    <w:rsid w:val="00B439EF"/>
    <w:rsid w:val="00B452EE"/>
    <w:rsid w:val="00B46327"/>
    <w:rsid w:val="00B4770E"/>
    <w:rsid w:val="00B478CF"/>
    <w:rsid w:val="00B5055A"/>
    <w:rsid w:val="00B5286A"/>
    <w:rsid w:val="00B53328"/>
    <w:rsid w:val="00B53D93"/>
    <w:rsid w:val="00B53E08"/>
    <w:rsid w:val="00B56154"/>
    <w:rsid w:val="00B564B5"/>
    <w:rsid w:val="00B57355"/>
    <w:rsid w:val="00B609DA"/>
    <w:rsid w:val="00B60D07"/>
    <w:rsid w:val="00B619F9"/>
    <w:rsid w:val="00B61CFA"/>
    <w:rsid w:val="00B61ECC"/>
    <w:rsid w:val="00B61EEF"/>
    <w:rsid w:val="00B623D0"/>
    <w:rsid w:val="00B6297A"/>
    <w:rsid w:val="00B637F2"/>
    <w:rsid w:val="00B65C7D"/>
    <w:rsid w:val="00B66844"/>
    <w:rsid w:val="00B70AFE"/>
    <w:rsid w:val="00B71272"/>
    <w:rsid w:val="00B73C56"/>
    <w:rsid w:val="00B73F52"/>
    <w:rsid w:val="00B74B56"/>
    <w:rsid w:val="00B75032"/>
    <w:rsid w:val="00B7738D"/>
    <w:rsid w:val="00B810D4"/>
    <w:rsid w:val="00B81DF7"/>
    <w:rsid w:val="00B8249E"/>
    <w:rsid w:val="00B82B30"/>
    <w:rsid w:val="00B82CEB"/>
    <w:rsid w:val="00B8435B"/>
    <w:rsid w:val="00B85EDE"/>
    <w:rsid w:val="00B8757A"/>
    <w:rsid w:val="00B902F5"/>
    <w:rsid w:val="00B919C2"/>
    <w:rsid w:val="00B96047"/>
    <w:rsid w:val="00B96297"/>
    <w:rsid w:val="00B9659C"/>
    <w:rsid w:val="00BA0F1C"/>
    <w:rsid w:val="00BA2271"/>
    <w:rsid w:val="00BA2FE7"/>
    <w:rsid w:val="00BA5181"/>
    <w:rsid w:val="00BA7AD8"/>
    <w:rsid w:val="00BB155B"/>
    <w:rsid w:val="00BB1693"/>
    <w:rsid w:val="00BB1FA7"/>
    <w:rsid w:val="00BB6231"/>
    <w:rsid w:val="00BB6E1A"/>
    <w:rsid w:val="00BC1C11"/>
    <w:rsid w:val="00BC37C1"/>
    <w:rsid w:val="00BC37E9"/>
    <w:rsid w:val="00BC3E2E"/>
    <w:rsid w:val="00BC5445"/>
    <w:rsid w:val="00BC55D1"/>
    <w:rsid w:val="00BC6252"/>
    <w:rsid w:val="00BC6F31"/>
    <w:rsid w:val="00BC7359"/>
    <w:rsid w:val="00BD0FA0"/>
    <w:rsid w:val="00BD181E"/>
    <w:rsid w:val="00BD2D56"/>
    <w:rsid w:val="00BD6BCE"/>
    <w:rsid w:val="00BD7082"/>
    <w:rsid w:val="00BD71CA"/>
    <w:rsid w:val="00BE039D"/>
    <w:rsid w:val="00BE1C35"/>
    <w:rsid w:val="00BE256A"/>
    <w:rsid w:val="00BE258F"/>
    <w:rsid w:val="00BE2D49"/>
    <w:rsid w:val="00BE35D7"/>
    <w:rsid w:val="00BE38B3"/>
    <w:rsid w:val="00BE60C8"/>
    <w:rsid w:val="00BE6D76"/>
    <w:rsid w:val="00BE6E1F"/>
    <w:rsid w:val="00BF0B12"/>
    <w:rsid w:val="00BF0C3C"/>
    <w:rsid w:val="00BF3AD5"/>
    <w:rsid w:val="00BF571B"/>
    <w:rsid w:val="00BF5B7F"/>
    <w:rsid w:val="00BF7F20"/>
    <w:rsid w:val="00C0288D"/>
    <w:rsid w:val="00C02AB1"/>
    <w:rsid w:val="00C037C7"/>
    <w:rsid w:val="00C04F4F"/>
    <w:rsid w:val="00C054B2"/>
    <w:rsid w:val="00C05B4D"/>
    <w:rsid w:val="00C064B1"/>
    <w:rsid w:val="00C11C9F"/>
    <w:rsid w:val="00C12D09"/>
    <w:rsid w:val="00C1548D"/>
    <w:rsid w:val="00C15B51"/>
    <w:rsid w:val="00C166EA"/>
    <w:rsid w:val="00C16C4D"/>
    <w:rsid w:val="00C212E1"/>
    <w:rsid w:val="00C21805"/>
    <w:rsid w:val="00C21EF7"/>
    <w:rsid w:val="00C22629"/>
    <w:rsid w:val="00C227E6"/>
    <w:rsid w:val="00C23CFE"/>
    <w:rsid w:val="00C24006"/>
    <w:rsid w:val="00C261A0"/>
    <w:rsid w:val="00C27A63"/>
    <w:rsid w:val="00C30B90"/>
    <w:rsid w:val="00C30FE0"/>
    <w:rsid w:val="00C31BF5"/>
    <w:rsid w:val="00C31EAD"/>
    <w:rsid w:val="00C32ABE"/>
    <w:rsid w:val="00C33561"/>
    <w:rsid w:val="00C337B5"/>
    <w:rsid w:val="00C33E13"/>
    <w:rsid w:val="00C35D33"/>
    <w:rsid w:val="00C36452"/>
    <w:rsid w:val="00C376B7"/>
    <w:rsid w:val="00C4020A"/>
    <w:rsid w:val="00C4105F"/>
    <w:rsid w:val="00C416B3"/>
    <w:rsid w:val="00C43F63"/>
    <w:rsid w:val="00C4693D"/>
    <w:rsid w:val="00C5114B"/>
    <w:rsid w:val="00C53926"/>
    <w:rsid w:val="00C56747"/>
    <w:rsid w:val="00C601AF"/>
    <w:rsid w:val="00C61B80"/>
    <w:rsid w:val="00C63140"/>
    <w:rsid w:val="00C639E9"/>
    <w:rsid w:val="00C65D21"/>
    <w:rsid w:val="00C65DB6"/>
    <w:rsid w:val="00C669B2"/>
    <w:rsid w:val="00C70953"/>
    <w:rsid w:val="00C709B0"/>
    <w:rsid w:val="00C70B15"/>
    <w:rsid w:val="00C71363"/>
    <w:rsid w:val="00C738EE"/>
    <w:rsid w:val="00C7404D"/>
    <w:rsid w:val="00C76A13"/>
    <w:rsid w:val="00C76D4F"/>
    <w:rsid w:val="00C808AB"/>
    <w:rsid w:val="00C81410"/>
    <w:rsid w:val="00C83A3D"/>
    <w:rsid w:val="00C85705"/>
    <w:rsid w:val="00C877F9"/>
    <w:rsid w:val="00C9077B"/>
    <w:rsid w:val="00C9122D"/>
    <w:rsid w:val="00C92621"/>
    <w:rsid w:val="00C93189"/>
    <w:rsid w:val="00C93C3C"/>
    <w:rsid w:val="00C956FD"/>
    <w:rsid w:val="00C96542"/>
    <w:rsid w:val="00CA0088"/>
    <w:rsid w:val="00CA14EA"/>
    <w:rsid w:val="00CA1E07"/>
    <w:rsid w:val="00CA1FB6"/>
    <w:rsid w:val="00CA21DF"/>
    <w:rsid w:val="00CA3B79"/>
    <w:rsid w:val="00CA54DC"/>
    <w:rsid w:val="00CA5761"/>
    <w:rsid w:val="00CA64F0"/>
    <w:rsid w:val="00CB044B"/>
    <w:rsid w:val="00CB10E0"/>
    <w:rsid w:val="00CB19F4"/>
    <w:rsid w:val="00CB2147"/>
    <w:rsid w:val="00CB2B63"/>
    <w:rsid w:val="00CB2F92"/>
    <w:rsid w:val="00CB3F17"/>
    <w:rsid w:val="00CB3F58"/>
    <w:rsid w:val="00CB43B0"/>
    <w:rsid w:val="00CB5A52"/>
    <w:rsid w:val="00CB6873"/>
    <w:rsid w:val="00CB7491"/>
    <w:rsid w:val="00CB7CD3"/>
    <w:rsid w:val="00CC023F"/>
    <w:rsid w:val="00CC0281"/>
    <w:rsid w:val="00CC0B39"/>
    <w:rsid w:val="00CC256D"/>
    <w:rsid w:val="00CC35BD"/>
    <w:rsid w:val="00CC37C2"/>
    <w:rsid w:val="00CC3B4B"/>
    <w:rsid w:val="00CC4991"/>
    <w:rsid w:val="00CC5213"/>
    <w:rsid w:val="00CC61C1"/>
    <w:rsid w:val="00CD0B7B"/>
    <w:rsid w:val="00CD0C6C"/>
    <w:rsid w:val="00CD0E1F"/>
    <w:rsid w:val="00CD1A0F"/>
    <w:rsid w:val="00CD215B"/>
    <w:rsid w:val="00CD3162"/>
    <w:rsid w:val="00CD7555"/>
    <w:rsid w:val="00CD7C7C"/>
    <w:rsid w:val="00CE00F1"/>
    <w:rsid w:val="00CE022D"/>
    <w:rsid w:val="00CE557D"/>
    <w:rsid w:val="00CF059F"/>
    <w:rsid w:val="00CF64E9"/>
    <w:rsid w:val="00CF6B8E"/>
    <w:rsid w:val="00D01511"/>
    <w:rsid w:val="00D02EB2"/>
    <w:rsid w:val="00D0313B"/>
    <w:rsid w:val="00D06974"/>
    <w:rsid w:val="00D100E1"/>
    <w:rsid w:val="00D10141"/>
    <w:rsid w:val="00D10CA9"/>
    <w:rsid w:val="00D1445F"/>
    <w:rsid w:val="00D150E2"/>
    <w:rsid w:val="00D151AB"/>
    <w:rsid w:val="00D15392"/>
    <w:rsid w:val="00D17053"/>
    <w:rsid w:val="00D209E0"/>
    <w:rsid w:val="00D2104A"/>
    <w:rsid w:val="00D21785"/>
    <w:rsid w:val="00D21A13"/>
    <w:rsid w:val="00D22635"/>
    <w:rsid w:val="00D22C01"/>
    <w:rsid w:val="00D230DE"/>
    <w:rsid w:val="00D25ECA"/>
    <w:rsid w:val="00D3045C"/>
    <w:rsid w:val="00D30F63"/>
    <w:rsid w:val="00D32456"/>
    <w:rsid w:val="00D32596"/>
    <w:rsid w:val="00D32DCE"/>
    <w:rsid w:val="00D3333B"/>
    <w:rsid w:val="00D3429F"/>
    <w:rsid w:val="00D34859"/>
    <w:rsid w:val="00D34DF4"/>
    <w:rsid w:val="00D35111"/>
    <w:rsid w:val="00D369EF"/>
    <w:rsid w:val="00D36AEC"/>
    <w:rsid w:val="00D404BE"/>
    <w:rsid w:val="00D41B00"/>
    <w:rsid w:val="00D45BEC"/>
    <w:rsid w:val="00D45C3C"/>
    <w:rsid w:val="00D5149B"/>
    <w:rsid w:val="00D51D5C"/>
    <w:rsid w:val="00D54B57"/>
    <w:rsid w:val="00D55CDA"/>
    <w:rsid w:val="00D56B3E"/>
    <w:rsid w:val="00D6274F"/>
    <w:rsid w:val="00D63CA7"/>
    <w:rsid w:val="00D6468C"/>
    <w:rsid w:val="00D64E76"/>
    <w:rsid w:val="00D65F19"/>
    <w:rsid w:val="00D67422"/>
    <w:rsid w:val="00D67580"/>
    <w:rsid w:val="00D67AA8"/>
    <w:rsid w:val="00D7169C"/>
    <w:rsid w:val="00D71768"/>
    <w:rsid w:val="00D72238"/>
    <w:rsid w:val="00D72247"/>
    <w:rsid w:val="00D73C33"/>
    <w:rsid w:val="00D747C7"/>
    <w:rsid w:val="00D761B1"/>
    <w:rsid w:val="00D82D73"/>
    <w:rsid w:val="00D847F2"/>
    <w:rsid w:val="00D84BF7"/>
    <w:rsid w:val="00D84EF6"/>
    <w:rsid w:val="00D85EA0"/>
    <w:rsid w:val="00D86537"/>
    <w:rsid w:val="00D86F99"/>
    <w:rsid w:val="00D90A07"/>
    <w:rsid w:val="00D95EB7"/>
    <w:rsid w:val="00D96259"/>
    <w:rsid w:val="00D964A0"/>
    <w:rsid w:val="00DA0BF8"/>
    <w:rsid w:val="00DA0C02"/>
    <w:rsid w:val="00DA173E"/>
    <w:rsid w:val="00DA29CD"/>
    <w:rsid w:val="00DA4093"/>
    <w:rsid w:val="00DA432E"/>
    <w:rsid w:val="00DA506F"/>
    <w:rsid w:val="00DB086C"/>
    <w:rsid w:val="00DB0FD9"/>
    <w:rsid w:val="00DB1319"/>
    <w:rsid w:val="00DB3636"/>
    <w:rsid w:val="00DB4169"/>
    <w:rsid w:val="00DB6240"/>
    <w:rsid w:val="00DB73FF"/>
    <w:rsid w:val="00DC1F26"/>
    <w:rsid w:val="00DC3BD6"/>
    <w:rsid w:val="00DC57C9"/>
    <w:rsid w:val="00DC6E00"/>
    <w:rsid w:val="00DD63E1"/>
    <w:rsid w:val="00DE09C8"/>
    <w:rsid w:val="00DE2037"/>
    <w:rsid w:val="00DE20CB"/>
    <w:rsid w:val="00DE2613"/>
    <w:rsid w:val="00DE3410"/>
    <w:rsid w:val="00DE60FC"/>
    <w:rsid w:val="00DE6397"/>
    <w:rsid w:val="00DE6E5E"/>
    <w:rsid w:val="00DE78DE"/>
    <w:rsid w:val="00DF06FD"/>
    <w:rsid w:val="00DF1F16"/>
    <w:rsid w:val="00DF21C2"/>
    <w:rsid w:val="00DF3533"/>
    <w:rsid w:val="00DF353D"/>
    <w:rsid w:val="00DF5414"/>
    <w:rsid w:val="00DF65B9"/>
    <w:rsid w:val="00DF741B"/>
    <w:rsid w:val="00DF7893"/>
    <w:rsid w:val="00E01389"/>
    <w:rsid w:val="00E01CF5"/>
    <w:rsid w:val="00E03F9F"/>
    <w:rsid w:val="00E046CC"/>
    <w:rsid w:val="00E05169"/>
    <w:rsid w:val="00E123C0"/>
    <w:rsid w:val="00E1455E"/>
    <w:rsid w:val="00E148AB"/>
    <w:rsid w:val="00E159C8"/>
    <w:rsid w:val="00E166BA"/>
    <w:rsid w:val="00E16B52"/>
    <w:rsid w:val="00E16C69"/>
    <w:rsid w:val="00E20B59"/>
    <w:rsid w:val="00E21362"/>
    <w:rsid w:val="00E21B99"/>
    <w:rsid w:val="00E2591C"/>
    <w:rsid w:val="00E267CC"/>
    <w:rsid w:val="00E270E8"/>
    <w:rsid w:val="00E30A14"/>
    <w:rsid w:val="00E32960"/>
    <w:rsid w:val="00E3337E"/>
    <w:rsid w:val="00E35008"/>
    <w:rsid w:val="00E35E30"/>
    <w:rsid w:val="00E3745D"/>
    <w:rsid w:val="00E376B4"/>
    <w:rsid w:val="00E4042F"/>
    <w:rsid w:val="00E40971"/>
    <w:rsid w:val="00E43099"/>
    <w:rsid w:val="00E432CE"/>
    <w:rsid w:val="00E43631"/>
    <w:rsid w:val="00E43CBF"/>
    <w:rsid w:val="00E4455A"/>
    <w:rsid w:val="00E44E69"/>
    <w:rsid w:val="00E45E22"/>
    <w:rsid w:val="00E4617A"/>
    <w:rsid w:val="00E46213"/>
    <w:rsid w:val="00E47745"/>
    <w:rsid w:val="00E47E8E"/>
    <w:rsid w:val="00E47F77"/>
    <w:rsid w:val="00E50300"/>
    <w:rsid w:val="00E519AA"/>
    <w:rsid w:val="00E52135"/>
    <w:rsid w:val="00E55CC3"/>
    <w:rsid w:val="00E571A7"/>
    <w:rsid w:val="00E57CE5"/>
    <w:rsid w:val="00E600BE"/>
    <w:rsid w:val="00E60E46"/>
    <w:rsid w:val="00E62342"/>
    <w:rsid w:val="00E63A97"/>
    <w:rsid w:val="00E64F9E"/>
    <w:rsid w:val="00E652AA"/>
    <w:rsid w:val="00E718AF"/>
    <w:rsid w:val="00E720F7"/>
    <w:rsid w:val="00E730E9"/>
    <w:rsid w:val="00E733CC"/>
    <w:rsid w:val="00E75234"/>
    <w:rsid w:val="00E76327"/>
    <w:rsid w:val="00E768E4"/>
    <w:rsid w:val="00E80E3E"/>
    <w:rsid w:val="00E811DE"/>
    <w:rsid w:val="00E81AA4"/>
    <w:rsid w:val="00E82FF3"/>
    <w:rsid w:val="00E8407F"/>
    <w:rsid w:val="00E84515"/>
    <w:rsid w:val="00E87C82"/>
    <w:rsid w:val="00E87D05"/>
    <w:rsid w:val="00E93F67"/>
    <w:rsid w:val="00E94F69"/>
    <w:rsid w:val="00E951E8"/>
    <w:rsid w:val="00E95414"/>
    <w:rsid w:val="00E966A9"/>
    <w:rsid w:val="00E97B9A"/>
    <w:rsid w:val="00EA04E5"/>
    <w:rsid w:val="00EA0942"/>
    <w:rsid w:val="00EA23BB"/>
    <w:rsid w:val="00EA2849"/>
    <w:rsid w:val="00EA381E"/>
    <w:rsid w:val="00EA3B70"/>
    <w:rsid w:val="00EA790A"/>
    <w:rsid w:val="00EB0190"/>
    <w:rsid w:val="00EB0304"/>
    <w:rsid w:val="00EB24B1"/>
    <w:rsid w:val="00EB6A06"/>
    <w:rsid w:val="00EB6CBA"/>
    <w:rsid w:val="00EB70F7"/>
    <w:rsid w:val="00EB75D9"/>
    <w:rsid w:val="00EC0809"/>
    <w:rsid w:val="00EC0E9B"/>
    <w:rsid w:val="00EC1407"/>
    <w:rsid w:val="00EC1642"/>
    <w:rsid w:val="00EC2535"/>
    <w:rsid w:val="00EC279B"/>
    <w:rsid w:val="00EC3042"/>
    <w:rsid w:val="00EC3D38"/>
    <w:rsid w:val="00EC4880"/>
    <w:rsid w:val="00EC61B0"/>
    <w:rsid w:val="00EC6B57"/>
    <w:rsid w:val="00ED1E85"/>
    <w:rsid w:val="00ED27E5"/>
    <w:rsid w:val="00ED350F"/>
    <w:rsid w:val="00ED48ED"/>
    <w:rsid w:val="00EE053E"/>
    <w:rsid w:val="00EE0B1A"/>
    <w:rsid w:val="00EE2157"/>
    <w:rsid w:val="00EE2567"/>
    <w:rsid w:val="00EE2858"/>
    <w:rsid w:val="00EE3320"/>
    <w:rsid w:val="00EE3C28"/>
    <w:rsid w:val="00EE4198"/>
    <w:rsid w:val="00EE4302"/>
    <w:rsid w:val="00EE61A0"/>
    <w:rsid w:val="00EE7358"/>
    <w:rsid w:val="00EE7364"/>
    <w:rsid w:val="00EF30F0"/>
    <w:rsid w:val="00EF6709"/>
    <w:rsid w:val="00EF7A59"/>
    <w:rsid w:val="00F009A0"/>
    <w:rsid w:val="00F017DE"/>
    <w:rsid w:val="00F04242"/>
    <w:rsid w:val="00F043D5"/>
    <w:rsid w:val="00F0545D"/>
    <w:rsid w:val="00F05F9B"/>
    <w:rsid w:val="00F077B1"/>
    <w:rsid w:val="00F117D6"/>
    <w:rsid w:val="00F12955"/>
    <w:rsid w:val="00F12FC2"/>
    <w:rsid w:val="00F142B7"/>
    <w:rsid w:val="00F159B7"/>
    <w:rsid w:val="00F15AA2"/>
    <w:rsid w:val="00F15CB9"/>
    <w:rsid w:val="00F1611D"/>
    <w:rsid w:val="00F17EA6"/>
    <w:rsid w:val="00F20079"/>
    <w:rsid w:val="00F20E04"/>
    <w:rsid w:val="00F267B2"/>
    <w:rsid w:val="00F31108"/>
    <w:rsid w:val="00F32640"/>
    <w:rsid w:val="00F326D7"/>
    <w:rsid w:val="00F3367D"/>
    <w:rsid w:val="00F33830"/>
    <w:rsid w:val="00F33A12"/>
    <w:rsid w:val="00F33C65"/>
    <w:rsid w:val="00F33ED6"/>
    <w:rsid w:val="00F34BDD"/>
    <w:rsid w:val="00F34EB7"/>
    <w:rsid w:val="00F351D6"/>
    <w:rsid w:val="00F354B2"/>
    <w:rsid w:val="00F354DC"/>
    <w:rsid w:val="00F3652A"/>
    <w:rsid w:val="00F373CA"/>
    <w:rsid w:val="00F40783"/>
    <w:rsid w:val="00F421F6"/>
    <w:rsid w:val="00F42D22"/>
    <w:rsid w:val="00F43117"/>
    <w:rsid w:val="00F4321B"/>
    <w:rsid w:val="00F43746"/>
    <w:rsid w:val="00F43A52"/>
    <w:rsid w:val="00F43D98"/>
    <w:rsid w:val="00F43EA5"/>
    <w:rsid w:val="00F4423F"/>
    <w:rsid w:val="00F46596"/>
    <w:rsid w:val="00F4680F"/>
    <w:rsid w:val="00F5216A"/>
    <w:rsid w:val="00F5294B"/>
    <w:rsid w:val="00F544E2"/>
    <w:rsid w:val="00F54B03"/>
    <w:rsid w:val="00F550A9"/>
    <w:rsid w:val="00F5650C"/>
    <w:rsid w:val="00F56E96"/>
    <w:rsid w:val="00F57CE8"/>
    <w:rsid w:val="00F602F5"/>
    <w:rsid w:val="00F6137D"/>
    <w:rsid w:val="00F61791"/>
    <w:rsid w:val="00F6196C"/>
    <w:rsid w:val="00F648E8"/>
    <w:rsid w:val="00F65862"/>
    <w:rsid w:val="00F65963"/>
    <w:rsid w:val="00F70166"/>
    <w:rsid w:val="00F73FA5"/>
    <w:rsid w:val="00F740B5"/>
    <w:rsid w:val="00F74602"/>
    <w:rsid w:val="00F746D2"/>
    <w:rsid w:val="00F7529F"/>
    <w:rsid w:val="00F76B55"/>
    <w:rsid w:val="00F7738A"/>
    <w:rsid w:val="00F80748"/>
    <w:rsid w:val="00F80BFE"/>
    <w:rsid w:val="00F818D1"/>
    <w:rsid w:val="00F82043"/>
    <w:rsid w:val="00F8222E"/>
    <w:rsid w:val="00F8264D"/>
    <w:rsid w:val="00F868B0"/>
    <w:rsid w:val="00F900B5"/>
    <w:rsid w:val="00F914BB"/>
    <w:rsid w:val="00F9453D"/>
    <w:rsid w:val="00F94629"/>
    <w:rsid w:val="00F967D4"/>
    <w:rsid w:val="00F96CC0"/>
    <w:rsid w:val="00F96E48"/>
    <w:rsid w:val="00F97F24"/>
    <w:rsid w:val="00F97F58"/>
    <w:rsid w:val="00FA04DD"/>
    <w:rsid w:val="00FA0A94"/>
    <w:rsid w:val="00FA124D"/>
    <w:rsid w:val="00FA12AD"/>
    <w:rsid w:val="00FA1307"/>
    <w:rsid w:val="00FA1640"/>
    <w:rsid w:val="00FA2806"/>
    <w:rsid w:val="00FA4A25"/>
    <w:rsid w:val="00FA5E52"/>
    <w:rsid w:val="00FA6FA5"/>
    <w:rsid w:val="00FA7780"/>
    <w:rsid w:val="00FA77FA"/>
    <w:rsid w:val="00FB1AB0"/>
    <w:rsid w:val="00FB442D"/>
    <w:rsid w:val="00FB5B5E"/>
    <w:rsid w:val="00FB7209"/>
    <w:rsid w:val="00FB7238"/>
    <w:rsid w:val="00FB77AB"/>
    <w:rsid w:val="00FB7838"/>
    <w:rsid w:val="00FC3413"/>
    <w:rsid w:val="00FC4E1E"/>
    <w:rsid w:val="00FC4FB6"/>
    <w:rsid w:val="00FC4FD7"/>
    <w:rsid w:val="00FC549B"/>
    <w:rsid w:val="00FC557C"/>
    <w:rsid w:val="00FC6737"/>
    <w:rsid w:val="00FD0C42"/>
    <w:rsid w:val="00FD4819"/>
    <w:rsid w:val="00FD54FD"/>
    <w:rsid w:val="00FD55A9"/>
    <w:rsid w:val="00FD796F"/>
    <w:rsid w:val="00FE10E9"/>
    <w:rsid w:val="00FE14F0"/>
    <w:rsid w:val="00FE1538"/>
    <w:rsid w:val="00FE280B"/>
    <w:rsid w:val="00FE3B7A"/>
    <w:rsid w:val="00FE46CC"/>
    <w:rsid w:val="00FE4D21"/>
    <w:rsid w:val="00FE4ED9"/>
    <w:rsid w:val="00FE56B5"/>
    <w:rsid w:val="00FE5A33"/>
    <w:rsid w:val="00FE664C"/>
    <w:rsid w:val="00FF173B"/>
    <w:rsid w:val="00FF22AB"/>
    <w:rsid w:val="00FF24ED"/>
    <w:rsid w:val="00FF36E3"/>
    <w:rsid w:val="00FF6001"/>
    <w:rsid w:val="00FF7861"/>
    <w:rsid w:val="00FF7FB7"/>
    <w:rsid w:val="02369107"/>
    <w:rsid w:val="02511526"/>
    <w:rsid w:val="026DB4D3"/>
    <w:rsid w:val="0271C31B"/>
    <w:rsid w:val="02AE1FA6"/>
    <w:rsid w:val="033064EE"/>
    <w:rsid w:val="03EA26AC"/>
    <w:rsid w:val="04479447"/>
    <w:rsid w:val="055210CA"/>
    <w:rsid w:val="062F4EF2"/>
    <w:rsid w:val="0756007A"/>
    <w:rsid w:val="0769F700"/>
    <w:rsid w:val="07AB83F0"/>
    <w:rsid w:val="07CA3B8A"/>
    <w:rsid w:val="080C0B99"/>
    <w:rsid w:val="083EB2E3"/>
    <w:rsid w:val="0846B2AF"/>
    <w:rsid w:val="08676F11"/>
    <w:rsid w:val="0870D355"/>
    <w:rsid w:val="08EA325B"/>
    <w:rsid w:val="09139A2A"/>
    <w:rsid w:val="09C7B4CA"/>
    <w:rsid w:val="0A62BCFF"/>
    <w:rsid w:val="0B289352"/>
    <w:rsid w:val="0B58E916"/>
    <w:rsid w:val="0B8C5464"/>
    <w:rsid w:val="0C4DC3A7"/>
    <w:rsid w:val="0C70F183"/>
    <w:rsid w:val="0D103093"/>
    <w:rsid w:val="0D486131"/>
    <w:rsid w:val="0E3C8FC0"/>
    <w:rsid w:val="0E89515C"/>
    <w:rsid w:val="0EE8FD91"/>
    <w:rsid w:val="0F594A6B"/>
    <w:rsid w:val="0F9F2625"/>
    <w:rsid w:val="0FCB090C"/>
    <w:rsid w:val="101B4B48"/>
    <w:rsid w:val="10339415"/>
    <w:rsid w:val="10A0AC03"/>
    <w:rsid w:val="10FDF5AC"/>
    <w:rsid w:val="11112F15"/>
    <w:rsid w:val="1136AB6E"/>
    <w:rsid w:val="11B93E24"/>
    <w:rsid w:val="11EF1BF8"/>
    <w:rsid w:val="11FA8504"/>
    <w:rsid w:val="12770189"/>
    <w:rsid w:val="127855F5"/>
    <w:rsid w:val="1291FE5E"/>
    <w:rsid w:val="12BD54BA"/>
    <w:rsid w:val="13222591"/>
    <w:rsid w:val="137DF339"/>
    <w:rsid w:val="13B3690A"/>
    <w:rsid w:val="14820F45"/>
    <w:rsid w:val="14C52FAF"/>
    <w:rsid w:val="15102C95"/>
    <w:rsid w:val="152099CD"/>
    <w:rsid w:val="15272E17"/>
    <w:rsid w:val="1530BCA0"/>
    <w:rsid w:val="154A4E55"/>
    <w:rsid w:val="15C60114"/>
    <w:rsid w:val="16316B34"/>
    <w:rsid w:val="16DC521E"/>
    <w:rsid w:val="16E0C822"/>
    <w:rsid w:val="16E9B6C0"/>
    <w:rsid w:val="16EFDD0F"/>
    <w:rsid w:val="18A5AB41"/>
    <w:rsid w:val="191AB941"/>
    <w:rsid w:val="1924D5C2"/>
    <w:rsid w:val="1A93CA0A"/>
    <w:rsid w:val="1B3F51D8"/>
    <w:rsid w:val="1BA47A88"/>
    <w:rsid w:val="1BA7E639"/>
    <w:rsid w:val="1C3C309F"/>
    <w:rsid w:val="1D0C2C74"/>
    <w:rsid w:val="1D13CDD4"/>
    <w:rsid w:val="1D625188"/>
    <w:rsid w:val="1DB3D271"/>
    <w:rsid w:val="1DF1F700"/>
    <w:rsid w:val="1E7BA02A"/>
    <w:rsid w:val="1ED55F47"/>
    <w:rsid w:val="1F110C19"/>
    <w:rsid w:val="1F61B8A6"/>
    <w:rsid w:val="1FC2B78A"/>
    <w:rsid w:val="1FE681E0"/>
    <w:rsid w:val="1FFAA7AF"/>
    <w:rsid w:val="202888EA"/>
    <w:rsid w:val="20BFBE7C"/>
    <w:rsid w:val="21222821"/>
    <w:rsid w:val="2184F57A"/>
    <w:rsid w:val="2223B12C"/>
    <w:rsid w:val="22710D66"/>
    <w:rsid w:val="229F97CD"/>
    <w:rsid w:val="234CF477"/>
    <w:rsid w:val="23855CE3"/>
    <w:rsid w:val="23CDAB35"/>
    <w:rsid w:val="23E7A4C6"/>
    <w:rsid w:val="23EA860C"/>
    <w:rsid w:val="24A90906"/>
    <w:rsid w:val="24B68105"/>
    <w:rsid w:val="25259914"/>
    <w:rsid w:val="26DD295E"/>
    <w:rsid w:val="26E60CE3"/>
    <w:rsid w:val="26E66195"/>
    <w:rsid w:val="27CCFCFC"/>
    <w:rsid w:val="28B9C20F"/>
    <w:rsid w:val="29703699"/>
    <w:rsid w:val="29874C0D"/>
    <w:rsid w:val="2A1DAB90"/>
    <w:rsid w:val="2AB1E201"/>
    <w:rsid w:val="2AFD6563"/>
    <w:rsid w:val="2B9DEA68"/>
    <w:rsid w:val="2BC2BBF5"/>
    <w:rsid w:val="2BC365E4"/>
    <w:rsid w:val="2BE018A9"/>
    <w:rsid w:val="2C335B31"/>
    <w:rsid w:val="2CDF0D2D"/>
    <w:rsid w:val="2E06B337"/>
    <w:rsid w:val="2EB7FCE6"/>
    <w:rsid w:val="2F67DEDA"/>
    <w:rsid w:val="2F7D815F"/>
    <w:rsid w:val="3002B340"/>
    <w:rsid w:val="309897B9"/>
    <w:rsid w:val="3112D776"/>
    <w:rsid w:val="3132831D"/>
    <w:rsid w:val="317626FC"/>
    <w:rsid w:val="3208797D"/>
    <w:rsid w:val="32188E70"/>
    <w:rsid w:val="32990733"/>
    <w:rsid w:val="32FA36E3"/>
    <w:rsid w:val="3357740F"/>
    <w:rsid w:val="3364BCEA"/>
    <w:rsid w:val="3394F1E0"/>
    <w:rsid w:val="33F91278"/>
    <w:rsid w:val="346EA711"/>
    <w:rsid w:val="34873CD8"/>
    <w:rsid w:val="34CA6E45"/>
    <w:rsid w:val="34D4BA84"/>
    <w:rsid w:val="350B86F6"/>
    <w:rsid w:val="3511E5E0"/>
    <w:rsid w:val="3575D8E3"/>
    <w:rsid w:val="3614C8E9"/>
    <w:rsid w:val="363443E0"/>
    <w:rsid w:val="366ABDDD"/>
    <w:rsid w:val="36B799F5"/>
    <w:rsid w:val="37080E08"/>
    <w:rsid w:val="37A45B73"/>
    <w:rsid w:val="37BAAD1A"/>
    <w:rsid w:val="37BF495B"/>
    <w:rsid w:val="37E807AB"/>
    <w:rsid w:val="383B478D"/>
    <w:rsid w:val="388AFCEA"/>
    <w:rsid w:val="38D048AF"/>
    <w:rsid w:val="38F8BB6A"/>
    <w:rsid w:val="38FB7EB5"/>
    <w:rsid w:val="39F04CD6"/>
    <w:rsid w:val="3A44616A"/>
    <w:rsid w:val="3A623559"/>
    <w:rsid w:val="3ACCF215"/>
    <w:rsid w:val="3AF3084A"/>
    <w:rsid w:val="3AF4BC93"/>
    <w:rsid w:val="3B93D73C"/>
    <w:rsid w:val="3C604B0E"/>
    <w:rsid w:val="3C8EA599"/>
    <w:rsid w:val="3CBE8B02"/>
    <w:rsid w:val="3CCA688F"/>
    <w:rsid w:val="3D1AC02C"/>
    <w:rsid w:val="3D3B3A5E"/>
    <w:rsid w:val="3DEFCD97"/>
    <w:rsid w:val="3E8AF826"/>
    <w:rsid w:val="3F1201B9"/>
    <w:rsid w:val="3F4EF983"/>
    <w:rsid w:val="3F6167A5"/>
    <w:rsid w:val="3FB21FE1"/>
    <w:rsid w:val="3FC135DA"/>
    <w:rsid w:val="3FE7EBF6"/>
    <w:rsid w:val="403CAEE6"/>
    <w:rsid w:val="40859935"/>
    <w:rsid w:val="40A7C7B0"/>
    <w:rsid w:val="40E21B05"/>
    <w:rsid w:val="4136E9A4"/>
    <w:rsid w:val="414B617E"/>
    <w:rsid w:val="415480D1"/>
    <w:rsid w:val="417288DA"/>
    <w:rsid w:val="41A0B1F5"/>
    <w:rsid w:val="41C597B9"/>
    <w:rsid w:val="41CBD885"/>
    <w:rsid w:val="4278250D"/>
    <w:rsid w:val="42BEE706"/>
    <w:rsid w:val="4307C925"/>
    <w:rsid w:val="43235A6B"/>
    <w:rsid w:val="43356489"/>
    <w:rsid w:val="43508EC6"/>
    <w:rsid w:val="43DB0484"/>
    <w:rsid w:val="44136C43"/>
    <w:rsid w:val="4452E2BC"/>
    <w:rsid w:val="448B0750"/>
    <w:rsid w:val="44E2B675"/>
    <w:rsid w:val="45A0B5CD"/>
    <w:rsid w:val="45CF24FC"/>
    <w:rsid w:val="46CA550B"/>
    <w:rsid w:val="4708C8F4"/>
    <w:rsid w:val="47847AA3"/>
    <w:rsid w:val="478C54B4"/>
    <w:rsid w:val="47A45C61"/>
    <w:rsid w:val="49160AB9"/>
    <w:rsid w:val="497E5477"/>
    <w:rsid w:val="49A7317E"/>
    <w:rsid w:val="49EA9778"/>
    <w:rsid w:val="4A5E162E"/>
    <w:rsid w:val="4B505595"/>
    <w:rsid w:val="4B693E3F"/>
    <w:rsid w:val="4D864FB3"/>
    <w:rsid w:val="4DD32618"/>
    <w:rsid w:val="4E927C2F"/>
    <w:rsid w:val="4EAB1EC8"/>
    <w:rsid w:val="4F78671A"/>
    <w:rsid w:val="4FC6701E"/>
    <w:rsid w:val="4FDA7D44"/>
    <w:rsid w:val="5242D1B1"/>
    <w:rsid w:val="52500658"/>
    <w:rsid w:val="52943089"/>
    <w:rsid w:val="52BF0085"/>
    <w:rsid w:val="54929367"/>
    <w:rsid w:val="5574B78D"/>
    <w:rsid w:val="55960709"/>
    <w:rsid w:val="55A789FA"/>
    <w:rsid w:val="5627CAF3"/>
    <w:rsid w:val="569A83AE"/>
    <w:rsid w:val="571A7658"/>
    <w:rsid w:val="57694508"/>
    <w:rsid w:val="57A542B6"/>
    <w:rsid w:val="58B37DC5"/>
    <w:rsid w:val="58E459FC"/>
    <w:rsid w:val="594A6EC3"/>
    <w:rsid w:val="59C7C2D7"/>
    <w:rsid w:val="5A2C0CC9"/>
    <w:rsid w:val="5A43B84E"/>
    <w:rsid w:val="5B00F5BB"/>
    <w:rsid w:val="5B098057"/>
    <w:rsid w:val="5B0FC883"/>
    <w:rsid w:val="5B310FE2"/>
    <w:rsid w:val="5BB0C636"/>
    <w:rsid w:val="5C127B60"/>
    <w:rsid w:val="5CF36028"/>
    <w:rsid w:val="5D27061A"/>
    <w:rsid w:val="5D900C53"/>
    <w:rsid w:val="5DB6BB49"/>
    <w:rsid w:val="5DF24BC3"/>
    <w:rsid w:val="5DF32B75"/>
    <w:rsid w:val="5E4D6F86"/>
    <w:rsid w:val="5F30C470"/>
    <w:rsid w:val="5F6F4F19"/>
    <w:rsid w:val="5FF2C8CE"/>
    <w:rsid w:val="6017D751"/>
    <w:rsid w:val="604FE3D4"/>
    <w:rsid w:val="619D7F76"/>
    <w:rsid w:val="6261A356"/>
    <w:rsid w:val="63051850"/>
    <w:rsid w:val="63126E77"/>
    <w:rsid w:val="63A9C439"/>
    <w:rsid w:val="63EA090D"/>
    <w:rsid w:val="645046EB"/>
    <w:rsid w:val="6494816F"/>
    <w:rsid w:val="64A651DF"/>
    <w:rsid w:val="6507FF78"/>
    <w:rsid w:val="6512D955"/>
    <w:rsid w:val="65ADE8C4"/>
    <w:rsid w:val="66B437A8"/>
    <w:rsid w:val="66CCBE00"/>
    <w:rsid w:val="67249577"/>
    <w:rsid w:val="674F93D1"/>
    <w:rsid w:val="67A81D06"/>
    <w:rsid w:val="67BA5AB4"/>
    <w:rsid w:val="68F11D1B"/>
    <w:rsid w:val="6911CDD0"/>
    <w:rsid w:val="6968465E"/>
    <w:rsid w:val="69E5FF9A"/>
    <w:rsid w:val="6A7540AE"/>
    <w:rsid w:val="6AA4B498"/>
    <w:rsid w:val="6AFA87D7"/>
    <w:rsid w:val="6B10A999"/>
    <w:rsid w:val="6B87B186"/>
    <w:rsid w:val="6B8A26A4"/>
    <w:rsid w:val="6BA0D575"/>
    <w:rsid w:val="6BBC51EE"/>
    <w:rsid w:val="6C508599"/>
    <w:rsid w:val="6C62D9DE"/>
    <w:rsid w:val="6CDC2C09"/>
    <w:rsid w:val="6CEFFABA"/>
    <w:rsid w:val="6D42744D"/>
    <w:rsid w:val="6D877138"/>
    <w:rsid w:val="6D8DC396"/>
    <w:rsid w:val="6EA103DD"/>
    <w:rsid w:val="6EE464FD"/>
    <w:rsid w:val="6EED302E"/>
    <w:rsid w:val="6F0AB37F"/>
    <w:rsid w:val="6F65314C"/>
    <w:rsid w:val="6FAD7350"/>
    <w:rsid w:val="6FB61E9A"/>
    <w:rsid w:val="6FC3742D"/>
    <w:rsid w:val="704B6740"/>
    <w:rsid w:val="70551C0A"/>
    <w:rsid w:val="708C77E8"/>
    <w:rsid w:val="7105CAA1"/>
    <w:rsid w:val="714C42CA"/>
    <w:rsid w:val="718BEC23"/>
    <w:rsid w:val="7265F1D6"/>
    <w:rsid w:val="73F819A9"/>
    <w:rsid w:val="73F94030"/>
    <w:rsid w:val="7494FFF5"/>
    <w:rsid w:val="74D93D2F"/>
    <w:rsid w:val="74E4A257"/>
    <w:rsid w:val="75CB3F4A"/>
    <w:rsid w:val="75F9C818"/>
    <w:rsid w:val="763424B4"/>
    <w:rsid w:val="76746494"/>
    <w:rsid w:val="7757465F"/>
    <w:rsid w:val="77F0234B"/>
    <w:rsid w:val="78117AA8"/>
    <w:rsid w:val="781471A9"/>
    <w:rsid w:val="78518617"/>
    <w:rsid w:val="7974CA85"/>
    <w:rsid w:val="799111A9"/>
    <w:rsid w:val="79A18CC8"/>
    <w:rsid w:val="79CE4FDB"/>
    <w:rsid w:val="79D964E1"/>
    <w:rsid w:val="7A63959B"/>
    <w:rsid w:val="7AC96692"/>
    <w:rsid w:val="7B6D491E"/>
    <w:rsid w:val="7B858C3A"/>
    <w:rsid w:val="7BC352D4"/>
    <w:rsid w:val="7BDF34FF"/>
    <w:rsid w:val="7C595A3E"/>
    <w:rsid w:val="7C74331F"/>
    <w:rsid w:val="7CE33FE3"/>
    <w:rsid w:val="7D2FBAC0"/>
    <w:rsid w:val="7D400ADC"/>
    <w:rsid w:val="7D622795"/>
    <w:rsid w:val="7DAA6EBD"/>
    <w:rsid w:val="7DBF54DA"/>
    <w:rsid w:val="7E59A842"/>
    <w:rsid w:val="7E7DD62F"/>
    <w:rsid w:val="7EF08AAF"/>
    <w:rsid w:val="7FABDA59"/>
    <w:rsid w:val="7FDE8E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9CF8"/>
  <w15:docId w15:val="{D7C49896-F8DE-47D1-9BB7-54AC70AF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2EF3"/>
    <w:pPr>
      <w:spacing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5149B"/>
    <w:rPr>
      <w:sz w:val="16"/>
      <w:szCs w:val="16"/>
    </w:rPr>
  </w:style>
  <w:style w:type="paragraph" w:styleId="CommentText">
    <w:name w:val="annotation text"/>
    <w:basedOn w:val="Normal"/>
    <w:link w:val="CommentTextChar"/>
    <w:uiPriority w:val="99"/>
    <w:unhideWhenUsed/>
    <w:rsid w:val="00D5149B"/>
    <w:pPr>
      <w:spacing w:line="240" w:lineRule="auto"/>
    </w:pPr>
    <w:rPr>
      <w:sz w:val="20"/>
      <w:szCs w:val="20"/>
    </w:rPr>
  </w:style>
  <w:style w:type="character" w:customStyle="1" w:styleId="CommentTextChar">
    <w:name w:val="Comment Text Char"/>
    <w:basedOn w:val="DefaultParagraphFont"/>
    <w:link w:val="CommentText"/>
    <w:uiPriority w:val="99"/>
    <w:rsid w:val="00D5149B"/>
    <w:rPr>
      <w:rFonts w:eastAsiaTheme="minorEastAsia"/>
      <w:sz w:val="20"/>
      <w:szCs w:val="20"/>
    </w:rPr>
  </w:style>
  <w:style w:type="paragraph" w:styleId="ListParagraph">
    <w:name w:val="List Paragraph"/>
    <w:basedOn w:val="Normal"/>
    <w:uiPriority w:val="34"/>
    <w:qFormat/>
    <w:rsid w:val="00D5149B"/>
    <w:pPr>
      <w:ind w:left="720"/>
    </w:pPr>
  </w:style>
  <w:style w:type="table" w:styleId="TableGrid">
    <w:name w:val="Table Grid"/>
    <w:basedOn w:val="TableNormal"/>
    <w:uiPriority w:val="59"/>
    <w:rsid w:val="00D5149B"/>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49B"/>
    <w:rPr>
      <w:color w:val="0563C1" w:themeColor="hyperlink"/>
      <w:u w:val="single"/>
    </w:rPr>
  </w:style>
  <w:style w:type="paragraph" w:customStyle="1" w:styleId="BlockEndLabel">
    <w:name w:val="BlockEndLabel"/>
    <w:basedOn w:val="Normal"/>
    <w:qFormat/>
    <w:rsid w:val="00D5149B"/>
    <w:pPr>
      <w:spacing w:before="120" w:line="240" w:lineRule="auto"/>
    </w:pPr>
    <w:rPr>
      <w:b/>
      <w:color w:val="CCCCCC"/>
    </w:rPr>
  </w:style>
  <w:style w:type="paragraph" w:styleId="FootnoteText">
    <w:name w:val="footnote text"/>
    <w:basedOn w:val="Normal"/>
    <w:link w:val="FootnoteTextChar"/>
    <w:uiPriority w:val="99"/>
    <w:unhideWhenUsed/>
    <w:rsid w:val="00D5149B"/>
    <w:pPr>
      <w:spacing w:line="240" w:lineRule="auto"/>
    </w:pPr>
    <w:rPr>
      <w:sz w:val="20"/>
      <w:szCs w:val="20"/>
    </w:rPr>
  </w:style>
  <w:style w:type="character" w:customStyle="1" w:styleId="FootnoteTextChar">
    <w:name w:val="Footnote Text Char"/>
    <w:basedOn w:val="DefaultParagraphFont"/>
    <w:link w:val="FootnoteText"/>
    <w:uiPriority w:val="99"/>
    <w:rsid w:val="00D5149B"/>
    <w:rPr>
      <w:rFonts w:eastAsiaTheme="minorEastAsia"/>
      <w:sz w:val="20"/>
      <w:szCs w:val="20"/>
    </w:rPr>
  </w:style>
  <w:style w:type="character" w:styleId="FootnoteReference">
    <w:name w:val="footnote reference"/>
    <w:basedOn w:val="DefaultParagraphFont"/>
    <w:uiPriority w:val="99"/>
    <w:unhideWhenUsed/>
    <w:rsid w:val="00D5149B"/>
    <w:rPr>
      <w:vertAlign w:val="superscript"/>
    </w:rPr>
  </w:style>
  <w:style w:type="table" w:styleId="MediumGrid3-Accent1">
    <w:name w:val="Medium Grid 3 Accent 1"/>
    <w:basedOn w:val="TableNormal"/>
    <w:uiPriority w:val="69"/>
    <w:rsid w:val="003B62BA"/>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character" w:styleId="IntenseEmphasis">
    <w:name w:val="Intense Emphasis"/>
    <w:basedOn w:val="DefaultParagraphFont"/>
    <w:uiPriority w:val="21"/>
    <w:qFormat/>
    <w:rsid w:val="003B62BA"/>
    <w:rPr>
      <w:i/>
      <w:iCs/>
      <w:color w:val="4472C4" w:themeColor="accent1"/>
    </w:rPr>
  </w:style>
  <w:style w:type="paragraph" w:styleId="NormalWeb">
    <w:name w:val="Normal (Web)"/>
    <w:basedOn w:val="Normal"/>
    <w:uiPriority w:val="99"/>
    <w:unhideWhenUsed/>
    <w:rsid w:val="003B62BA"/>
    <w:pPr>
      <w:spacing w:before="100" w:beforeAutospacing="1" w:after="100" w:afterAutospacing="1" w:line="240" w:lineRule="auto"/>
    </w:pPr>
    <w:rPr>
      <w:rFonts w:ascii="Times" w:eastAsiaTheme="minorHAnsi" w:hAnsi="Times" w:cs="Times New Roman"/>
      <w:sz w:val="20"/>
      <w:szCs w:val="20"/>
    </w:rPr>
  </w:style>
  <w:style w:type="paragraph" w:styleId="CommentSubject">
    <w:name w:val="annotation subject"/>
    <w:basedOn w:val="CommentText"/>
    <w:next w:val="CommentText"/>
    <w:link w:val="CommentSubjectChar"/>
    <w:uiPriority w:val="99"/>
    <w:semiHidden/>
    <w:unhideWhenUsed/>
    <w:rsid w:val="002913AC"/>
    <w:rPr>
      <w:b/>
      <w:bCs/>
    </w:rPr>
  </w:style>
  <w:style w:type="character" w:customStyle="1" w:styleId="CommentSubjectChar">
    <w:name w:val="Comment Subject Char"/>
    <w:basedOn w:val="CommentTextChar"/>
    <w:link w:val="CommentSubject"/>
    <w:uiPriority w:val="99"/>
    <w:semiHidden/>
    <w:rsid w:val="002913AC"/>
    <w:rPr>
      <w:rFonts w:eastAsiaTheme="minorEastAsia"/>
      <w:b/>
      <w:bCs/>
      <w:sz w:val="20"/>
      <w:szCs w:val="20"/>
    </w:rPr>
  </w:style>
  <w:style w:type="character" w:styleId="UnresolvedMention">
    <w:name w:val="Unresolved Mention"/>
    <w:basedOn w:val="DefaultParagraphFont"/>
    <w:uiPriority w:val="99"/>
    <w:rsid w:val="0050405B"/>
    <w:rPr>
      <w:color w:val="605E5C"/>
      <w:shd w:val="clear" w:color="auto" w:fill="E1DFDD"/>
    </w:rPr>
  </w:style>
  <w:style w:type="paragraph" w:styleId="BalloonText">
    <w:name w:val="Balloon Text"/>
    <w:basedOn w:val="Normal"/>
    <w:link w:val="BalloonTextChar"/>
    <w:uiPriority w:val="99"/>
    <w:semiHidden/>
    <w:unhideWhenUsed/>
    <w:rsid w:val="00C93C3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3C3C"/>
    <w:rPr>
      <w:rFonts w:ascii="Times New Roman" w:eastAsiaTheme="minorEastAsia" w:hAnsi="Times New Roman" w:cs="Times New Roman"/>
      <w:sz w:val="18"/>
      <w:szCs w:val="18"/>
    </w:rPr>
  </w:style>
  <w:style w:type="paragraph" w:styleId="Revision">
    <w:name w:val="Revision"/>
    <w:hidden/>
    <w:uiPriority w:val="99"/>
    <w:semiHidden/>
    <w:rsid w:val="00770FE8"/>
    <w:rPr>
      <w:rFonts w:eastAsiaTheme="minorEastAsia"/>
      <w:sz w:val="22"/>
      <w:szCs w:val="22"/>
    </w:rPr>
  </w:style>
  <w:style w:type="character" w:styleId="FollowedHyperlink">
    <w:name w:val="FollowedHyperlink"/>
    <w:basedOn w:val="DefaultParagraphFont"/>
    <w:uiPriority w:val="99"/>
    <w:semiHidden/>
    <w:unhideWhenUsed/>
    <w:rsid w:val="007471BF"/>
    <w:rPr>
      <w:color w:val="954F72" w:themeColor="followedHyperlink"/>
      <w:u w:val="single"/>
    </w:rPr>
  </w:style>
  <w:style w:type="paragraph" w:styleId="Footer">
    <w:name w:val="footer"/>
    <w:basedOn w:val="Normal"/>
    <w:link w:val="FooterChar"/>
    <w:uiPriority w:val="99"/>
    <w:unhideWhenUsed/>
    <w:rsid w:val="004A0BDE"/>
    <w:pPr>
      <w:tabs>
        <w:tab w:val="center" w:pos="4680"/>
        <w:tab w:val="right" w:pos="9360"/>
      </w:tabs>
      <w:spacing w:line="240" w:lineRule="auto"/>
    </w:pPr>
  </w:style>
  <w:style w:type="character" w:customStyle="1" w:styleId="FooterChar">
    <w:name w:val="Footer Char"/>
    <w:basedOn w:val="DefaultParagraphFont"/>
    <w:link w:val="Footer"/>
    <w:uiPriority w:val="99"/>
    <w:rsid w:val="004A0BDE"/>
    <w:rPr>
      <w:rFonts w:eastAsiaTheme="minorEastAsia"/>
      <w:sz w:val="22"/>
      <w:szCs w:val="22"/>
    </w:rPr>
  </w:style>
  <w:style w:type="character" w:styleId="PageNumber">
    <w:name w:val="page number"/>
    <w:basedOn w:val="DefaultParagraphFont"/>
    <w:uiPriority w:val="99"/>
    <w:semiHidden/>
    <w:unhideWhenUsed/>
    <w:rsid w:val="004A0BDE"/>
  </w:style>
  <w:style w:type="paragraph" w:customStyle="1" w:styleId="Default">
    <w:name w:val="Default"/>
    <w:rsid w:val="00B5286A"/>
    <w:pPr>
      <w:autoSpaceDE w:val="0"/>
      <w:autoSpaceDN w:val="0"/>
      <w:adjustRightInd w:val="0"/>
    </w:pPr>
    <w:rPr>
      <w:rFonts w:ascii="Arial" w:hAnsi="Arial" w:cs="Arial"/>
      <w:color w:val="000000"/>
    </w:rPr>
  </w:style>
  <w:style w:type="paragraph" w:customStyle="1" w:styleId="CM4">
    <w:name w:val="CM4"/>
    <w:basedOn w:val="Default"/>
    <w:next w:val="Default"/>
    <w:uiPriority w:val="99"/>
    <w:rsid w:val="00B5286A"/>
    <w:pPr>
      <w:spacing w:line="151" w:lineRule="atLeast"/>
    </w:pPr>
    <w:rPr>
      <w:color w:val="auto"/>
    </w:rPr>
  </w:style>
  <w:style w:type="paragraph" w:customStyle="1" w:styleId="CM1">
    <w:name w:val="CM1"/>
    <w:basedOn w:val="Default"/>
    <w:next w:val="Default"/>
    <w:uiPriority w:val="99"/>
    <w:rsid w:val="00B70AFE"/>
    <w:rPr>
      <w:color w:val="auto"/>
    </w:rPr>
  </w:style>
  <w:style w:type="paragraph" w:styleId="Header">
    <w:name w:val="header"/>
    <w:basedOn w:val="Normal"/>
    <w:link w:val="HeaderChar"/>
    <w:uiPriority w:val="99"/>
    <w:unhideWhenUsed/>
    <w:rsid w:val="00F43EA5"/>
    <w:pPr>
      <w:tabs>
        <w:tab w:val="center" w:pos="4680"/>
        <w:tab w:val="right" w:pos="9360"/>
      </w:tabs>
      <w:spacing w:line="240" w:lineRule="auto"/>
    </w:pPr>
  </w:style>
  <w:style w:type="character" w:customStyle="1" w:styleId="HeaderChar">
    <w:name w:val="Header Char"/>
    <w:basedOn w:val="DefaultParagraphFont"/>
    <w:link w:val="Header"/>
    <w:uiPriority w:val="99"/>
    <w:rsid w:val="00F43EA5"/>
    <w:rPr>
      <w:rFonts w:eastAsiaTheme="minorEastAsia"/>
      <w:sz w:val="22"/>
      <w:szCs w:val="22"/>
    </w:rPr>
  </w:style>
  <w:style w:type="paragraph" w:customStyle="1" w:styleId="paragraph">
    <w:name w:val="paragraph"/>
    <w:basedOn w:val="Normal"/>
    <w:rsid w:val="004E7A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7A6D"/>
  </w:style>
  <w:style w:type="character" w:customStyle="1" w:styleId="eop">
    <w:name w:val="eop"/>
    <w:basedOn w:val="DefaultParagraphFont"/>
    <w:rsid w:val="004E7A6D"/>
  </w:style>
  <w:style w:type="character" w:styleId="Mention">
    <w:name w:val="Mention"/>
    <w:basedOn w:val="DefaultParagraphFont"/>
    <w:uiPriority w:val="99"/>
    <w:unhideWhenUsed/>
    <w:rsid w:val="002761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28152">
      <w:bodyDiv w:val="1"/>
      <w:marLeft w:val="0"/>
      <w:marRight w:val="0"/>
      <w:marTop w:val="0"/>
      <w:marBottom w:val="0"/>
      <w:divBdr>
        <w:top w:val="none" w:sz="0" w:space="0" w:color="auto"/>
        <w:left w:val="none" w:sz="0" w:space="0" w:color="auto"/>
        <w:bottom w:val="none" w:sz="0" w:space="0" w:color="auto"/>
        <w:right w:val="none" w:sz="0" w:space="0" w:color="auto"/>
      </w:divBdr>
      <w:divsChild>
        <w:div w:id="1239561867">
          <w:marLeft w:val="0"/>
          <w:marRight w:val="0"/>
          <w:marTop w:val="0"/>
          <w:marBottom w:val="0"/>
          <w:divBdr>
            <w:top w:val="none" w:sz="0" w:space="0" w:color="auto"/>
            <w:left w:val="none" w:sz="0" w:space="0" w:color="auto"/>
            <w:bottom w:val="none" w:sz="0" w:space="0" w:color="auto"/>
            <w:right w:val="none" w:sz="0" w:space="0" w:color="auto"/>
          </w:divBdr>
          <w:divsChild>
            <w:div w:id="626938551">
              <w:marLeft w:val="0"/>
              <w:marRight w:val="0"/>
              <w:marTop w:val="0"/>
              <w:marBottom w:val="0"/>
              <w:divBdr>
                <w:top w:val="none" w:sz="0" w:space="0" w:color="auto"/>
                <w:left w:val="none" w:sz="0" w:space="0" w:color="auto"/>
                <w:bottom w:val="none" w:sz="0" w:space="0" w:color="auto"/>
                <w:right w:val="none" w:sz="0" w:space="0" w:color="auto"/>
              </w:divBdr>
              <w:divsChild>
                <w:div w:id="18318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99258">
      <w:bodyDiv w:val="1"/>
      <w:marLeft w:val="0"/>
      <w:marRight w:val="0"/>
      <w:marTop w:val="0"/>
      <w:marBottom w:val="0"/>
      <w:divBdr>
        <w:top w:val="none" w:sz="0" w:space="0" w:color="auto"/>
        <w:left w:val="none" w:sz="0" w:space="0" w:color="auto"/>
        <w:bottom w:val="none" w:sz="0" w:space="0" w:color="auto"/>
        <w:right w:val="none" w:sz="0" w:space="0" w:color="auto"/>
      </w:divBdr>
    </w:div>
    <w:div w:id="495387184">
      <w:bodyDiv w:val="1"/>
      <w:marLeft w:val="0"/>
      <w:marRight w:val="0"/>
      <w:marTop w:val="0"/>
      <w:marBottom w:val="0"/>
      <w:divBdr>
        <w:top w:val="none" w:sz="0" w:space="0" w:color="auto"/>
        <w:left w:val="none" w:sz="0" w:space="0" w:color="auto"/>
        <w:bottom w:val="none" w:sz="0" w:space="0" w:color="auto"/>
        <w:right w:val="none" w:sz="0" w:space="0" w:color="auto"/>
      </w:divBdr>
    </w:div>
    <w:div w:id="528417884">
      <w:bodyDiv w:val="1"/>
      <w:marLeft w:val="0"/>
      <w:marRight w:val="0"/>
      <w:marTop w:val="0"/>
      <w:marBottom w:val="0"/>
      <w:divBdr>
        <w:top w:val="none" w:sz="0" w:space="0" w:color="auto"/>
        <w:left w:val="none" w:sz="0" w:space="0" w:color="auto"/>
        <w:bottom w:val="none" w:sz="0" w:space="0" w:color="auto"/>
        <w:right w:val="none" w:sz="0" w:space="0" w:color="auto"/>
      </w:divBdr>
    </w:div>
    <w:div w:id="537931448">
      <w:bodyDiv w:val="1"/>
      <w:marLeft w:val="0"/>
      <w:marRight w:val="0"/>
      <w:marTop w:val="0"/>
      <w:marBottom w:val="0"/>
      <w:divBdr>
        <w:top w:val="none" w:sz="0" w:space="0" w:color="auto"/>
        <w:left w:val="none" w:sz="0" w:space="0" w:color="auto"/>
        <w:bottom w:val="none" w:sz="0" w:space="0" w:color="auto"/>
        <w:right w:val="none" w:sz="0" w:space="0" w:color="auto"/>
      </w:divBdr>
    </w:div>
    <w:div w:id="671378722">
      <w:bodyDiv w:val="1"/>
      <w:marLeft w:val="0"/>
      <w:marRight w:val="0"/>
      <w:marTop w:val="0"/>
      <w:marBottom w:val="0"/>
      <w:divBdr>
        <w:top w:val="none" w:sz="0" w:space="0" w:color="auto"/>
        <w:left w:val="none" w:sz="0" w:space="0" w:color="auto"/>
        <w:bottom w:val="none" w:sz="0" w:space="0" w:color="auto"/>
        <w:right w:val="none" w:sz="0" w:space="0" w:color="auto"/>
      </w:divBdr>
      <w:divsChild>
        <w:div w:id="59911197">
          <w:marLeft w:val="0"/>
          <w:marRight w:val="0"/>
          <w:marTop w:val="0"/>
          <w:marBottom w:val="0"/>
          <w:divBdr>
            <w:top w:val="none" w:sz="0" w:space="0" w:color="auto"/>
            <w:left w:val="none" w:sz="0" w:space="0" w:color="auto"/>
            <w:bottom w:val="none" w:sz="0" w:space="0" w:color="auto"/>
            <w:right w:val="none" w:sz="0" w:space="0" w:color="auto"/>
          </w:divBdr>
          <w:divsChild>
            <w:div w:id="1541242202">
              <w:marLeft w:val="0"/>
              <w:marRight w:val="0"/>
              <w:marTop w:val="0"/>
              <w:marBottom w:val="0"/>
              <w:divBdr>
                <w:top w:val="none" w:sz="0" w:space="0" w:color="auto"/>
                <w:left w:val="none" w:sz="0" w:space="0" w:color="auto"/>
                <w:bottom w:val="none" w:sz="0" w:space="0" w:color="auto"/>
                <w:right w:val="none" w:sz="0" w:space="0" w:color="auto"/>
              </w:divBdr>
            </w:div>
          </w:divsChild>
        </w:div>
        <w:div w:id="206767670">
          <w:marLeft w:val="0"/>
          <w:marRight w:val="0"/>
          <w:marTop w:val="0"/>
          <w:marBottom w:val="0"/>
          <w:divBdr>
            <w:top w:val="none" w:sz="0" w:space="0" w:color="auto"/>
            <w:left w:val="none" w:sz="0" w:space="0" w:color="auto"/>
            <w:bottom w:val="none" w:sz="0" w:space="0" w:color="auto"/>
            <w:right w:val="none" w:sz="0" w:space="0" w:color="auto"/>
          </w:divBdr>
          <w:divsChild>
            <w:div w:id="1812482974">
              <w:marLeft w:val="0"/>
              <w:marRight w:val="0"/>
              <w:marTop w:val="0"/>
              <w:marBottom w:val="0"/>
              <w:divBdr>
                <w:top w:val="none" w:sz="0" w:space="0" w:color="auto"/>
                <w:left w:val="none" w:sz="0" w:space="0" w:color="auto"/>
                <w:bottom w:val="none" w:sz="0" w:space="0" w:color="auto"/>
                <w:right w:val="none" w:sz="0" w:space="0" w:color="auto"/>
              </w:divBdr>
            </w:div>
          </w:divsChild>
        </w:div>
        <w:div w:id="297074811">
          <w:marLeft w:val="0"/>
          <w:marRight w:val="0"/>
          <w:marTop w:val="0"/>
          <w:marBottom w:val="0"/>
          <w:divBdr>
            <w:top w:val="none" w:sz="0" w:space="0" w:color="auto"/>
            <w:left w:val="none" w:sz="0" w:space="0" w:color="auto"/>
            <w:bottom w:val="none" w:sz="0" w:space="0" w:color="auto"/>
            <w:right w:val="none" w:sz="0" w:space="0" w:color="auto"/>
          </w:divBdr>
          <w:divsChild>
            <w:div w:id="1931698947">
              <w:marLeft w:val="0"/>
              <w:marRight w:val="0"/>
              <w:marTop w:val="0"/>
              <w:marBottom w:val="0"/>
              <w:divBdr>
                <w:top w:val="none" w:sz="0" w:space="0" w:color="auto"/>
                <w:left w:val="none" w:sz="0" w:space="0" w:color="auto"/>
                <w:bottom w:val="none" w:sz="0" w:space="0" w:color="auto"/>
                <w:right w:val="none" w:sz="0" w:space="0" w:color="auto"/>
              </w:divBdr>
            </w:div>
          </w:divsChild>
        </w:div>
        <w:div w:id="468474736">
          <w:marLeft w:val="0"/>
          <w:marRight w:val="0"/>
          <w:marTop w:val="0"/>
          <w:marBottom w:val="0"/>
          <w:divBdr>
            <w:top w:val="none" w:sz="0" w:space="0" w:color="auto"/>
            <w:left w:val="none" w:sz="0" w:space="0" w:color="auto"/>
            <w:bottom w:val="none" w:sz="0" w:space="0" w:color="auto"/>
            <w:right w:val="none" w:sz="0" w:space="0" w:color="auto"/>
          </w:divBdr>
          <w:divsChild>
            <w:div w:id="1563557925">
              <w:marLeft w:val="0"/>
              <w:marRight w:val="0"/>
              <w:marTop w:val="0"/>
              <w:marBottom w:val="0"/>
              <w:divBdr>
                <w:top w:val="none" w:sz="0" w:space="0" w:color="auto"/>
                <w:left w:val="none" w:sz="0" w:space="0" w:color="auto"/>
                <w:bottom w:val="none" w:sz="0" w:space="0" w:color="auto"/>
                <w:right w:val="none" w:sz="0" w:space="0" w:color="auto"/>
              </w:divBdr>
            </w:div>
          </w:divsChild>
        </w:div>
        <w:div w:id="524445734">
          <w:marLeft w:val="0"/>
          <w:marRight w:val="0"/>
          <w:marTop w:val="0"/>
          <w:marBottom w:val="0"/>
          <w:divBdr>
            <w:top w:val="none" w:sz="0" w:space="0" w:color="auto"/>
            <w:left w:val="none" w:sz="0" w:space="0" w:color="auto"/>
            <w:bottom w:val="none" w:sz="0" w:space="0" w:color="auto"/>
            <w:right w:val="none" w:sz="0" w:space="0" w:color="auto"/>
          </w:divBdr>
          <w:divsChild>
            <w:div w:id="501165180">
              <w:marLeft w:val="0"/>
              <w:marRight w:val="0"/>
              <w:marTop w:val="0"/>
              <w:marBottom w:val="0"/>
              <w:divBdr>
                <w:top w:val="none" w:sz="0" w:space="0" w:color="auto"/>
                <w:left w:val="none" w:sz="0" w:space="0" w:color="auto"/>
                <w:bottom w:val="none" w:sz="0" w:space="0" w:color="auto"/>
                <w:right w:val="none" w:sz="0" w:space="0" w:color="auto"/>
              </w:divBdr>
            </w:div>
          </w:divsChild>
        </w:div>
        <w:div w:id="1016424899">
          <w:marLeft w:val="0"/>
          <w:marRight w:val="0"/>
          <w:marTop w:val="0"/>
          <w:marBottom w:val="0"/>
          <w:divBdr>
            <w:top w:val="none" w:sz="0" w:space="0" w:color="auto"/>
            <w:left w:val="none" w:sz="0" w:space="0" w:color="auto"/>
            <w:bottom w:val="none" w:sz="0" w:space="0" w:color="auto"/>
            <w:right w:val="none" w:sz="0" w:space="0" w:color="auto"/>
          </w:divBdr>
          <w:divsChild>
            <w:div w:id="1858689746">
              <w:marLeft w:val="0"/>
              <w:marRight w:val="0"/>
              <w:marTop w:val="0"/>
              <w:marBottom w:val="0"/>
              <w:divBdr>
                <w:top w:val="none" w:sz="0" w:space="0" w:color="auto"/>
                <w:left w:val="none" w:sz="0" w:space="0" w:color="auto"/>
                <w:bottom w:val="none" w:sz="0" w:space="0" w:color="auto"/>
                <w:right w:val="none" w:sz="0" w:space="0" w:color="auto"/>
              </w:divBdr>
            </w:div>
          </w:divsChild>
        </w:div>
        <w:div w:id="1230264115">
          <w:marLeft w:val="0"/>
          <w:marRight w:val="0"/>
          <w:marTop w:val="0"/>
          <w:marBottom w:val="0"/>
          <w:divBdr>
            <w:top w:val="none" w:sz="0" w:space="0" w:color="auto"/>
            <w:left w:val="none" w:sz="0" w:space="0" w:color="auto"/>
            <w:bottom w:val="none" w:sz="0" w:space="0" w:color="auto"/>
            <w:right w:val="none" w:sz="0" w:space="0" w:color="auto"/>
          </w:divBdr>
          <w:divsChild>
            <w:div w:id="265814922">
              <w:marLeft w:val="0"/>
              <w:marRight w:val="0"/>
              <w:marTop w:val="0"/>
              <w:marBottom w:val="0"/>
              <w:divBdr>
                <w:top w:val="none" w:sz="0" w:space="0" w:color="auto"/>
                <w:left w:val="none" w:sz="0" w:space="0" w:color="auto"/>
                <w:bottom w:val="none" w:sz="0" w:space="0" w:color="auto"/>
                <w:right w:val="none" w:sz="0" w:space="0" w:color="auto"/>
              </w:divBdr>
            </w:div>
          </w:divsChild>
        </w:div>
        <w:div w:id="1588342766">
          <w:marLeft w:val="0"/>
          <w:marRight w:val="0"/>
          <w:marTop w:val="0"/>
          <w:marBottom w:val="0"/>
          <w:divBdr>
            <w:top w:val="none" w:sz="0" w:space="0" w:color="auto"/>
            <w:left w:val="none" w:sz="0" w:space="0" w:color="auto"/>
            <w:bottom w:val="none" w:sz="0" w:space="0" w:color="auto"/>
            <w:right w:val="none" w:sz="0" w:space="0" w:color="auto"/>
          </w:divBdr>
          <w:divsChild>
            <w:div w:id="85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16272">
      <w:bodyDiv w:val="1"/>
      <w:marLeft w:val="0"/>
      <w:marRight w:val="0"/>
      <w:marTop w:val="0"/>
      <w:marBottom w:val="0"/>
      <w:divBdr>
        <w:top w:val="none" w:sz="0" w:space="0" w:color="auto"/>
        <w:left w:val="none" w:sz="0" w:space="0" w:color="auto"/>
        <w:bottom w:val="none" w:sz="0" w:space="0" w:color="auto"/>
        <w:right w:val="none" w:sz="0" w:space="0" w:color="auto"/>
      </w:divBdr>
    </w:div>
    <w:div w:id="930896203">
      <w:bodyDiv w:val="1"/>
      <w:marLeft w:val="0"/>
      <w:marRight w:val="0"/>
      <w:marTop w:val="0"/>
      <w:marBottom w:val="0"/>
      <w:divBdr>
        <w:top w:val="none" w:sz="0" w:space="0" w:color="auto"/>
        <w:left w:val="none" w:sz="0" w:space="0" w:color="auto"/>
        <w:bottom w:val="none" w:sz="0" w:space="0" w:color="auto"/>
        <w:right w:val="none" w:sz="0" w:space="0" w:color="auto"/>
      </w:divBdr>
    </w:div>
    <w:div w:id="1012025496">
      <w:bodyDiv w:val="1"/>
      <w:marLeft w:val="0"/>
      <w:marRight w:val="0"/>
      <w:marTop w:val="0"/>
      <w:marBottom w:val="0"/>
      <w:divBdr>
        <w:top w:val="none" w:sz="0" w:space="0" w:color="auto"/>
        <w:left w:val="none" w:sz="0" w:space="0" w:color="auto"/>
        <w:bottom w:val="none" w:sz="0" w:space="0" w:color="auto"/>
        <w:right w:val="none" w:sz="0" w:space="0" w:color="auto"/>
      </w:divBdr>
      <w:divsChild>
        <w:div w:id="1302419240">
          <w:marLeft w:val="0"/>
          <w:marRight w:val="0"/>
          <w:marTop w:val="0"/>
          <w:marBottom w:val="0"/>
          <w:divBdr>
            <w:top w:val="none" w:sz="0" w:space="0" w:color="auto"/>
            <w:left w:val="none" w:sz="0" w:space="0" w:color="auto"/>
            <w:bottom w:val="none" w:sz="0" w:space="0" w:color="auto"/>
            <w:right w:val="none" w:sz="0" w:space="0" w:color="auto"/>
          </w:divBdr>
        </w:div>
        <w:div w:id="2078896800">
          <w:marLeft w:val="0"/>
          <w:marRight w:val="0"/>
          <w:marTop w:val="0"/>
          <w:marBottom w:val="0"/>
          <w:divBdr>
            <w:top w:val="none" w:sz="0" w:space="0" w:color="auto"/>
            <w:left w:val="none" w:sz="0" w:space="0" w:color="auto"/>
            <w:bottom w:val="none" w:sz="0" w:space="0" w:color="auto"/>
            <w:right w:val="none" w:sz="0" w:space="0" w:color="auto"/>
          </w:divBdr>
        </w:div>
        <w:div w:id="2124878134">
          <w:marLeft w:val="0"/>
          <w:marRight w:val="0"/>
          <w:marTop w:val="0"/>
          <w:marBottom w:val="0"/>
          <w:divBdr>
            <w:top w:val="none" w:sz="0" w:space="0" w:color="auto"/>
            <w:left w:val="none" w:sz="0" w:space="0" w:color="auto"/>
            <w:bottom w:val="none" w:sz="0" w:space="0" w:color="auto"/>
            <w:right w:val="none" w:sz="0" w:space="0" w:color="auto"/>
          </w:divBdr>
        </w:div>
      </w:divsChild>
    </w:div>
    <w:div w:id="1118642465">
      <w:bodyDiv w:val="1"/>
      <w:marLeft w:val="0"/>
      <w:marRight w:val="0"/>
      <w:marTop w:val="0"/>
      <w:marBottom w:val="0"/>
      <w:divBdr>
        <w:top w:val="none" w:sz="0" w:space="0" w:color="auto"/>
        <w:left w:val="none" w:sz="0" w:space="0" w:color="auto"/>
        <w:bottom w:val="none" w:sz="0" w:space="0" w:color="auto"/>
        <w:right w:val="none" w:sz="0" w:space="0" w:color="auto"/>
      </w:divBdr>
      <w:divsChild>
        <w:div w:id="70859959">
          <w:marLeft w:val="0"/>
          <w:marRight w:val="0"/>
          <w:marTop w:val="0"/>
          <w:marBottom w:val="0"/>
          <w:divBdr>
            <w:top w:val="none" w:sz="0" w:space="0" w:color="auto"/>
            <w:left w:val="none" w:sz="0" w:space="0" w:color="auto"/>
            <w:bottom w:val="none" w:sz="0" w:space="0" w:color="auto"/>
            <w:right w:val="none" w:sz="0" w:space="0" w:color="auto"/>
          </w:divBdr>
        </w:div>
        <w:div w:id="371465107">
          <w:marLeft w:val="0"/>
          <w:marRight w:val="0"/>
          <w:marTop w:val="0"/>
          <w:marBottom w:val="0"/>
          <w:divBdr>
            <w:top w:val="none" w:sz="0" w:space="0" w:color="auto"/>
            <w:left w:val="none" w:sz="0" w:space="0" w:color="auto"/>
            <w:bottom w:val="none" w:sz="0" w:space="0" w:color="auto"/>
            <w:right w:val="none" w:sz="0" w:space="0" w:color="auto"/>
          </w:divBdr>
        </w:div>
        <w:div w:id="1883981349">
          <w:marLeft w:val="0"/>
          <w:marRight w:val="0"/>
          <w:marTop w:val="0"/>
          <w:marBottom w:val="0"/>
          <w:divBdr>
            <w:top w:val="none" w:sz="0" w:space="0" w:color="auto"/>
            <w:left w:val="none" w:sz="0" w:space="0" w:color="auto"/>
            <w:bottom w:val="none" w:sz="0" w:space="0" w:color="auto"/>
            <w:right w:val="none" w:sz="0" w:space="0" w:color="auto"/>
          </w:divBdr>
        </w:div>
      </w:divsChild>
    </w:div>
    <w:div w:id="1302274195">
      <w:bodyDiv w:val="1"/>
      <w:marLeft w:val="0"/>
      <w:marRight w:val="0"/>
      <w:marTop w:val="0"/>
      <w:marBottom w:val="0"/>
      <w:divBdr>
        <w:top w:val="none" w:sz="0" w:space="0" w:color="auto"/>
        <w:left w:val="none" w:sz="0" w:space="0" w:color="auto"/>
        <w:bottom w:val="none" w:sz="0" w:space="0" w:color="auto"/>
        <w:right w:val="none" w:sz="0" w:space="0" w:color="auto"/>
      </w:divBdr>
    </w:div>
    <w:div w:id="1353216925">
      <w:bodyDiv w:val="1"/>
      <w:marLeft w:val="0"/>
      <w:marRight w:val="0"/>
      <w:marTop w:val="0"/>
      <w:marBottom w:val="0"/>
      <w:divBdr>
        <w:top w:val="none" w:sz="0" w:space="0" w:color="auto"/>
        <w:left w:val="none" w:sz="0" w:space="0" w:color="auto"/>
        <w:bottom w:val="none" w:sz="0" w:space="0" w:color="auto"/>
        <w:right w:val="none" w:sz="0" w:space="0" w:color="auto"/>
      </w:divBdr>
    </w:div>
    <w:div w:id="1384402399">
      <w:bodyDiv w:val="1"/>
      <w:marLeft w:val="0"/>
      <w:marRight w:val="0"/>
      <w:marTop w:val="0"/>
      <w:marBottom w:val="0"/>
      <w:divBdr>
        <w:top w:val="none" w:sz="0" w:space="0" w:color="auto"/>
        <w:left w:val="none" w:sz="0" w:space="0" w:color="auto"/>
        <w:bottom w:val="none" w:sz="0" w:space="0" w:color="auto"/>
        <w:right w:val="none" w:sz="0" w:space="0" w:color="auto"/>
      </w:divBdr>
      <w:divsChild>
        <w:div w:id="151525121">
          <w:marLeft w:val="0"/>
          <w:marRight w:val="0"/>
          <w:marTop w:val="0"/>
          <w:marBottom w:val="0"/>
          <w:divBdr>
            <w:top w:val="none" w:sz="0" w:space="0" w:color="auto"/>
            <w:left w:val="none" w:sz="0" w:space="0" w:color="auto"/>
            <w:bottom w:val="none" w:sz="0" w:space="0" w:color="auto"/>
            <w:right w:val="none" w:sz="0" w:space="0" w:color="auto"/>
          </w:divBdr>
          <w:divsChild>
            <w:div w:id="814220602">
              <w:marLeft w:val="0"/>
              <w:marRight w:val="0"/>
              <w:marTop w:val="0"/>
              <w:marBottom w:val="0"/>
              <w:divBdr>
                <w:top w:val="none" w:sz="0" w:space="0" w:color="auto"/>
                <w:left w:val="none" w:sz="0" w:space="0" w:color="auto"/>
                <w:bottom w:val="none" w:sz="0" w:space="0" w:color="auto"/>
                <w:right w:val="none" w:sz="0" w:space="0" w:color="auto"/>
              </w:divBdr>
            </w:div>
          </w:divsChild>
        </w:div>
        <w:div w:id="403915298">
          <w:marLeft w:val="0"/>
          <w:marRight w:val="0"/>
          <w:marTop w:val="0"/>
          <w:marBottom w:val="0"/>
          <w:divBdr>
            <w:top w:val="none" w:sz="0" w:space="0" w:color="auto"/>
            <w:left w:val="none" w:sz="0" w:space="0" w:color="auto"/>
            <w:bottom w:val="none" w:sz="0" w:space="0" w:color="auto"/>
            <w:right w:val="none" w:sz="0" w:space="0" w:color="auto"/>
          </w:divBdr>
          <w:divsChild>
            <w:div w:id="701438815">
              <w:marLeft w:val="0"/>
              <w:marRight w:val="0"/>
              <w:marTop w:val="0"/>
              <w:marBottom w:val="0"/>
              <w:divBdr>
                <w:top w:val="none" w:sz="0" w:space="0" w:color="auto"/>
                <w:left w:val="none" w:sz="0" w:space="0" w:color="auto"/>
                <w:bottom w:val="none" w:sz="0" w:space="0" w:color="auto"/>
                <w:right w:val="none" w:sz="0" w:space="0" w:color="auto"/>
              </w:divBdr>
            </w:div>
          </w:divsChild>
        </w:div>
        <w:div w:id="627509074">
          <w:marLeft w:val="0"/>
          <w:marRight w:val="0"/>
          <w:marTop w:val="0"/>
          <w:marBottom w:val="0"/>
          <w:divBdr>
            <w:top w:val="none" w:sz="0" w:space="0" w:color="auto"/>
            <w:left w:val="none" w:sz="0" w:space="0" w:color="auto"/>
            <w:bottom w:val="none" w:sz="0" w:space="0" w:color="auto"/>
            <w:right w:val="none" w:sz="0" w:space="0" w:color="auto"/>
          </w:divBdr>
          <w:divsChild>
            <w:div w:id="552011267">
              <w:marLeft w:val="0"/>
              <w:marRight w:val="0"/>
              <w:marTop w:val="0"/>
              <w:marBottom w:val="0"/>
              <w:divBdr>
                <w:top w:val="none" w:sz="0" w:space="0" w:color="auto"/>
                <w:left w:val="none" w:sz="0" w:space="0" w:color="auto"/>
                <w:bottom w:val="none" w:sz="0" w:space="0" w:color="auto"/>
                <w:right w:val="none" w:sz="0" w:space="0" w:color="auto"/>
              </w:divBdr>
            </w:div>
          </w:divsChild>
        </w:div>
        <w:div w:id="789671307">
          <w:marLeft w:val="0"/>
          <w:marRight w:val="0"/>
          <w:marTop w:val="0"/>
          <w:marBottom w:val="0"/>
          <w:divBdr>
            <w:top w:val="none" w:sz="0" w:space="0" w:color="auto"/>
            <w:left w:val="none" w:sz="0" w:space="0" w:color="auto"/>
            <w:bottom w:val="none" w:sz="0" w:space="0" w:color="auto"/>
            <w:right w:val="none" w:sz="0" w:space="0" w:color="auto"/>
          </w:divBdr>
          <w:divsChild>
            <w:div w:id="1457019821">
              <w:marLeft w:val="0"/>
              <w:marRight w:val="0"/>
              <w:marTop w:val="0"/>
              <w:marBottom w:val="0"/>
              <w:divBdr>
                <w:top w:val="none" w:sz="0" w:space="0" w:color="auto"/>
                <w:left w:val="none" w:sz="0" w:space="0" w:color="auto"/>
                <w:bottom w:val="none" w:sz="0" w:space="0" w:color="auto"/>
                <w:right w:val="none" w:sz="0" w:space="0" w:color="auto"/>
              </w:divBdr>
            </w:div>
          </w:divsChild>
        </w:div>
        <w:div w:id="1207181999">
          <w:marLeft w:val="0"/>
          <w:marRight w:val="0"/>
          <w:marTop w:val="0"/>
          <w:marBottom w:val="0"/>
          <w:divBdr>
            <w:top w:val="none" w:sz="0" w:space="0" w:color="auto"/>
            <w:left w:val="none" w:sz="0" w:space="0" w:color="auto"/>
            <w:bottom w:val="none" w:sz="0" w:space="0" w:color="auto"/>
            <w:right w:val="none" w:sz="0" w:space="0" w:color="auto"/>
          </w:divBdr>
          <w:divsChild>
            <w:div w:id="168370080">
              <w:marLeft w:val="0"/>
              <w:marRight w:val="0"/>
              <w:marTop w:val="0"/>
              <w:marBottom w:val="0"/>
              <w:divBdr>
                <w:top w:val="none" w:sz="0" w:space="0" w:color="auto"/>
                <w:left w:val="none" w:sz="0" w:space="0" w:color="auto"/>
                <w:bottom w:val="none" w:sz="0" w:space="0" w:color="auto"/>
                <w:right w:val="none" w:sz="0" w:space="0" w:color="auto"/>
              </w:divBdr>
            </w:div>
          </w:divsChild>
        </w:div>
        <w:div w:id="1741365455">
          <w:marLeft w:val="0"/>
          <w:marRight w:val="0"/>
          <w:marTop w:val="0"/>
          <w:marBottom w:val="0"/>
          <w:divBdr>
            <w:top w:val="none" w:sz="0" w:space="0" w:color="auto"/>
            <w:left w:val="none" w:sz="0" w:space="0" w:color="auto"/>
            <w:bottom w:val="none" w:sz="0" w:space="0" w:color="auto"/>
            <w:right w:val="none" w:sz="0" w:space="0" w:color="auto"/>
          </w:divBdr>
          <w:divsChild>
            <w:div w:id="349994653">
              <w:marLeft w:val="0"/>
              <w:marRight w:val="0"/>
              <w:marTop w:val="0"/>
              <w:marBottom w:val="0"/>
              <w:divBdr>
                <w:top w:val="none" w:sz="0" w:space="0" w:color="auto"/>
                <w:left w:val="none" w:sz="0" w:space="0" w:color="auto"/>
                <w:bottom w:val="none" w:sz="0" w:space="0" w:color="auto"/>
                <w:right w:val="none" w:sz="0" w:space="0" w:color="auto"/>
              </w:divBdr>
            </w:div>
          </w:divsChild>
        </w:div>
        <w:div w:id="1764885434">
          <w:marLeft w:val="0"/>
          <w:marRight w:val="0"/>
          <w:marTop w:val="0"/>
          <w:marBottom w:val="0"/>
          <w:divBdr>
            <w:top w:val="none" w:sz="0" w:space="0" w:color="auto"/>
            <w:left w:val="none" w:sz="0" w:space="0" w:color="auto"/>
            <w:bottom w:val="none" w:sz="0" w:space="0" w:color="auto"/>
            <w:right w:val="none" w:sz="0" w:space="0" w:color="auto"/>
          </w:divBdr>
          <w:divsChild>
            <w:div w:id="138690010">
              <w:marLeft w:val="0"/>
              <w:marRight w:val="0"/>
              <w:marTop w:val="0"/>
              <w:marBottom w:val="0"/>
              <w:divBdr>
                <w:top w:val="none" w:sz="0" w:space="0" w:color="auto"/>
                <w:left w:val="none" w:sz="0" w:space="0" w:color="auto"/>
                <w:bottom w:val="none" w:sz="0" w:space="0" w:color="auto"/>
                <w:right w:val="none" w:sz="0" w:space="0" w:color="auto"/>
              </w:divBdr>
            </w:div>
          </w:divsChild>
        </w:div>
        <w:div w:id="2112432812">
          <w:marLeft w:val="0"/>
          <w:marRight w:val="0"/>
          <w:marTop w:val="0"/>
          <w:marBottom w:val="0"/>
          <w:divBdr>
            <w:top w:val="none" w:sz="0" w:space="0" w:color="auto"/>
            <w:left w:val="none" w:sz="0" w:space="0" w:color="auto"/>
            <w:bottom w:val="none" w:sz="0" w:space="0" w:color="auto"/>
            <w:right w:val="none" w:sz="0" w:space="0" w:color="auto"/>
          </w:divBdr>
          <w:divsChild>
            <w:div w:id="7450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820">
      <w:bodyDiv w:val="1"/>
      <w:marLeft w:val="0"/>
      <w:marRight w:val="0"/>
      <w:marTop w:val="0"/>
      <w:marBottom w:val="0"/>
      <w:divBdr>
        <w:top w:val="none" w:sz="0" w:space="0" w:color="auto"/>
        <w:left w:val="none" w:sz="0" w:space="0" w:color="auto"/>
        <w:bottom w:val="none" w:sz="0" w:space="0" w:color="auto"/>
        <w:right w:val="none" w:sz="0" w:space="0" w:color="auto"/>
      </w:divBdr>
      <w:divsChild>
        <w:div w:id="808061224">
          <w:marLeft w:val="0"/>
          <w:marRight w:val="0"/>
          <w:marTop w:val="0"/>
          <w:marBottom w:val="0"/>
          <w:divBdr>
            <w:top w:val="none" w:sz="0" w:space="0" w:color="auto"/>
            <w:left w:val="none" w:sz="0" w:space="0" w:color="auto"/>
            <w:bottom w:val="none" w:sz="0" w:space="0" w:color="auto"/>
            <w:right w:val="none" w:sz="0" w:space="0" w:color="auto"/>
          </w:divBdr>
          <w:divsChild>
            <w:div w:id="2072844981">
              <w:marLeft w:val="0"/>
              <w:marRight w:val="0"/>
              <w:marTop w:val="0"/>
              <w:marBottom w:val="0"/>
              <w:divBdr>
                <w:top w:val="none" w:sz="0" w:space="0" w:color="auto"/>
                <w:left w:val="none" w:sz="0" w:space="0" w:color="auto"/>
                <w:bottom w:val="none" w:sz="0" w:space="0" w:color="auto"/>
                <w:right w:val="none" w:sz="0" w:space="0" w:color="auto"/>
              </w:divBdr>
              <w:divsChild>
                <w:div w:id="2177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2155">
      <w:bodyDiv w:val="1"/>
      <w:marLeft w:val="0"/>
      <w:marRight w:val="0"/>
      <w:marTop w:val="0"/>
      <w:marBottom w:val="0"/>
      <w:divBdr>
        <w:top w:val="none" w:sz="0" w:space="0" w:color="auto"/>
        <w:left w:val="none" w:sz="0" w:space="0" w:color="auto"/>
        <w:bottom w:val="none" w:sz="0" w:space="0" w:color="auto"/>
        <w:right w:val="none" w:sz="0" w:space="0" w:color="auto"/>
      </w:divBdr>
    </w:div>
    <w:div w:id="1554191635">
      <w:bodyDiv w:val="1"/>
      <w:marLeft w:val="0"/>
      <w:marRight w:val="0"/>
      <w:marTop w:val="0"/>
      <w:marBottom w:val="0"/>
      <w:divBdr>
        <w:top w:val="none" w:sz="0" w:space="0" w:color="auto"/>
        <w:left w:val="none" w:sz="0" w:space="0" w:color="auto"/>
        <w:bottom w:val="none" w:sz="0" w:space="0" w:color="auto"/>
        <w:right w:val="none" w:sz="0" w:space="0" w:color="auto"/>
      </w:divBdr>
      <w:divsChild>
        <w:div w:id="1689061989">
          <w:marLeft w:val="0"/>
          <w:marRight w:val="0"/>
          <w:marTop w:val="0"/>
          <w:marBottom w:val="0"/>
          <w:divBdr>
            <w:top w:val="none" w:sz="0" w:space="0" w:color="auto"/>
            <w:left w:val="none" w:sz="0" w:space="0" w:color="auto"/>
            <w:bottom w:val="none" w:sz="0" w:space="0" w:color="auto"/>
            <w:right w:val="none" w:sz="0" w:space="0" w:color="auto"/>
          </w:divBdr>
          <w:divsChild>
            <w:div w:id="1140077274">
              <w:marLeft w:val="0"/>
              <w:marRight w:val="0"/>
              <w:marTop w:val="0"/>
              <w:marBottom w:val="0"/>
              <w:divBdr>
                <w:top w:val="none" w:sz="0" w:space="0" w:color="auto"/>
                <w:left w:val="none" w:sz="0" w:space="0" w:color="auto"/>
                <w:bottom w:val="none" w:sz="0" w:space="0" w:color="auto"/>
                <w:right w:val="none" w:sz="0" w:space="0" w:color="auto"/>
              </w:divBdr>
              <w:divsChild>
                <w:div w:id="15317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88248">
      <w:bodyDiv w:val="1"/>
      <w:marLeft w:val="0"/>
      <w:marRight w:val="0"/>
      <w:marTop w:val="0"/>
      <w:marBottom w:val="0"/>
      <w:divBdr>
        <w:top w:val="none" w:sz="0" w:space="0" w:color="auto"/>
        <w:left w:val="none" w:sz="0" w:space="0" w:color="auto"/>
        <w:bottom w:val="none" w:sz="0" w:space="0" w:color="auto"/>
        <w:right w:val="none" w:sz="0" w:space="0" w:color="auto"/>
      </w:divBdr>
      <w:divsChild>
        <w:div w:id="1639845025">
          <w:marLeft w:val="0"/>
          <w:marRight w:val="0"/>
          <w:marTop w:val="0"/>
          <w:marBottom w:val="0"/>
          <w:divBdr>
            <w:top w:val="none" w:sz="0" w:space="0" w:color="auto"/>
            <w:left w:val="none" w:sz="0" w:space="0" w:color="auto"/>
            <w:bottom w:val="none" w:sz="0" w:space="0" w:color="auto"/>
            <w:right w:val="none" w:sz="0" w:space="0" w:color="auto"/>
          </w:divBdr>
          <w:divsChild>
            <w:div w:id="1722485643">
              <w:marLeft w:val="0"/>
              <w:marRight w:val="0"/>
              <w:marTop w:val="0"/>
              <w:marBottom w:val="0"/>
              <w:divBdr>
                <w:top w:val="none" w:sz="0" w:space="0" w:color="auto"/>
                <w:left w:val="none" w:sz="0" w:space="0" w:color="auto"/>
                <w:bottom w:val="none" w:sz="0" w:space="0" w:color="auto"/>
                <w:right w:val="none" w:sz="0" w:space="0" w:color="auto"/>
              </w:divBdr>
              <w:divsChild>
                <w:div w:id="6160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ha.org/membership/hfa-members/" TargetMode="External"/><Relationship Id="rId18" Type="http://schemas.openxmlformats.org/officeDocument/2006/relationships/hyperlink" Target="https://www.cms.gov/priorities/innovation/files/worksheets/ahcm-screeningtool.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edicaid.gov/federal-policy-guidance/downloads/smd23003.pdf" TargetMode="External"/><Relationship Id="rId7" Type="http://schemas.openxmlformats.org/officeDocument/2006/relationships/settings" Target="settings.xml"/><Relationship Id="rId12" Type="http://schemas.openxmlformats.org/officeDocument/2006/relationships/hyperlink" Target="https://www.hud.gov/program_offices/public_indian_housing/pha/contacts" TargetMode="External"/><Relationship Id="rId17" Type="http://schemas.openxmlformats.org/officeDocument/2006/relationships/hyperlink" Target="https://csgjusticecenter.org/publications/assessing-housing-needs-and-risksa-screening-questionnair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udexchange.info/grantees/contacts/?params=%7B%22limit%22%3A20%2C%22sort%22%3A%22%22%2C%22order%22%3A%22%22%2C%22years%22%3A%5B%5D%2C%22searchTerm%22%3A%22%22%2C%22grantees%22%3A%5B%5D%2C%22state%22%3A%22%22%2C%22programs%22%3A%5B3%5D%2C%22coc%22%3Atrue%7D" TargetMode="External"/><Relationship Id="rId20" Type="http://schemas.openxmlformats.org/officeDocument/2006/relationships/hyperlink" Target="https://csgjusticecenter.org/publications/collaborative-comprehensive-case-pla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exchange.info/grantees/contacts/?params=%7B%22limit%22%3A20%2C%22sort%22%3A%22%22%2C%22order%22%3A%22%22%2C%22years%22%3A%5B%5D%2C%22searchTerm%22%3A%22%22%2C%22grantees%22%3A%5B%5D%2C%22state%22%3A%22%22%2C%22programs%22%3A%5B3%5D%2C%22coc%22%3Atrue%7D"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sich.gov/solutions/crisis-response/coordinated-entry/" TargetMode="External"/><Relationship Id="rId23" Type="http://schemas.openxmlformats.org/officeDocument/2006/relationships/hyperlink" Target="https://docs.house.gov/billsthisweek/20240304/HMS31169.PDF" TargetMode="External"/><Relationship Id="rId10" Type="http://schemas.openxmlformats.org/officeDocument/2006/relationships/endnotes" Target="endnotes.xml"/><Relationship Id="rId19" Type="http://schemas.openxmlformats.org/officeDocument/2006/relationships/hyperlink" Target="https://sirenetwork.ucsf.edu/tools-resources/resources/screening-tools-comparis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ja.ojp.gov/funding/opportunities/o-bja-2024-172144" TargetMode="External"/><Relationship Id="rId22" Type="http://schemas.openxmlformats.org/officeDocument/2006/relationships/hyperlink" Target="https://www.congress.gov/117/bills/hr2617/BILLS-117hr2617enr.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jp.gov/funding/financialguidedoj/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5640085A7AA546BB7B5ABB28CB1E41" ma:contentTypeVersion="19" ma:contentTypeDescription="Create a new document." ma:contentTypeScope="" ma:versionID="f7b62dce4fdbb42c56e3818d716346d8">
  <xsd:schema xmlns:xsd="http://www.w3.org/2001/XMLSchema" xmlns:xs="http://www.w3.org/2001/XMLSchema" xmlns:p="http://schemas.microsoft.com/office/2006/metadata/properties" xmlns:ns2="aba07c08-81f7-46c0-9f8b-2dbd56cccd32" xmlns:ns3="15347210-da40-4700-b8e1-0ebc0d2d0daa" targetNamespace="http://schemas.microsoft.com/office/2006/metadata/properties" ma:root="true" ma:fieldsID="148895a640ff844149eda06cf4cfbbdc" ns2:_="" ns3:_="">
    <xsd:import namespace="aba07c08-81f7-46c0-9f8b-2dbd56cccd32"/>
    <xsd:import namespace="15347210-da40-4700-b8e1-0ebc0d2d0d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Topic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07c08-81f7-46c0-9f8b-2dbd56ccc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f7f2b-b38b-4235-a4c5-719a9f7295f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opicArea" ma:index="26" nillable="true" ma:displayName="Topic Area" ma:description="Choose one or more topic areas" ma:format="Dropdown" ma:internalName="TopicArea">
      <xsd:complexType>
        <xsd:complexContent>
          <xsd:extension base="dms:MultiChoiceFillIn">
            <xsd:sequence>
              <xsd:element name="Value" maxOccurs="unbounded" minOccurs="0" nillable="true">
                <xsd:simpleType>
                  <xsd:union memberTypes="dms:Text">
                    <xsd:simpleType>
                      <xsd:restriction base="dms:Choice">
                        <xsd:enumeration value="Crisis"/>
                        <xsd:enumeration value="Housing"/>
                        <xsd:enumeration value="Juvenile"/>
                        <xsd:enumeration value="Law Enforcement"/>
                        <xsd:enumeration value="Stepping Up"/>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347210-da40-4700-b8e1-0ebc0d2d0d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ca00c5-40cb-49e1-a564-f369e03f6897}" ma:internalName="TaxCatchAll" ma:showField="CatchAllData" ma:web="15347210-da40-4700-b8e1-0ebc0d2d0d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Area xmlns="aba07c08-81f7-46c0-9f8b-2dbd56cccd32" xsi:nil="true"/>
    <SharedWithUsers xmlns="15347210-da40-4700-b8e1-0ebc0d2d0daa">
      <UserInfo>
        <DisplayName>Sean Quitzau</DisplayName>
        <AccountId>2685</AccountId>
        <AccountType/>
      </UserInfo>
      <UserInfo>
        <DisplayName>Charles Francis</DisplayName>
        <AccountId>26</AccountId>
        <AccountType/>
      </UserInfo>
      <UserInfo>
        <DisplayName>Thomas Coyne</DisplayName>
        <AccountId>84</AccountId>
        <AccountType/>
      </UserInfo>
    </SharedWithUsers>
    <lcf76f155ced4ddcb4097134ff3c332f xmlns="aba07c08-81f7-46c0-9f8b-2dbd56cccd32">
      <Terms xmlns="http://schemas.microsoft.com/office/infopath/2007/PartnerControls"/>
    </lcf76f155ced4ddcb4097134ff3c332f>
    <TaxCatchAll xmlns="15347210-da40-4700-b8e1-0ebc0d2d0da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C7172-ECD6-4059-A74C-C79D2A163CBF}">
  <ds:schemaRefs>
    <ds:schemaRef ds:uri="http://schemas.openxmlformats.org/officeDocument/2006/bibliography"/>
  </ds:schemaRefs>
</ds:datastoreItem>
</file>

<file path=customXml/itemProps2.xml><?xml version="1.0" encoding="utf-8"?>
<ds:datastoreItem xmlns:ds="http://schemas.openxmlformats.org/officeDocument/2006/customXml" ds:itemID="{BF3BDCAE-D3DE-4D37-A854-433E956C8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07c08-81f7-46c0-9f8b-2dbd56cccd32"/>
    <ds:schemaRef ds:uri="15347210-da40-4700-b8e1-0ebc0d2d0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71702-0B48-4507-BFA2-E3F41578172A}">
  <ds:schemaRefs>
    <ds:schemaRef ds:uri="http://schemas.microsoft.com/office/2006/metadata/properties"/>
    <ds:schemaRef ds:uri="http://schemas.microsoft.com/office/infopath/2007/PartnerControls"/>
    <ds:schemaRef ds:uri="aba07c08-81f7-46c0-9f8b-2dbd56cccd32"/>
    <ds:schemaRef ds:uri="15347210-da40-4700-b8e1-0ebc0d2d0daa"/>
  </ds:schemaRefs>
</ds:datastoreItem>
</file>

<file path=customXml/itemProps4.xml><?xml version="1.0" encoding="utf-8"?>
<ds:datastoreItem xmlns:ds="http://schemas.openxmlformats.org/officeDocument/2006/customXml" ds:itemID="{0F4E1A7C-7E66-4E81-A32B-9303EFA0E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7511</Words>
  <Characters>42813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50224</CharactersWithSpaces>
  <SharedDoc>false</SharedDoc>
  <HLinks>
    <vt:vector size="84" baseType="variant">
      <vt:variant>
        <vt:i4>6488171</vt:i4>
      </vt:variant>
      <vt:variant>
        <vt:i4>120</vt:i4>
      </vt:variant>
      <vt:variant>
        <vt:i4>0</vt:i4>
      </vt:variant>
      <vt:variant>
        <vt:i4>5</vt:i4>
      </vt:variant>
      <vt:variant>
        <vt:lpwstr>https://docs.house.gov/billsthisweek/20240304/HMS31169.PDF</vt:lpwstr>
      </vt:variant>
      <vt:variant>
        <vt:lpwstr/>
      </vt:variant>
      <vt:variant>
        <vt:i4>720969</vt:i4>
      </vt:variant>
      <vt:variant>
        <vt:i4>117</vt:i4>
      </vt:variant>
      <vt:variant>
        <vt:i4>0</vt:i4>
      </vt:variant>
      <vt:variant>
        <vt:i4>5</vt:i4>
      </vt:variant>
      <vt:variant>
        <vt:lpwstr>https://www.congress.gov/117/bills/hr2617/BILLS-117hr2617enr.pdf</vt:lpwstr>
      </vt:variant>
      <vt:variant>
        <vt:lpwstr/>
      </vt:variant>
      <vt:variant>
        <vt:i4>3604532</vt:i4>
      </vt:variant>
      <vt:variant>
        <vt:i4>114</vt:i4>
      </vt:variant>
      <vt:variant>
        <vt:i4>0</vt:i4>
      </vt:variant>
      <vt:variant>
        <vt:i4>5</vt:i4>
      </vt:variant>
      <vt:variant>
        <vt:lpwstr>https://www.medicaid.gov/federal-policy-guidance/downloads/smd23003.pdf</vt:lpwstr>
      </vt:variant>
      <vt:variant>
        <vt:lpwstr/>
      </vt:variant>
      <vt:variant>
        <vt:i4>4390922</vt:i4>
      </vt:variant>
      <vt:variant>
        <vt:i4>111</vt:i4>
      </vt:variant>
      <vt:variant>
        <vt:i4>0</vt:i4>
      </vt:variant>
      <vt:variant>
        <vt:i4>5</vt:i4>
      </vt:variant>
      <vt:variant>
        <vt:lpwstr>https://csgjusticecenter.org/publications/collaborative-comprehensive-case-plans/</vt:lpwstr>
      </vt:variant>
      <vt:variant>
        <vt:lpwstr/>
      </vt:variant>
      <vt:variant>
        <vt:i4>4521993</vt:i4>
      </vt:variant>
      <vt:variant>
        <vt:i4>84</vt:i4>
      </vt:variant>
      <vt:variant>
        <vt:i4>0</vt:i4>
      </vt:variant>
      <vt:variant>
        <vt:i4>5</vt:i4>
      </vt:variant>
      <vt:variant>
        <vt:lpwstr>https://sirenetwork.ucsf.edu/tools-resources/resources/screening-tools-comparison</vt:lpwstr>
      </vt:variant>
      <vt:variant>
        <vt:lpwstr/>
      </vt:variant>
      <vt:variant>
        <vt:i4>4259934</vt:i4>
      </vt:variant>
      <vt:variant>
        <vt:i4>81</vt:i4>
      </vt:variant>
      <vt:variant>
        <vt:i4>0</vt:i4>
      </vt:variant>
      <vt:variant>
        <vt:i4>5</vt:i4>
      </vt:variant>
      <vt:variant>
        <vt:lpwstr>https://www.cms.gov/priorities/innovation/files/worksheets/ahcm-screeningtool.pdf</vt:lpwstr>
      </vt:variant>
      <vt:variant>
        <vt:lpwstr/>
      </vt:variant>
      <vt:variant>
        <vt:i4>6029384</vt:i4>
      </vt:variant>
      <vt:variant>
        <vt:i4>78</vt:i4>
      </vt:variant>
      <vt:variant>
        <vt:i4>0</vt:i4>
      </vt:variant>
      <vt:variant>
        <vt:i4>5</vt:i4>
      </vt:variant>
      <vt:variant>
        <vt:lpwstr>https://csgjusticecenter.org/publications/assessing-housing-needs-and-risksa-screening-questionnaire/</vt:lpwstr>
      </vt:variant>
      <vt:variant>
        <vt:lpwstr/>
      </vt:variant>
      <vt:variant>
        <vt:i4>8126583</vt:i4>
      </vt:variant>
      <vt:variant>
        <vt:i4>75</vt:i4>
      </vt:variant>
      <vt:variant>
        <vt:i4>0</vt:i4>
      </vt:variant>
      <vt:variant>
        <vt:i4>5</vt:i4>
      </vt:variant>
      <vt:variant>
        <vt:lpwstr>https://www.hudexchange.info/grantees/contacts/?params=%7B%22limit%22%3A20%2C%22sort%22%3A%22%22%2C%22order%22%3A%22%22%2C%22years%22%3A%5B%5D%2C%22searchTerm%22%3A%22%22%2C%22grantees%22%3A%5B%5D%2C%22state%22%3A%22%22%2C%22programs%22%3A%5B3%5D%2C%22coc%22%3Atrue%7D</vt:lpwstr>
      </vt:variant>
      <vt:variant>
        <vt:lpwstr/>
      </vt:variant>
      <vt:variant>
        <vt:i4>2752636</vt:i4>
      </vt:variant>
      <vt:variant>
        <vt:i4>72</vt:i4>
      </vt:variant>
      <vt:variant>
        <vt:i4>0</vt:i4>
      </vt:variant>
      <vt:variant>
        <vt:i4>5</vt:i4>
      </vt:variant>
      <vt:variant>
        <vt:lpwstr>https://www.usich.gov/solutions/crisis-response/coordinated-entry/</vt:lpwstr>
      </vt:variant>
      <vt:variant>
        <vt:lpwstr/>
      </vt:variant>
      <vt:variant>
        <vt:i4>6488167</vt:i4>
      </vt:variant>
      <vt:variant>
        <vt:i4>69</vt:i4>
      </vt:variant>
      <vt:variant>
        <vt:i4>0</vt:i4>
      </vt:variant>
      <vt:variant>
        <vt:i4>5</vt:i4>
      </vt:variant>
      <vt:variant>
        <vt:lpwstr>https://bja.ojp.gov/funding/opportunities/o-bja-2024-172144</vt:lpwstr>
      </vt:variant>
      <vt:variant>
        <vt:lpwstr/>
      </vt:variant>
      <vt:variant>
        <vt:i4>4325466</vt:i4>
      </vt:variant>
      <vt:variant>
        <vt:i4>6</vt:i4>
      </vt:variant>
      <vt:variant>
        <vt:i4>0</vt:i4>
      </vt:variant>
      <vt:variant>
        <vt:i4>5</vt:i4>
      </vt:variant>
      <vt:variant>
        <vt:lpwstr>https://www.ncsha.org/membership/hfa-members/</vt:lpwstr>
      </vt:variant>
      <vt:variant>
        <vt:lpwstr/>
      </vt:variant>
      <vt:variant>
        <vt:i4>6619155</vt:i4>
      </vt:variant>
      <vt:variant>
        <vt:i4>3</vt:i4>
      </vt:variant>
      <vt:variant>
        <vt:i4>0</vt:i4>
      </vt:variant>
      <vt:variant>
        <vt:i4>5</vt:i4>
      </vt:variant>
      <vt:variant>
        <vt:lpwstr>https://www.hud.gov/program_offices/public_indian_housing/pha/contacts</vt:lpwstr>
      </vt:variant>
      <vt:variant>
        <vt:lpwstr/>
      </vt:variant>
      <vt:variant>
        <vt:i4>8126583</vt:i4>
      </vt:variant>
      <vt:variant>
        <vt:i4>0</vt:i4>
      </vt:variant>
      <vt:variant>
        <vt:i4>0</vt:i4>
      </vt:variant>
      <vt:variant>
        <vt:i4>5</vt:i4>
      </vt:variant>
      <vt:variant>
        <vt:lpwstr>https://www.hudexchange.info/grantees/contacts/?params=%7B%22limit%22%3A20%2C%22sort%22%3A%22%22%2C%22order%22%3A%22%22%2C%22years%22%3A%5B%5D%2C%22searchTerm%22%3A%22%22%2C%22grantees%22%3A%5B%5D%2C%22state%22%3A%22%22%2C%22programs%22%3A%5B3%5D%2C%22coc%22%3Atrue%7D</vt:lpwstr>
      </vt:variant>
      <vt:variant>
        <vt:lpwstr/>
      </vt:variant>
      <vt:variant>
        <vt:i4>2555949</vt:i4>
      </vt:variant>
      <vt:variant>
        <vt:i4>0</vt:i4>
      </vt:variant>
      <vt:variant>
        <vt:i4>0</vt:i4>
      </vt:variant>
      <vt:variant>
        <vt:i4>5</vt:i4>
      </vt:variant>
      <vt:variant>
        <vt:lpwstr>https://www.ojp.gov/funding/financialguidedoj/overview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Darby Baham</dc:creator>
  <cp:keywords/>
  <dc:description/>
  <cp:lastModifiedBy>Thomas Coyne</cp:lastModifiedBy>
  <cp:revision>2</cp:revision>
  <cp:lastPrinted>2024-09-19T15:30:00Z</cp:lastPrinted>
  <dcterms:created xsi:type="dcterms:W3CDTF">2025-01-30T21:19:00Z</dcterms:created>
  <dcterms:modified xsi:type="dcterms:W3CDTF">2025-01-30T21:19:00Z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0x010100655640085A7AA546BB7B5ABB28CB1E41</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{"FileActivityType":"9","FileActivityTimeStamp":"2024-10-17T01:20:39.317Z","FileActivityUsersOnPage":[{"DisplayName":"Thomas Coyne","Id":"tcoyne@csg.org"},{"DisplayName":"Thomas Coyne","Id":"tcoyne@csg.org"},{"DisplayName":"Sean Quitzau","Id":"squitzau@csg.org"},{"DisplayName":"Sarah Wurzburg","Id":"swurzburg@csg.org"}],"FileActivityNavigationId":null}</vt:lpwstr>
  </property>
  <property fmtid="{D5CDD505-2E9C-101B-9397-08002B2CF9AE}" pid="7" name="TriggerFlowInfo">
    <vt:lpwstr/>
  </property>
</Properties>
</file>